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77000"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77000">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1354C6" w:rsidRPr="00624262" w:rsidRDefault="001354C6" w:rsidP="001354C6">
      <w:pPr>
        <w:jc w:val="center"/>
        <w:outlineLvl w:val="0"/>
        <w:rPr>
          <w:rFonts w:eastAsia="Batang"/>
          <w:b/>
          <w:sz w:val="24"/>
          <w:szCs w:val="18"/>
        </w:rPr>
      </w:pPr>
      <w:r>
        <w:rPr>
          <w:rFonts w:eastAsia="Batang"/>
          <w:b/>
          <w:sz w:val="24"/>
          <w:szCs w:val="18"/>
        </w:rPr>
        <w:t>ШТОРМОВОЕ ПРЕДУПРЕЖДЕНИЕ О НЕБЛАГОПРИЯТНОМ ЯВЛЕНИИ</w:t>
      </w:r>
    </w:p>
    <w:p w:rsidR="001354C6" w:rsidRPr="00624262" w:rsidRDefault="001354C6" w:rsidP="001354C6">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1354C6" w:rsidRPr="00F43F21" w:rsidRDefault="001354C6" w:rsidP="001354C6">
      <w:pPr>
        <w:jc w:val="center"/>
        <w:outlineLvl w:val="0"/>
        <w:rPr>
          <w:rFonts w:eastAsia="Batang"/>
          <w:b/>
          <w:sz w:val="22"/>
          <w:szCs w:val="22"/>
        </w:rPr>
      </w:pPr>
    </w:p>
    <w:p w:rsidR="00D820BC" w:rsidRDefault="00D820BC" w:rsidP="00D820BC">
      <w:pPr>
        <w:jc w:val="center"/>
        <w:outlineLvl w:val="0"/>
        <w:rPr>
          <w:rFonts w:eastAsia="Batang"/>
          <w:b/>
          <w:sz w:val="24"/>
          <w:szCs w:val="18"/>
        </w:rPr>
      </w:pPr>
    </w:p>
    <w:p w:rsidR="00D820BC" w:rsidRDefault="00D820BC" w:rsidP="00D820BC">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 xml:space="preserve">Согласно ежедневному прогнозу ФГБУ "Северо-Западное УГМС" от 16.12.2020: </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17 декабря на территории Ленинградской области ожидается мокрый снег, налипание мокрого снега и гололед. На дорогах сложная обстановка, гололедица.</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18 декабря ожидается мокрый снег, местами сильный. В отдельных районах налипание мокрого снега. На дорогах сложная обстановка, гололедица.</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19 декабря ожидаются осадки в виде мокрого снега. На дорогах сложная обстановка.</w:t>
      </w:r>
    </w:p>
    <w:p w:rsidR="00D820BC" w:rsidRDefault="00D820BC" w:rsidP="00D820BC">
      <w:pPr>
        <w:ind w:firstLine="142"/>
        <w:jc w:val="both"/>
        <w:rPr>
          <w:sz w:val="18"/>
          <w:szCs w:val="18"/>
        </w:rPr>
      </w:pPr>
      <w:r>
        <w:rPr>
          <w:sz w:val="18"/>
          <w:szCs w:val="18"/>
        </w:rPr>
        <w:tab/>
        <w:t>В связи со сложившейся метеорологической обстановкой:</w:t>
      </w:r>
    </w:p>
    <w:p w:rsidR="00D820BC" w:rsidRDefault="00D820BC" w:rsidP="00D820BC">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xml:space="preserve">- 17-19 декабря </w:t>
      </w:r>
      <w:r>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 xml:space="preserve">загруженность автотрасс, низкое качество дорожного полотна, сильный снег, </w:t>
      </w:r>
      <w:r>
        <w:rPr>
          <w:b/>
          <w:sz w:val="18"/>
          <w:szCs w:val="18"/>
        </w:rPr>
        <w:t>налипание мокрого снега</w:t>
      </w:r>
      <w:r>
        <w:rPr>
          <w:rFonts w:eastAsia="Calibri"/>
          <w:b/>
          <w:spacing w:val="-10"/>
          <w:sz w:val="18"/>
          <w:szCs w:val="18"/>
          <w:shd w:val="clear" w:color="auto" w:fill="FFFFFF"/>
          <w:lang w:eastAsia="en-US"/>
        </w:rPr>
        <w:t xml:space="preserve">, </w:t>
      </w:r>
      <w:r>
        <w:rPr>
          <w:b/>
          <w:sz w:val="18"/>
          <w:szCs w:val="18"/>
        </w:rPr>
        <w:t>гололедица</w:t>
      </w:r>
      <w:r>
        <w:rPr>
          <w:rFonts w:eastAsia="Calibri"/>
          <w:b/>
          <w:spacing w:val="-10"/>
          <w:sz w:val="18"/>
          <w:szCs w:val="18"/>
          <w:shd w:val="clear" w:color="auto" w:fill="FFFFFF"/>
          <w:lang w:eastAsia="en-US"/>
        </w:rPr>
        <w:t>);</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- 17-19 декабря </w:t>
      </w:r>
      <w:r>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Pr>
          <w:sz w:val="18"/>
          <w:szCs w:val="18"/>
        </w:rPr>
        <w:t xml:space="preserve">провалами людей и техники под неокрепший лед водоемов </w:t>
      </w:r>
      <w:r>
        <w:rPr>
          <w:rFonts w:eastAsia="Calibri"/>
          <w:b/>
          <w:sz w:val="18"/>
          <w:szCs w:val="18"/>
          <w:shd w:val="clear" w:color="auto" w:fill="FFFFFF"/>
          <w:lang w:eastAsia="en-US"/>
        </w:rPr>
        <w:t xml:space="preserve">(Источник – нарушения мер безопасности на воде; </w:t>
      </w:r>
      <w:r>
        <w:rPr>
          <w:b/>
          <w:sz w:val="18"/>
          <w:szCs w:val="18"/>
        </w:rPr>
        <w:t>начало ледообразования на водоёмах области</w:t>
      </w:r>
      <w:r>
        <w:rPr>
          <w:rFonts w:eastAsia="Calibri"/>
          <w:b/>
          <w:spacing w:val="-10"/>
          <w:sz w:val="18"/>
          <w:szCs w:val="18"/>
          <w:shd w:val="clear" w:color="auto" w:fill="FFFFFF"/>
          <w:lang w:eastAsia="en-US"/>
        </w:rPr>
        <w:t>)</w:t>
      </w:r>
      <w:r>
        <w:rPr>
          <w:rFonts w:eastAsia="Calibri"/>
          <w:b/>
          <w:sz w:val="18"/>
          <w:szCs w:val="18"/>
          <w:shd w:val="clear" w:color="auto" w:fill="FFFFFF"/>
          <w:lang w:eastAsia="en-US"/>
        </w:rPr>
        <w:t>;</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- 17-19 декабря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w:t>
      </w:r>
      <w:r>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sz w:val="18"/>
          <w:szCs w:val="18"/>
          <w:shd w:val="clear" w:color="auto" w:fill="FFFFFF"/>
          <w:lang w:eastAsia="en-US"/>
        </w:rPr>
        <w:t xml:space="preserve"> </w:t>
      </w:r>
      <w:r>
        <w:rPr>
          <w:rFonts w:eastAsia="Calibri"/>
          <w:b/>
          <w:sz w:val="18"/>
          <w:szCs w:val="18"/>
          <w:shd w:val="clear" w:color="auto" w:fill="FFFFFF"/>
          <w:lang w:eastAsia="en-US"/>
        </w:rPr>
        <w:t xml:space="preserve">(Источник – изношенность сетей, сильный снег, </w:t>
      </w:r>
      <w:r>
        <w:rPr>
          <w:b/>
          <w:sz w:val="18"/>
          <w:szCs w:val="18"/>
        </w:rPr>
        <w:t>налипание мокрого снега, гололёд</w:t>
      </w:r>
      <w:r>
        <w:rPr>
          <w:rFonts w:eastAsia="Calibri"/>
          <w:b/>
          <w:sz w:val="18"/>
          <w:szCs w:val="18"/>
          <w:shd w:val="clear" w:color="auto" w:fill="FFFFFF"/>
          <w:lang w:eastAsia="en-US"/>
        </w:rPr>
        <w:t>);</w:t>
      </w:r>
    </w:p>
    <w:p w:rsidR="00D820BC" w:rsidRDefault="00D820BC" w:rsidP="00D820BC">
      <w:pPr>
        <w:suppressAutoHyphens/>
        <w:ind w:left="142" w:firstLine="567"/>
        <w:contextualSpacing/>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- 17-19 декабря </w:t>
      </w:r>
      <w:r>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Calibri"/>
          <w:sz w:val="18"/>
          <w:szCs w:val="18"/>
          <w:shd w:val="clear" w:color="auto" w:fill="FFFFFF"/>
          <w:lang w:eastAsia="en-US"/>
        </w:rPr>
        <w:t>водо</w:t>
      </w:r>
      <w:proofErr w:type="spellEnd"/>
      <w:r>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Pr>
          <w:rFonts w:eastAsia="Calibri"/>
          <w:b/>
          <w:sz w:val="18"/>
          <w:szCs w:val="18"/>
          <w:shd w:val="clear" w:color="auto" w:fill="FFFFFF"/>
          <w:lang w:eastAsia="en-US"/>
        </w:rPr>
        <w:t xml:space="preserve">(Источник – изношенность сетей, сильный снег, </w:t>
      </w:r>
      <w:r>
        <w:rPr>
          <w:b/>
          <w:sz w:val="18"/>
          <w:szCs w:val="18"/>
        </w:rPr>
        <w:t>налипание мокрого снега, гололёд</w:t>
      </w:r>
      <w:r>
        <w:rPr>
          <w:rFonts w:eastAsia="Calibri"/>
          <w:b/>
          <w:sz w:val="18"/>
          <w:szCs w:val="18"/>
          <w:shd w:val="clear" w:color="auto" w:fill="FFFFFF"/>
          <w:lang w:eastAsia="en-US"/>
        </w:rPr>
        <w:t>);</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- 17-19 декабря </w:t>
      </w:r>
      <w:r>
        <w:rPr>
          <w:rFonts w:eastAsia="Calibri"/>
          <w:sz w:val="18"/>
          <w:szCs w:val="18"/>
          <w:shd w:val="clear" w:color="auto" w:fill="FFFFFF"/>
          <w:lang w:eastAsia="en-US"/>
        </w:rPr>
        <w:t xml:space="preserve">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spacing w:val="-10"/>
          <w:sz w:val="18"/>
          <w:szCs w:val="18"/>
          <w:shd w:val="clear" w:color="auto" w:fill="FFFFFF"/>
          <w:lang w:eastAsia="en-US"/>
        </w:rPr>
        <w:t>,</w:t>
      </w:r>
      <w:r>
        <w:rPr>
          <w:b/>
          <w:sz w:val="18"/>
          <w:szCs w:val="18"/>
        </w:rPr>
        <w:t xml:space="preserve"> сильный снег, налипание мокрого снега,</w:t>
      </w:r>
      <w:r>
        <w:rPr>
          <w:rFonts w:eastAsia="Calibri"/>
          <w:b/>
          <w:spacing w:val="-10"/>
          <w:sz w:val="18"/>
          <w:szCs w:val="18"/>
          <w:shd w:val="clear" w:color="auto" w:fill="FFFFFF"/>
          <w:lang w:eastAsia="en-US"/>
        </w:rPr>
        <w:t xml:space="preserve"> гололед, гололедица</w:t>
      </w:r>
      <w:r>
        <w:rPr>
          <w:rFonts w:eastAsia="Calibri"/>
          <w:b/>
          <w:sz w:val="18"/>
          <w:szCs w:val="18"/>
          <w:shd w:val="clear" w:color="auto" w:fill="FFFFFF"/>
          <w:lang w:eastAsia="en-US"/>
        </w:rPr>
        <w:t>);</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- 17-19 декабря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spacing w:val="-10"/>
          <w:sz w:val="18"/>
          <w:szCs w:val="18"/>
          <w:shd w:val="clear" w:color="auto" w:fill="FFFFFF"/>
          <w:lang w:eastAsia="en-US"/>
        </w:rPr>
        <w:t>,</w:t>
      </w:r>
      <w:r>
        <w:rPr>
          <w:b/>
          <w:sz w:val="18"/>
          <w:szCs w:val="18"/>
        </w:rPr>
        <w:t xml:space="preserve"> сильный снег, налипание мокрого снега, гололёд, гололедица</w:t>
      </w:r>
      <w:r>
        <w:rPr>
          <w:rFonts w:eastAsia="Calibri"/>
          <w:b/>
          <w:sz w:val="18"/>
          <w:szCs w:val="18"/>
          <w:shd w:val="clear" w:color="auto" w:fill="FFFFFF"/>
          <w:lang w:eastAsia="en-US"/>
        </w:rPr>
        <w:t>);</w:t>
      </w:r>
    </w:p>
    <w:p w:rsidR="00D820BC" w:rsidRDefault="00D820BC" w:rsidP="00D820BC">
      <w:pPr>
        <w:ind w:firstLine="708"/>
        <w:jc w:val="both"/>
        <w:rPr>
          <w:b/>
          <w:sz w:val="18"/>
          <w:szCs w:val="18"/>
        </w:rPr>
      </w:pPr>
      <w:r>
        <w:rPr>
          <w:b/>
          <w:sz w:val="18"/>
          <w:szCs w:val="18"/>
        </w:rPr>
        <w:t xml:space="preserve">- </w:t>
      </w:r>
      <w:r>
        <w:rPr>
          <w:sz w:val="18"/>
          <w:szCs w:val="18"/>
        </w:rPr>
        <w:t xml:space="preserve">повышается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w:t>
      </w:r>
    </w:p>
    <w:p w:rsidR="00D820BC" w:rsidRDefault="00D820BC" w:rsidP="00D820BC">
      <w:pPr>
        <w:suppressAutoHyphens/>
        <w:ind w:left="142" w:firstLine="567"/>
        <w:jc w:val="both"/>
        <w:rPr>
          <w:rFonts w:eastAsia="Calibri"/>
          <w:b/>
          <w:sz w:val="18"/>
          <w:szCs w:val="18"/>
          <w:shd w:val="clear" w:color="auto" w:fill="FFFFFF"/>
          <w:lang w:eastAsia="en-US"/>
        </w:rPr>
      </w:pPr>
      <w:r>
        <w:rPr>
          <w:rFonts w:eastAsia="Calibri"/>
          <w:sz w:val="18"/>
          <w:szCs w:val="18"/>
          <w:shd w:val="clear" w:color="auto" w:fill="FFFFFF"/>
          <w:lang w:eastAsia="en-US"/>
        </w:rPr>
        <w:t>- сохраняется вероятность происшествий, связанных с заблудившимися людьми (в том числе с неблагоприятным исходом) на территории лесных массивов Ленинградской области</w:t>
      </w:r>
      <w:r>
        <w:rPr>
          <w:rFonts w:eastAsia="Calibri"/>
          <w:b/>
          <w:sz w:val="18"/>
          <w:szCs w:val="18"/>
          <w:shd w:val="clear" w:color="auto" w:fill="FFFFFF"/>
          <w:lang w:eastAsia="en-US"/>
        </w:rPr>
        <w:t xml:space="preserve"> (Источник – несоблюдение правил безопасности при нахождении в лесу</w:t>
      </w:r>
      <w:r>
        <w:rPr>
          <w:b/>
          <w:sz w:val="18"/>
          <w:szCs w:val="18"/>
        </w:rPr>
        <w:t xml:space="preserve">, сложившаяся </w:t>
      </w:r>
      <w:proofErr w:type="spellStart"/>
      <w:r>
        <w:rPr>
          <w:b/>
          <w:sz w:val="18"/>
          <w:szCs w:val="18"/>
        </w:rPr>
        <w:t>метеообстановка</w:t>
      </w:r>
      <w:proofErr w:type="spellEnd"/>
      <w:r>
        <w:rPr>
          <w:rFonts w:eastAsia="Calibri"/>
          <w:b/>
          <w:sz w:val="18"/>
          <w:szCs w:val="18"/>
          <w:shd w:val="clear" w:color="auto" w:fill="FFFFFF"/>
          <w:lang w:eastAsia="en-US"/>
        </w:rPr>
        <w:t>).</w:t>
      </w:r>
    </w:p>
    <w:p w:rsidR="00D820BC" w:rsidRDefault="00D820BC" w:rsidP="00D820BC">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D820BC" w:rsidRDefault="00D820BC" w:rsidP="00D820BC">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820BC" w:rsidRDefault="00D820BC" w:rsidP="00D820BC">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820BC" w:rsidRDefault="00D820BC" w:rsidP="00D820BC">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820BC" w:rsidRDefault="00D820BC" w:rsidP="00D820BC">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D820BC" w:rsidRDefault="00D820BC" w:rsidP="00D820BC">
      <w:pPr>
        <w:suppressAutoHyphens/>
        <w:ind w:firstLine="851"/>
        <w:jc w:val="both"/>
        <w:rPr>
          <w:b/>
          <w:sz w:val="18"/>
          <w:szCs w:val="18"/>
        </w:rPr>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D820BC" w:rsidRDefault="00D820BC" w:rsidP="00D820BC">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D820BC" w:rsidRDefault="00D820BC" w:rsidP="00D820BC">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F43F21" w:rsidRPr="00F43F21" w:rsidRDefault="00F43F21" w:rsidP="00F43F21">
      <w:pPr>
        <w:suppressAutoHyphens/>
        <w:jc w:val="both"/>
        <w:rPr>
          <w:b/>
          <w:sz w:val="10"/>
          <w:szCs w:val="10"/>
        </w:rPr>
      </w:pPr>
    </w:p>
    <w:p w:rsidR="00303164" w:rsidRPr="00F43F21" w:rsidRDefault="00E74439" w:rsidP="00F43F21">
      <w:pPr>
        <w:suppressAutoHyphens/>
        <w:ind w:left="142" w:firstLine="567"/>
        <w:jc w:val="both"/>
        <w:rPr>
          <w:sz w:val="22"/>
          <w:szCs w:val="22"/>
        </w:rPr>
      </w:pPr>
      <w:r w:rsidRPr="00F43F21">
        <w:rPr>
          <w:b/>
          <w:bCs/>
          <w:sz w:val="22"/>
          <w:szCs w:val="22"/>
        </w:rPr>
        <w:t>1</w:t>
      </w:r>
      <w:r w:rsidR="00D820BC">
        <w:rPr>
          <w:b/>
          <w:bCs/>
          <w:sz w:val="22"/>
          <w:szCs w:val="22"/>
        </w:rPr>
        <w:t>6</w:t>
      </w:r>
      <w:r w:rsidR="00241866" w:rsidRPr="00F43F21">
        <w:rPr>
          <w:b/>
          <w:bCs/>
          <w:sz w:val="22"/>
          <w:szCs w:val="22"/>
        </w:rPr>
        <w:t>.12</w:t>
      </w:r>
      <w:r w:rsidR="005B52A6" w:rsidRPr="00F43F21">
        <w:rPr>
          <w:b/>
          <w:bCs/>
          <w:sz w:val="22"/>
          <w:szCs w:val="22"/>
        </w:rPr>
        <w:t xml:space="preserve">.2020г.                </w:t>
      </w:r>
      <w:r w:rsidR="00D820BC">
        <w:rPr>
          <w:b/>
          <w:bCs/>
          <w:sz w:val="22"/>
          <w:szCs w:val="22"/>
        </w:rPr>
        <w:t>14-35</w:t>
      </w:r>
      <w:r w:rsidR="00E56C13" w:rsidRPr="00F43F21">
        <w:rPr>
          <w:b/>
          <w:bCs/>
          <w:sz w:val="22"/>
          <w:szCs w:val="22"/>
        </w:rPr>
        <w:t xml:space="preserve"> </w:t>
      </w:r>
      <w:r w:rsidR="002653F8" w:rsidRPr="00F43F21">
        <w:rPr>
          <w:b/>
          <w:bCs/>
          <w:sz w:val="22"/>
          <w:szCs w:val="22"/>
        </w:rPr>
        <w:t xml:space="preserve">                         </w:t>
      </w:r>
      <w:r w:rsidR="00E076CA" w:rsidRPr="00F43F21">
        <w:rPr>
          <w:sz w:val="22"/>
          <w:szCs w:val="22"/>
        </w:rPr>
        <w:t xml:space="preserve">ОД                                           </w:t>
      </w:r>
      <w:r w:rsidR="00D820BC">
        <w:rPr>
          <w:sz w:val="22"/>
          <w:szCs w:val="22"/>
        </w:rPr>
        <w:t>Смирнова Е.Б.</w:t>
      </w: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lastRenderedPageBreak/>
        <w:t>Рекомендации пешеходам во время гололеда и гололедицы.</w:t>
      </w:r>
    </w:p>
    <w:p w:rsidR="001354C6" w:rsidRPr="001354C6" w:rsidRDefault="001354C6" w:rsidP="001354C6">
      <w:pPr>
        <w:rPr>
          <w:sz w:val="24"/>
          <w:szCs w:val="24"/>
        </w:rPr>
      </w:pPr>
      <w:r w:rsidRPr="001354C6">
        <w:rPr>
          <w:sz w:val="24"/>
          <w:szCs w:val="24"/>
        </w:rPr>
        <w:t>В связи со сложившейся метеорологической обстановкой прогнозируется нарушение работы общественного транспорта и увеличение количества ДТП и пострадавших в них вследствие слабой видимости. Водителям следует быть внимательными на дорогах, снизить скорость, увеличить дистанцию. Будьте внимательны и осторожны!</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CADC0-199C-468E-B12B-F53D65ED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568</Words>
  <Characters>10077</Characters>
  <Application>Microsoft Office Word</Application>
  <DocSecurity>0</DocSecurity>
  <Lines>83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62</cp:revision>
  <cp:lastPrinted>2020-12-16T11:35:00Z</cp:lastPrinted>
  <dcterms:created xsi:type="dcterms:W3CDTF">2020-10-26T11:22:00Z</dcterms:created>
  <dcterms:modified xsi:type="dcterms:W3CDTF">2020-12-16T11:35:00Z</dcterms:modified>
</cp:coreProperties>
</file>