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Волховская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6A3D37" w:rsidRDefault="006A3D37" w:rsidP="006A3D37">
      <w:pPr>
        <w:ind w:firstLine="709"/>
        <w:jc w:val="both"/>
        <w:rPr>
          <w:sz w:val="26"/>
          <w:szCs w:val="26"/>
        </w:rPr>
      </w:pPr>
    </w:p>
    <w:p w:rsidR="00A040CC" w:rsidRDefault="00A040CC" w:rsidP="00A040CC">
      <w:pPr>
        <w:jc w:val="center"/>
      </w:pPr>
      <w:r>
        <w:rPr>
          <w:rFonts w:eastAsia="Batang"/>
          <w:b/>
          <w:color w:val="000000"/>
          <w:sz w:val="24"/>
          <w:szCs w:val="18"/>
        </w:rPr>
        <w:t>ПРЕДУПРЕЖДЕНИЕ О</w:t>
      </w:r>
      <w:r>
        <w:rPr>
          <w:rFonts w:eastAsia="Batang"/>
          <w:b/>
          <w:sz w:val="24"/>
          <w:szCs w:val="18"/>
        </w:rPr>
        <w:t xml:space="preserve"> НЕБЛАГОПРИЯТНЫХ ЯВЛЕНИЯХ</w:t>
      </w:r>
    </w:p>
    <w:p w:rsidR="00A040CC" w:rsidRDefault="00A040CC" w:rsidP="00A040CC">
      <w:pPr>
        <w:jc w:val="center"/>
      </w:pPr>
      <w:r>
        <w:rPr>
          <w:rFonts w:eastAsia="Batang"/>
          <w:b/>
          <w:color w:val="000000"/>
          <w:sz w:val="24"/>
          <w:szCs w:val="18"/>
        </w:rPr>
        <w:t>НА ТЕРРИТОРИИ ЛЕНИНГРАДСКОЙ ОБЛАСТИ</w:t>
      </w:r>
    </w:p>
    <w:p w:rsidR="008258EF" w:rsidRPr="008258EF" w:rsidRDefault="008258EF" w:rsidP="008258EF">
      <w:pPr>
        <w:ind w:firstLine="709"/>
        <w:jc w:val="both"/>
        <w:rPr>
          <w:sz w:val="24"/>
          <w:szCs w:val="24"/>
        </w:rPr>
      </w:pPr>
      <w:r w:rsidRPr="008258EF">
        <w:rPr>
          <w:rFonts w:eastAsia="Calibri"/>
          <w:color w:val="000000"/>
          <w:sz w:val="24"/>
          <w:szCs w:val="24"/>
          <w:highlight w:val="white"/>
          <w:lang w:eastAsia="en-US"/>
        </w:rPr>
        <w:t xml:space="preserve">Согласно ежедневному прогнозу ФГБУ "Северо-Западное УГМС" от 26.07.2022: </w:t>
      </w:r>
    </w:p>
    <w:p w:rsidR="008258EF" w:rsidRPr="008258EF" w:rsidRDefault="008258EF" w:rsidP="008258EF">
      <w:pPr>
        <w:jc w:val="both"/>
        <w:rPr>
          <w:rFonts w:eastAsia="Arial Unicode MS"/>
          <w:b/>
          <w:bCs/>
          <w:spacing w:val="-4"/>
          <w:sz w:val="24"/>
          <w:szCs w:val="24"/>
          <w:lang w:eastAsia="en-US"/>
        </w:rPr>
      </w:pPr>
      <w:r w:rsidRPr="008258EF">
        <w:rPr>
          <w:rFonts w:eastAsia="Arial Unicode MS"/>
          <w:b/>
          <w:bCs/>
          <w:spacing w:val="-4"/>
          <w:sz w:val="24"/>
          <w:szCs w:val="24"/>
          <w:lang w:eastAsia="en-US"/>
        </w:rPr>
        <w:t>27 июля в Ленобласти местами ожидаются ливни с грозами, при грозах порывы ветра 15-18 м/</w:t>
      </w:r>
      <w:proofErr w:type="gramStart"/>
      <w:r w:rsidRPr="008258EF">
        <w:rPr>
          <w:rFonts w:eastAsia="Arial Unicode MS"/>
          <w:b/>
          <w:bCs/>
          <w:spacing w:val="-4"/>
          <w:sz w:val="24"/>
          <w:szCs w:val="24"/>
          <w:lang w:eastAsia="en-US"/>
        </w:rPr>
        <w:t>с</w:t>
      </w:r>
      <w:proofErr w:type="gramEnd"/>
      <w:r w:rsidRPr="008258EF">
        <w:rPr>
          <w:rFonts w:eastAsia="Arial Unicode MS"/>
          <w:b/>
          <w:bCs/>
          <w:spacing w:val="-4"/>
          <w:sz w:val="24"/>
          <w:szCs w:val="24"/>
          <w:lang w:eastAsia="en-US"/>
        </w:rPr>
        <w:t>.</w:t>
      </w:r>
    </w:p>
    <w:p w:rsidR="008258EF" w:rsidRPr="008258EF" w:rsidRDefault="008258EF" w:rsidP="008258EF">
      <w:pPr>
        <w:jc w:val="both"/>
        <w:rPr>
          <w:rFonts w:eastAsia="Arial Unicode MS"/>
          <w:b/>
          <w:bCs/>
          <w:spacing w:val="-4"/>
          <w:sz w:val="24"/>
          <w:szCs w:val="24"/>
          <w:lang w:eastAsia="en-US"/>
        </w:rPr>
      </w:pPr>
      <w:r w:rsidRPr="008258EF">
        <w:rPr>
          <w:rFonts w:eastAsia="Arial Unicode MS"/>
          <w:b/>
          <w:bCs/>
          <w:spacing w:val="-4"/>
          <w:sz w:val="24"/>
          <w:szCs w:val="24"/>
          <w:lang w:eastAsia="en-US"/>
        </w:rPr>
        <w:t>28 июля ожидаются ливни с грозами, при грозах порывистый ветер.</w:t>
      </w:r>
    </w:p>
    <w:p w:rsidR="008258EF" w:rsidRPr="008258EF" w:rsidRDefault="008258EF" w:rsidP="008258EF">
      <w:pPr>
        <w:jc w:val="both"/>
        <w:rPr>
          <w:rFonts w:eastAsia="Arial Unicode MS"/>
          <w:b/>
          <w:bCs/>
          <w:spacing w:val="-4"/>
          <w:sz w:val="24"/>
          <w:szCs w:val="24"/>
          <w:lang w:eastAsia="en-US"/>
        </w:rPr>
      </w:pPr>
      <w:r w:rsidRPr="008258EF">
        <w:rPr>
          <w:rFonts w:eastAsia="Arial Unicode MS"/>
          <w:b/>
          <w:bCs/>
          <w:spacing w:val="-4"/>
          <w:sz w:val="24"/>
          <w:szCs w:val="24"/>
          <w:lang w:eastAsia="en-US"/>
        </w:rPr>
        <w:t>29 июля ожидаются ливни и грозы.</w:t>
      </w:r>
    </w:p>
    <w:p w:rsidR="008258EF" w:rsidRPr="006B29A3" w:rsidRDefault="008258EF" w:rsidP="008258EF">
      <w:pPr>
        <w:ind w:firstLine="709"/>
        <w:jc w:val="both"/>
        <w:rPr>
          <w:rFonts w:eastAsia="Arial Unicode MS"/>
          <w:b/>
          <w:bCs/>
          <w:spacing w:val="-4"/>
          <w:sz w:val="18"/>
          <w:szCs w:val="18"/>
          <w:lang w:eastAsia="en-US"/>
        </w:rPr>
      </w:pPr>
    </w:p>
    <w:p w:rsidR="008258EF" w:rsidRPr="008258EF" w:rsidRDefault="008258EF" w:rsidP="008258EF">
      <w:pPr>
        <w:tabs>
          <w:tab w:val="left" w:pos="0"/>
        </w:tabs>
        <w:overflowPunct w:val="0"/>
        <w:autoSpaceDE w:val="0"/>
        <w:ind w:firstLine="567"/>
        <w:jc w:val="both"/>
        <w:textAlignment w:val="baseline"/>
      </w:pPr>
      <w:r w:rsidRPr="008258EF">
        <w:rPr>
          <w:rFonts w:eastAsia="Calibri"/>
          <w:b/>
          <w:bCs/>
          <w:color w:val="000000"/>
          <w:spacing w:val="-4"/>
          <w:lang w:eastAsia="en-US"/>
        </w:rPr>
        <w:t xml:space="preserve"> </w:t>
      </w:r>
      <w:r w:rsidRPr="008258EF">
        <w:rPr>
          <w:rFonts w:eastAsia="Calibri"/>
          <w:color w:val="000000"/>
          <w:spacing w:val="-4"/>
          <w:lang w:eastAsia="en-US"/>
        </w:rPr>
        <w:t>В связи со сложившейся гидрометеорологической обстановкой:</w:t>
      </w:r>
    </w:p>
    <w:p w:rsidR="008258EF" w:rsidRPr="008258EF" w:rsidRDefault="008258EF" w:rsidP="008258EF">
      <w:pPr>
        <w:ind w:firstLine="680"/>
        <w:jc w:val="both"/>
      </w:pPr>
      <w:r w:rsidRPr="008258EF">
        <w:rPr>
          <w:rFonts w:eastAsia="Calibri"/>
          <w:b/>
          <w:bCs/>
          <w:spacing w:val="-4"/>
          <w:lang w:eastAsia="en-US"/>
        </w:rPr>
        <w:t xml:space="preserve">27-29 июля </w:t>
      </w:r>
      <w:r w:rsidRPr="008258EF">
        <w:rPr>
          <w:rFonts w:eastAsia="Calibri"/>
          <w:spacing w:val="-4"/>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8258EF">
        <w:rPr>
          <w:rFonts w:eastAsia="Calibri"/>
          <w:b/>
          <w:spacing w:val="-4"/>
          <w:lang w:eastAsia="en-US"/>
        </w:rPr>
        <w:t xml:space="preserve"> (Источник – загруженность автотрасс, низкое качество дорожного полотна</w:t>
      </w:r>
      <w:r w:rsidRPr="008258EF">
        <w:rPr>
          <w:rFonts w:eastAsia="Calibri"/>
          <w:b/>
          <w:bCs/>
          <w:spacing w:val="-4"/>
          <w:lang w:eastAsia="en-US"/>
        </w:rPr>
        <w:t xml:space="preserve">, </w:t>
      </w:r>
      <w:r w:rsidRPr="008258EF">
        <w:rPr>
          <w:rFonts w:eastAsia="Arial Unicode MS"/>
          <w:b/>
          <w:bCs/>
          <w:spacing w:val="-4"/>
        </w:rPr>
        <w:t>ливни</w:t>
      </w:r>
      <w:r w:rsidRPr="008258EF">
        <w:rPr>
          <w:rFonts w:eastAsia="Arial Unicode MS"/>
          <w:b/>
          <w:bCs/>
          <w:spacing w:val="-4"/>
          <w:lang w:eastAsia="en-US"/>
        </w:rPr>
        <w:t>, грозы, порывистый ветер</w:t>
      </w:r>
      <w:r w:rsidRPr="008258EF">
        <w:rPr>
          <w:rFonts w:eastAsia="Calibri"/>
          <w:b/>
          <w:bCs/>
          <w:spacing w:val="-4"/>
          <w:lang w:eastAsia="en-US"/>
        </w:rPr>
        <w:t>);</w:t>
      </w:r>
    </w:p>
    <w:p w:rsidR="008258EF" w:rsidRPr="008258EF" w:rsidRDefault="008258EF" w:rsidP="008258EF">
      <w:pPr>
        <w:ind w:firstLine="680"/>
        <w:jc w:val="both"/>
      </w:pPr>
      <w:r w:rsidRPr="008258EF">
        <w:rPr>
          <w:rFonts w:eastAsia="Calibri"/>
          <w:b/>
          <w:bCs/>
          <w:spacing w:val="-4"/>
          <w:lang w:eastAsia="en-US"/>
        </w:rPr>
        <w:t xml:space="preserve">27-29 июля </w:t>
      </w:r>
      <w:r w:rsidRPr="008258EF">
        <w:rPr>
          <w:rFonts w:eastAsia="Calibri"/>
          <w:spacing w:val="-4"/>
          <w:lang w:eastAsia="en-US"/>
        </w:rPr>
        <w:t>повышается</w:t>
      </w:r>
      <w:r w:rsidRPr="008258EF">
        <w:rPr>
          <w:rFonts w:eastAsia="Arial Unicode MS"/>
          <w:spacing w:val="-4"/>
          <w:lang w:eastAsia="en-US"/>
        </w:rPr>
        <w:t xml:space="preserve"> вероятность возникновения происшествий на акваториях Ленинградской области </w:t>
      </w:r>
      <w:r w:rsidRPr="008258EF">
        <w:rPr>
          <w:rFonts w:eastAsia="Arial Unicode MS"/>
          <w:b/>
          <w:bCs/>
          <w:spacing w:val="-4"/>
          <w:lang w:eastAsia="en-US"/>
        </w:rPr>
        <w:t>(Источник – нарушения мер безопасности на воде</w:t>
      </w:r>
      <w:r w:rsidRPr="008258EF">
        <w:rPr>
          <w:rFonts w:eastAsia="Calibri"/>
          <w:b/>
          <w:bCs/>
          <w:spacing w:val="-4"/>
          <w:lang w:eastAsia="en-US"/>
        </w:rPr>
        <w:t xml:space="preserve">, </w:t>
      </w:r>
      <w:r w:rsidRPr="008258EF">
        <w:rPr>
          <w:rFonts w:eastAsia="Arial Unicode MS"/>
          <w:b/>
          <w:bCs/>
          <w:spacing w:val="-4"/>
        </w:rPr>
        <w:t>ливни</w:t>
      </w:r>
      <w:r w:rsidRPr="008258EF">
        <w:rPr>
          <w:rFonts w:eastAsia="Arial Unicode MS"/>
          <w:b/>
          <w:bCs/>
          <w:spacing w:val="-4"/>
          <w:lang w:eastAsia="en-US"/>
        </w:rPr>
        <w:t>, грозы, порывистый ветер</w:t>
      </w:r>
      <w:r w:rsidRPr="008258EF">
        <w:rPr>
          <w:rFonts w:eastAsia="Calibri"/>
          <w:b/>
          <w:bCs/>
          <w:spacing w:val="-4"/>
          <w:lang w:eastAsia="en-US"/>
        </w:rPr>
        <w:t>);</w:t>
      </w:r>
    </w:p>
    <w:p w:rsidR="008258EF" w:rsidRPr="008258EF" w:rsidRDefault="008258EF" w:rsidP="008258EF">
      <w:pPr>
        <w:ind w:firstLine="709"/>
        <w:jc w:val="both"/>
      </w:pPr>
      <w:r w:rsidRPr="008258EF">
        <w:rPr>
          <w:rFonts w:eastAsia="Calibri"/>
          <w:b/>
          <w:bCs/>
          <w:spacing w:val="-4"/>
          <w:lang w:eastAsia="en-US"/>
        </w:rPr>
        <w:t xml:space="preserve">27-29 июля </w:t>
      </w:r>
      <w:r w:rsidRPr="008258EF">
        <w:rPr>
          <w:rFonts w:eastAsia="Calibri"/>
          <w:spacing w:val="-4"/>
          <w:lang w:eastAsia="en-US"/>
        </w:rPr>
        <w:t>повышается</w:t>
      </w:r>
      <w:r w:rsidRPr="008258EF">
        <w:rPr>
          <w:rFonts w:eastAsia="Calibri"/>
          <w:lang w:eastAsia="en-US"/>
        </w:rPr>
        <w:t xml:space="preserve"> вероятность происшествий и аварий на железнодорожном транспорте на территории Ленинградской области </w:t>
      </w:r>
      <w:r w:rsidRPr="008258EF">
        <w:rPr>
          <w:rFonts w:eastAsia="Calibri"/>
          <w:b/>
          <w:lang w:eastAsia="en-US"/>
        </w:rPr>
        <w:t>(Источник - нарушение правил эксплуатации железнодорожного транспорта, неисправность путей, дефекты оборудования</w:t>
      </w:r>
      <w:r w:rsidRPr="008258EF">
        <w:rPr>
          <w:b/>
          <w:bCs/>
          <w:spacing w:val="-4"/>
        </w:rPr>
        <w:t xml:space="preserve">, </w:t>
      </w:r>
      <w:r w:rsidRPr="008258EF">
        <w:rPr>
          <w:rFonts w:eastAsia="Arial Unicode MS"/>
          <w:b/>
          <w:bCs/>
          <w:spacing w:val="-4"/>
        </w:rPr>
        <w:t>ливни</w:t>
      </w:r>
      <w:r w:rsidRPr="008258EF">
        <w:rPr>
          <w:rFonts w:eastAsia="Arial Unicode MS"/>
          <w:b/>
          <w:bCs/>
          <w:spacing w:val="-4"/>
          <w:lang w:eastAsia="en-US"/>
        </w:rPr>
        <w:t>, грозы, порывистый ветер</w:t>
      </w:r>
      <w:r w:rsidRPr="008258EF">
        <w:rPr>
          <w:rFonts w:eastAsia="Calibri"/>
          <w:b/>
          <w:bCs/>
          <w:spacing w:val="-4"/>
          <w:lang w:eastAsia="en-US"/>
        </w:rPr>
        <w:t>);</w:t>
      </w:r>
    </w:p>
    <w:p w:rsidR="008258EF" w:rsidRPr="008258EF" w:rsidRDefault="008258EF" w:rsidP="008258EF">
      <w:pPr>
        <w:ind w:firstLine="709"/>
        <w:jc w:val="both"/>
      </w:pPr>
      <w:r w:rsidRPr="008258EF">
        <w:rPr>
          <w:rFonts w:eastAsia="Calibri"/>
          <w:b/>
          <w:bCs/>
          <w:spacing w:val="-4"/>
          <w:lang w:eastAsia="en-US"/>
        </w:rPr>
        <w:t xml:space="preserve">27-29 июля </w:t>
      </w:r>
      <w:r w:rsidRPr="008258EF">
        <w:rPr>
          <w:rFonts w:eastAsia="Calibri"/>
          <w:spacing w:val="-4"/>
          <w:lang w:eastAsia="en-US"/>
        </w:rPr>
        <w:t>повышается</w:t>
      </w:r>
      <w:r w:rsidRPr="008258EF">
        <w:rPr>
          <w:rFonts w:eastAsia="Calibri"/>
          <w:lang w:eastAsia="en-US"/>
        </w:rPr>
        <w:t xml:space="preserve"> вероятность </w:t>
      </w:r>
      <w:proofErr w:type="spellStart"/>
      <w:r w:rsidRPr="008258EF">
        <w:rPr>
          <w:rFonts w:eastAsia="Calibri"/>
          <w:lang w:eastAsia="en-US"/>
        </w:rPr>
        <w:t>авиапроисшествий</w:t>
      </w:r>
      <w:proofErr w:type="spellEnd"/>
      <w:r w:rsidRPr="008258EF">
        <w:rPr>
          <w:rFonts w:eastAsia="Calibri"/>
          <w:lang w:eastAsia="en-US"/>
        </w:rPr>
        <w:t>, изменений в расписании движения воздушных судов на территории Ленинградской области</w:t>
      </w:r>
      <w:r w:rsidRPr="008258EF">
        <w:rPr>
          <w:rFonts w:eastAsia="Calibri"/>
          <w:spacing w:val="-4"/>
          <w:lang w:eastAsia="en-US"/>
        </w:rPr>
        <w:t xml:space="preserve"> </w:t>
      </w:r>
      <w:r w:rsidRPr="008258EF">
        <w:rPr>
          <w:rFonts w:eastAsia="Calibri"/>
          <w:b/>
          <w:lang w:eastAsia="en-US"/>
        </w:rPr>
        <w:t>(Источник – технические неисправности</w:t>
      </w:r>
      <w:r w:rsidRPr="008258EF">
        <w:rPr>
          <w:rFonts w:eastAsia="Calibri"/>
          <w:b/>
          <w:bCs/>
          <w:spacing w:val="-4"/>
          <w:lang w:eastAsia="en-US"/>
        </w:rPr>
        <w:t xml:space="preserve">, </w:t>
      </w:r>
      <w:r w:rsidRPr="008258EF">
        <w:rPr>
          <w:rFonts w:eastAsia="Arial Unicode MS"/>
          <w:b/>
          <w:bCs/>
          <w:spacing w:val="-4"/>
        </w:rPr>
        <w:t>ливни</w:t>
      </w:r>
      <w:r w:rsidRPr="008258EF">
        <w:rPr>
          <w:rFonts w:eastAsia="Arial Unicode MS"/>
          <w:b/>
          <w:bCs/>
          <w:spacing w:val="-4"/>
          <w:lang w:eastAsia="en-US"/>
        </w:rPr>
        <w:t>, грозы, порывистый ветер</w:t>
      </w:r>
      <w:r w:rsidRPr="008258EF">
        <w:rPr>
          <w:rFonts w:eastAsia="Calibri"/>
          <w:b/>
          <w:bCs/>
          <w:spacing w:val="-4"/>
          <w:lang w:eastAsia="en-US"/>
        </w:rPr>
        <w:t>);</w:t>
      </w:r>
    </w:p>
    <w:p w:rsidR="008258EF" w:rsidRPr="008258EF" w:rsidRDefault="008258EF" w:rsidP="008258EF">
      <w:pPr>
        <w:ind w:firstLine="709"/>
        <w:jc w:val="both"/>
      </w:pPr>
      <w:r w:rsidRPr="008258EF">
        <w:rPr>
          <w:rFonts w:eastAsia="Calibri"/>
          <w:b/>
          <w:bCs/>
          <w:spacing w:val="-4"/>
          <w:lang w:eastAsia="en-US"/>
        </w:rPr>
        <w:t xml:space="preserve">27-29 июля </w:t>
      </w:r>
      <w:r w:rsidRPr="008258EF">
        <w:rPr>
          <w:rFonts w:eastAsia="Calibri"/>
          <w:spacing w:val="-4"/>
          <w:lang w:eastAsia="en-US"/>
        </w:rPr>
        <w:t>повышается</w:t>
      </w:r>
      <w:r w:rsidRPr="008258EF">
        <w:rPr>
          <w:rFonts w:eastAsia="Calibri"/>
          <w:lang w:eastAsia="en-US"/>
        </w:rPr>
        <w:t xml:space="preserve"> </w:t>
      </w:r>
      <w:r w:rsidRPr="008258EF">
        <w:rPr>
          <w:rFonts w:eastAsia="Arial Unicode MS"/>
          <w:bCs/>
          <w:spacing w:val="-4"/>
        </w:rPr>
        <w:t xml:space="preserve">вероятность повреждений (перегревов, замыканий) на ЛЭП, ТП и </w:t>
      </w:r>
      <w:proofErr w:type="gramStart"/>
      <w:r w:rsidRPr="008258EF">
        <w:rPr>
          <w:rFonts w:eastAsia="Arial Unicode MS"/>
          <w:bCs/>
          <w:spacing w:val="-4"/>
        </w:rPr>
        <w:t>линиях</w:t>
      </w:r>
      <w:proofErr w:type="gramEnd"/>
      <w:r w:rsidRPr="008258EF">
        <w:rPr>
          <w:rFonts w:eastAsia="Arial Unicode MS"/>
          <w:bCs/>
          <w:spacing w:val="-4"/>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8258EF">
        <w:rPr>
          <w:rFonts w:eastAsia="Arial Unicode MS"/>
          <w:b/>
          <w:bCs/>
          <w:spacing w:val="-4"/>
        </w:rPr>
        <w:t>(Источник – изношенность сетей</w:t>
      </w:r>
      <w:r w:rsidRPr="008258EF">
        <w:rPr>
          <w:rFonts w:eastAsia="Calibri"/>
          <w:b/>
          <w:bCs/>
          <w:spacing w:val="-4"/>
          <w:lang w:eastAsia="en-US"/>
        </w:rPr>
        <w:t xml:space="preserve">, </w:t>
      </w:r>
      <w:r w:rsidRPr="008258EF">
        <w:rPr>
          <w:rFonts w:eastAsia="Arial Unicode MS"/>
          <w:b/>
          <w:bCs/>
          <w:spacing w:val="-4"/>
        </w:rPr>
        <w:t>ливни</w:t>
      </w:r>
      <w:r w:rsidRPr="008258EF">
        <w:rPr>
          <w:rFonts w:eastAsia="Arial Unicode MS"/>
          <w:b/>
          <w:bCs/>
          <w:spacing w:val="-4"/>
          <w:lang w:eastAsia="en-US"/>
        </w:rPr>
        <w:t>, грозы, порывистый ветер</w:t>
      </w:r>
      <w:r w:rsidRPr="008258EF">
        <w:rPr>
          <w:rFonts w:eastAsia="Calibri"/>
          <w:b/>
          <w:bCs/>
          <w:spacing w:val="-4"/>
          <w:lang w:eastAsia="en-US"/>
        </w:rPr>
        <w:t>);</w:t>
      </w:r>
    </w:p>
    <w:p w:rsidR="008258EF" w:rsidRPr="008258EF" w:rsidRDefault="008258EF" w:rsidP="008258EF">
      <w:pPr>
        <w:ind w:firstLine="709"/>
        <w:jc w:val="both"/>
      </w:pPr>
      <w:r w:rsidRPr="008258EF">
        <w:rPr>
          <w:rFonts w:eastAsia="Calibri"/>
          <w:b/>
          <w:bCs/>
          <w:spacing w:val="-4"/>
          <w:lang w:eastAsia="en-US"/>
        </w:rPr>
        <w:t xml:space="preserve">27-29 июля </w:t>
      </w:r>
      <w:r w:rsidRPr="008258EF">
        <w:rPr>
          <w:rFonts w:eastAsia="Calibri"/>
          <w:spacing w:val="-4"/>
          <w:lang w:eastAsia="en-US"/>
        </w:rPr>
        <w:t>повышается</w:t>
      </w:r>
      <w:r w:rsidRPr="008258EF">
        <w:rPr>
          <w:rFonts w:eastAsia="Arial Unicode MS"/>
          <w:spacing w:val="-4"/>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8258EF">
        <w:rPr>
          <w:rFonts w:eastAsia="Arial Unicode MS"/>
          <w:b/>
          <w:bCs/>
          <w:spacing w:val="-4"/>
          <w:lang w:eastAsia="en-US"/>
        </w:rPr>
        <w:t xml:space="preserve"> (Исто</w:t>
      </w:r>
      <w:r w:rsidRPr="008258EF">
        <w:rPr>
          <w:rFonts w:eastAsia="Calibri"/>
          <w:b/>
          <w:bCs/>
          <w:spacing w:val="-4"/>
          <w:lang w:eastAsia="en-US"/>
        </w:rPr>
        <w:t xml:space="preserve">чник – изношенность сетей, </w:t>
      </w:r>
      <w:r w:rsidRPr="008258EF">
        <w:rPr>
          <w:rFonts w:eastAsia="Arial Unicode MS"/>
          <w:b/>
          <w:bCs/>
          <w:spacing w:val="-4"/>
        </w:rPr>
        <w:t>ливни</w:t>
      </w:r>
      <w:r w:rsidRPr="008258EF">
        <w:rPr>
          <w:rFonts w:eastAsia="Arial Unicode MS"/>
          <w:b/>
          <w:bCs/>
          <w:spacing w:val="-4"/>
          <w:lang w:eastAsia="en-US"/>
        </w:rPr>
        <w:t>, грозы, порывистый ветер</w:t>
      </w:r>
      <w:r w:rsidRPr="008258EF">
        <w:rPr>
          <w:rFonts w:eastAsia="Calibri"/>
          <w:b/>
          <w:bCs/>
          <w:spacing w:val="-4"/>
          <w:lang w:eastAsia="en-US"/>
        </w:rPr>
        <w:t>);</w:t>
      </w:r>
    </w:p>
    <w:p w:rsidR="008258EF" w:rsidRPr="008258EF" w:rsidRDefault="008258EF" w:rsidP="008258EF">
      <w:pPr>
        <w:pStyle w:val="ae"/>
        <w:tabs>
          <w:tab w:val="left" w:pos="284"/>
        </w:tabs>
        <w:spacing w:after="0"/>
        <w:ind w:firstLine="709"/>
        <w:jc w:val="both"/>
      </w:pPr>
      <w:r w:rsidRPr="008258EF">
        <w:rPr>
          <w:rFonts w:eastAsia="Calibri"/>
          <w:b/>
          <w:bCs/>
          <w:spacing w:val="-4"/>
          <w:lang w:eastAsia="en-US"/>
        </w:rPr>
        <w:t xml:space="preserve">27-29 июля </w:t>
      </w:r>
      <w:r w:rsidRPr="008258EF">
        <w:rPr>
          <w:spacing w:val="-4"/>
        </w:rPr>
        <w:t>повышается</w:t>
      </w:r>
      <w:r w:rsidRPr="008258EF">
        <w:rPr>
          <w:rFonts w:eastAsia="Arial Unicode MS"/>
          <w:spacing w:val="-4"/>
          <w:lang w:eastAsia="en-US"/>
        </w:rPr>
        <w:t xml:space="preserve"> вероятность природных пожаров </w:t>
      </w:r>
      <w:r w:rsidRPr="008258EF">
        <w:rPr>
          <w:rFonts w:eastAsia="Arial Unicode MS"/>
          <w:b/>
          <w:bCs/>
          <w:spacing w:val="-4"/>
          <w:lang w:eastAsia="en-US"/>
        </w:rPr>
        <w:t xml:space="preserve">(Источник - сельскохозяйственные работы, </w:t>
      </w:r>
      <w:r w:rsidRPr="008258EF">
        <w:rPr>
          <w:rFonts w:eastAsia="Calibri"/>
          <w:b/>
          <w:bCs/>
          <w:spacing w:val="-4"/>
          <w:lang w:eastAsia="en-US"/>
        </w:rPr>
        <w:t>грозы</w:t>
      </w:r>
      <w:r w:rsidRPr="008258EF">
        <w:rPr>
          <w:rFonts w:eastAsia="Arial Unicode MS"/>
          <w:b/>
          <w:bCs/>
          <w:spacing w:val="-4"/>
          <w:lang w:eastAsia="en-US"/>
        </w:rPr>
        <w:t>);</w:t>
      </w:r>
    </w:p>
    <w:p w:rsidR="008258EF" w:rsidRPr="008258EF" w:rsidRDefault="008258EF" w:rsidP="008258EF">
      <w:pPr>
        <w:overflowPunct w:val="0"/>
        <w:autoSpaceDE w:val="0"/>
        <w:ind w:firstLine="709"/>
        <w:jc w:val="both"/>
        <w:textAlignment w:val="baseline"/>
      </w:pPr>
      <w:r w:rsidRPr="008258EF">
        <w:rPr>
          <w:rFonts w:eastAsia="Calibri"/>
          <w:b/>
          <w:bCs/>
          <w:spacing w:val="-4"/>
          <w:lang w:eastAsia="en-US"/>
        </w:rPr>
        <w:t xml:space="preserve">27-29 июля </w:t>
      </w:r>
      <w:r w:rsidRPr="008258EF">
        <w:rPr>
          <w:rFonts w:eastAsia="Arial Unicode MS"/>
          <w:b/>
          <w:bCs/>
          <w:spacing w:val="-4"/>
        </w:rPr>
        <w:t>повышается</w:t>
      </w:r>
      <w:r w:rsidRPr="008258EF">
        <w:rPr>
          <w:spacing w:val="-4"/>
          <w:lang w:eastAsia="ar-SA"/>
        </w:rPr>
        <w:t xml:space="preserve"> </w:t>
      </w:r>
      <w:r w:rsidRPr="008258EF">
        <w:rPr>
          <w:rFonts w:eastAsia="Arial Unicode MS"/>
          <w:bCs/>
          <w:spacing w:val="-4"/>
          <w:lang w:eastAsia="en-US"/>
        </w:rPr>
        <w:t>вероятность</w:t>
      </w:r>
      <w:r w:rsidRPr="008258EF">
        <w:rPr>
          <w:bCs/>
          <w:spacing w:val="-4"/>
          <w:lang w:eastAsia="ar-SA"/>
        </w:rPr>
        <w:t xml:space="preserve"> увеличения количества пострадавших на реках и озёрах </w:t>
      </w:r>
      <w:r w:rsidRPr="008258EF">
        <w:rPr>
          <w:spacing w:val="-4"/>
          <w:lang w:eastAsia="ar-SA"/>
        </w:rPr>
        <w:t xml:space="preserve">Ленинградской области, а также заблудившихся в лесах Ленинградской области </w:t>
      </w:r>
      <w:r w:rsidRPr="008258EF">
        <w:rPr>
          <w:b/>
          <w:bCs/>
          <w:spacing w:val="-4"/>
          <w:lang w:eastAsia="ar-SA"/>
        </w:rPr>
        <w:t xml:space="preserve">(Источник – нарушение правил безопасности в лесах и на воде, </w:t>
      </w:r>
      <w:r w:rsidRPr="008258EF">
        <w:rPr>
          <w:rFonts w:eastAsia="Arial Unicode MS"/>
          <w:b/>
          <w:bCs/>
          <w:spacing w:val="-4"/>
        </w:rPr>
        <w:t>ливни</w:t>
      </w:r>
      <w:r w:rsidRPr="008258EF">
        <w:rPr>
          <w:rFonts w:eastAsia="Arial Unicode MS"/>
          <w:b/>
          <w:bCs/>
          <w:spacing w:val="-4"/>
          <w:lang w:eastAsia="en-US"/>
        </w:rPr>
        <w:t>, грозы, порывистый ветер</w:t>
      </w:r>
      <w:r w:rsidRPr="008258EF">
        <w:rPr>
          <w:b/>
          <w:bCs/>
          <w:spacing w:val="-4"/>
          <w:lang w:eastAsia="ar-SA"/>
        </w:rPr>
        <w:t>);</w:t>
      </w:r>
    </w:p>
    <w:p w:rsidR="008258EF" w:rsidRPr="008258EF" w:rsidRDefault="008258EF" w:rsidP="008258EF">
      <w:pPr>
        <w:pStyle w:val="ae"/>
        <w:tabs>
          <w:tab w:val="left" w:pos="284"/>
        </w:tabs>
        <w:overflowPunct w:val="0"/>
        <w:autoSpaceDE w:val="0"/>
        <w:spacing w:after="0"/>
        <w:ind w:firstLine="709"/>
        <w:jc w:val="both"/>
        <w:textAlignment w:val="baseline"/>
      </w:pPr>
      <w:r w:rsidRPr="008258EF">
        <w:rPr>
          <w:rFonts w:eastAsia="Calibri"/>
          <w:b/>
          <w:bCs/>
          <w:spacing w:val="-4"/>
          <w:lang w:eastAsia="en-US"/>
        </w:rPr>
        <w:t xml:space="preserve">27-29 июля </w:t>
      </w:r>
      <w:r w:rsidRPr="008258EF">
        <w:rPr>
          <w:rFonts w:eastAsia="Arial Unicode MS"/>
          <w:b/>
          <w:spacing w:val="-4"/>
          <w:lang w:eastAsia="en-US"/>
        </w:rPr>
        <w:t>существует</w:t>
      </w:r>
      <w:r w:rsidRPr="008258EF">
        <w:rPr>
          <w:rFonts w:eastAsia="Arial Unicode MS"/>
          <w:spacing w:val="-4"/>
          <w:lang w:eastAsia="en-US"/>
        </w:rPr>
        <w:t xml:space="preserve"> вероятность поражения объектов электроэнергетики, хранилищ ГСМ и других объектов, не оборудованных </w:t>
      </w:r>
      <w:proofErr w:type="spellStart"/>
      <w:r w:rsidRPr="008258EF">
        <w:rPr>
          <w:rFonts w:eastAsia="Arial Unicode MS"/>
          <w:spacing w:val="-4"/>
          <w:lang w:eastAsia="en-US"/>
        </w:rPr>
        <w:t>молниезащитой</w:t>
      </w:r>
      <w:proofErr w:type="spellEnd"/>
      <w:r w:rsidRPr="008258EF">
        <w:rPr>
          <w:rFonts w:eastAsia="Arial Unicode MS"/>
          <w:spacing w:val="-4"/>
          <w:lang w:eastAsia="en-US"/>
        </w:rPr>
        <w:t xml:space="preserve">, а также людей разрядами атмосферного электричества во время гроз </w:t>
      </w:r>
      <w:r w:rsidRPr="008258EF">
        <w:rPr>
          <w:rFonts w:eastAsia="Arial Unicode MS"/>
          <w:b/>
          <w:spacing w:val="-4"/>
          <w:lang w:eastAsia="en-US"/>
        </w:rPr>
        <w:t>(Источник – грозы);</w:t>
      </w:r>
    </w:p>
    <w:p w:rsidR="008258EF" w:rsidRPr="008258EF" w:rsidRDefault="008258EF" w:rsidP="008258EF">
      <w:pPr>
        <w:pStyle w:val="ae"/>
        <w:tabs>
          <w:tab w:val="left" w:pos="284"/>
        </w:tabs>
        <w:overflowPunct w:val="0"/>
        <w:autoSpaceDE w:val="0"/>
        <w:spacing w:after="0"/>
        <w:ind w:firstLine="709"/>
        <w:jc w:val="both"/>
        <w:textAlignment w:val="baseline"/>
      </w:pPr>
      <w:r w:rsidRPr="008258EF">
        <w:rPr>
          <w:bCs/>
          <w:spacing w:val="-4"/>
        </w:rPr>
        <w:t xml:space="preserve">- повышается вероятность происшествий, связанных с риском тепловых ударов у людей, а также обострением хронических заболеваний и заболеваний </w:t>
      </w:r>
      <w:proofErr w:type="gramStart"/>
      <w:r w:rsidRPr="008258EF">
        <w:rPr>
          <w:bCs/>
          <w:spacing w:val="-4"/>
        </w:rPr>
        <w:t>сердечно-сосудистой</w:t>
      </w:r>
      <w:proofErr w:type="gramEnd"/>
      <w:r w:rsidRPr="008258EF">
        <w:rPr>
          <w:bCs/>
          <w:spacing w:val="-4"/>
        </w:rPr>
        <w:t xml:space="preserve"> системы </w:t>
      </w:r>
      <w:r w:rsidRPr="008258EF">
        <w:rPr>
          <w:b/>
          <w:bCs/>
          <w:spacing w:val="-4"/>
        </w:rPr>
        <w:t xml:space="preserve">(Источник – </w:t>
      </w:r>
      <w:r w:rsidRPr="008258EF">
        <w:rPr>
          <w:b/>
          <w:bCs/>
          <w:spacing w:val="-4"/>
          <w:lang w:eastAsia="ar-SA"/>
        </w:rPr>
        <w:t>высокие температуры воздуха</w:t>
      </w:r>
      <w:r w:rsidRPr="008258EF">
        <w:rPr>
          <w:b/>
          <w:bCs/>
          <w:spacing w:val="-4"/>
        </w:rPr>
        <w:t>);</w:t>
      </w:r>
    </w:p>
    <w:p w:rsidR="008258EF" w:rsidRPr="008258EF" w:rsidRDefault="008258EF" w:rsidP="008258EF">
      <w:pPr>
        <w:tabs>
          <w:tab w:val="left" w:pos="284"/>
        </w:tabs>
        <w:ind w:firstLine="709"/>
        <w:jc w:val="both"/>
      </w:pPr>
      <w:r w:rsidRPr="008258EF">
        <w:rPr>
          <w:rFonts w:eastAsia="Calibri"/>
          <w:spacing w:val="-4"/>
          <w:lang w:eastAsia="en-US"/>
        </w:rPr>
        <w:t>-</w:t>
      </w:r>
      <w:r w:rsidRPr="008258EF">
        <w:rPr>
          <w:rFonts w:eastAsia="Arial Unicode MS"/>
          <w:spacing w:val="-4"/>
        </w:rPr>
        <w:t xml:space="preserve"> повышается вероятность подтоплений </w:t>
      </w:r>
      <w:proofErr w:type="spellStart"/>
      <w:r w:rsidRPr="008258EF">
        <w:rPr>
          <w:rFonts w:eastAsia="Arial Unicode MS"/>
          <w:spacing w:val="-4"/>
        </w:rPr>
        <w:t>придворовых</w:t>
      </w:r>
      <w:proofErr w:type="spellEnd"/>
      <w:r w:rsidRPr="008258EF">
        <w:rPr>
          <w:rFonts w:eastAsia="Arial Unicode MS"/>
          <w:spacing w:val="-4"/>
        </w:rPr>
        <w:t xml:space="preserve"> территорий, дорог, пойменных участков</w:t>
      </w:r>
      <w:r w:rsidRPr="008258EF">
        <w:rPr>
          <w:rFonts w:eastAsia="Arial Unicode MS"/>
          <w:b/>
          <w:spacing w:val="-4"/>
        </w:rPr>
        <w:t xml:space="preserve"> </w:t>
      </w:r>
      <w:r w:rsidRPr="008258EF">
        <w:rPr>
          <w:b/>
          <w:bCs/>
          <w:spacing w:val="-4"/>
        </w:rPr>
        <w:t>(Источник – ливни, нарушение работы систем водоотведения)</w:t>
      </w:r>
      <w:r>
        <w:rPr>
          <w:b/>
          <w:bCs/>
          <w:spacing w:val="-4"/>
        </w:rPr>
        <w:t>.</w:t>
      </w:r>
    </w:p>
    <w:p w:rsidR="00A040CC" w:rsidRDefault="00A040CC" w:rsidP="00A040CC">
      <w:pPr>
        <w:ind w:firstLine="709"/>
        <w:jc w:val="both"/>
        <w:rPr>
          <w:b/>
          <w:color w:val="000000"/>
          <w:sz w:val="18"/>
          <w:szCs w:val="18"/>
        </w:rPr>
      </w:pPr>
    </w:p>
    <w:p w:rsidR="00A040CC" w:rsidRDefault="00A040CC" w:rsidP="00A040CC">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040CC" w:rsidRDefault="00A040CC" w:rsidP="00A040CC">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040CC" w:rsidRDefault="00A040CC" w:rsidP="00A040CC">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040CC" w:rsidRDefault="00A040CC" w:rsidP="00A040CC">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A040CC" w:rsidRDefault="00A040CC" w:rsidP="00A040CC">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A040CC" w:rsidRDefault="00A040CC" w:rsidP="00A040CC">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A040CC" w:rsidRDefault="00A040CC" w:rsidP="00A040CC">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040CC" w:rsidRDefault="00A040CC" w:rsidP="00A040CC">
      <w:pPr>
        <w:ind w:firstLine="851"/>
        <w:jc w:val="both"/>
      </w:pPr>
      <w:r>
        <w:rPr>
          <w:b/>
          <w:color w:val="000000"/>
          <w:sz w:val="18"/>
          <w:szCs w:val="18"/>
        </w:rPr>
        <w:t>7. Организовать мониторинг обстановки на реках и внутренних водоёмах.</w:t>
      </w:r>
      <w:r>
        <w:rPr>
          <w:color w:val="000000"/>
          <w:spacing w:val="-4"/>
          <w:sz w:val="18"/>
          <w:szCs w:val="18"/>
        </w:rPr>
        <w:t xml:space="preserve"> </w:t>
      </w:r>
    </w:p>
    <w:p w:rsidR="00BE21C4" w:rsidRPr="005543BF" w:rsidRDefault="00BE21C4" w:rsidP="00C50A83">
      <w:pPr>
        <w:jc w:val="center"/>
        <w:rPr>
          <w:bCs/>
        </w:rPr>
      </w:pPr>
    </w:p>
    <w:p w:rsidR="009A4D7A" w:rsidRPr="008258EF" w:rsidRDefault="00FD70A2" w:rsidP="009A4D7A">
      <w:pPr>
        <w:suppressAutoHyphens/>
        <w:ind w:left="-142" w:right="-284" w:firstLine="567"/>
        <w:jc w:val="center"/>
        <w:rPr>
          <w:bCs/>
          <w:sz w:val="24"/>
          <w:szCs w:val="24"/>
        </w:rPr>
      </w:pPr>
      <w:r w:rsidRPr="008258EF">
        <w:rPr>
          <w:bCs/>
          <w:sz w:val="24"/>
          <w:szCs w:val="24"/>
        </w:rPr>
        <w:t>2</w:t>
      </w:r>
      <w:r w:rsidR="008258EF" w:rsidRPr="008258EF">
        <w:rPr>
          <w:bCs/>
          <w:sz w:val="24"/>
          <w:szCs w:val="24"/>
        </w:rPr>
        <w:t>6</w:t>
      </w:r>
      <w:r w:rsidR="00126528" w:rsidRPr="008258EF">
        <w:rPr>
          <w:bCs/>
          <w:sz w:val="24"/>
          <w:szCs w:val="24"/>
        </w:rPr>
        <w:t>.0</w:t>
      </w:r>
      <w:r w:rsidR="00AC7B29" w:rsidRPr="008258EF">
        <w:rPr>
          <w:bCs/>
          <w:sz w:val="24"/>
          <w:szCs w:val="24"/>
        </w:rPr>
        <w:t>7</w:t>
      </w:r>
      <w:r w:rsidR="009671B2" w:rsidRPr="008258EF">
        <w:rPr>
          <w:bCs/>
          <w:sz w:val="24"/>
          <w:szCs w:val="24"/>
        </w:rPr>
        <w:t>.202</w:t>
      </w:r>
      <w:r w:rsidR="00DD4BC6" w:rsidRPr="008258EF">
        <w:rPr>
          <w:bCs/>
          <w:sz w:val="24"/>
          <w:szCs w:val="24"/>
        </w:rPr>
        <w:t>2</w:t>
      </w:r>
      <w:r w:rsidR="005B52A6" w:rsidRPr="008258EF">
        <w:rPr>
          <w:bCs/>
          <w:sz w:val="24"/>
          <w:szCs w:val="24"/>
        </w:rPr>
        <w:t>г</w:t>
      </w:r>
      <w:r w:rsidR="000A481C" w:rsidRPr="008258EF">
        <w:rPr>
          <w:bCs/>
          <w:sz w:val="24"/>
          <w:szCs w:val="24"/>
        </w:rPr>
        <w:t>.</w:t>
      </w:r>
      <w:r w:rsidR="00E847EC" w:rsidRPr="008258EF">
        <w:rPr>
          <w:bCs/>
          <w:sz w:val="24"/>
          <w:szCs w:val="24"/>
        </w:rPr>
        <w:t xml:space="preserve">    </w:t>
      </w:r>
      <w:r w:rsidR="00C50A83" w:rsidRPr="008258EF">
        <w:rPr>
          <w:bCs/>
          <w:sz w:val="24"/>
          <w:szCs w:val="24"/>
        </w:rPr>
        <w:t xml:space="preserve">                                                </w:t>
      </w:r>
      <w:r w:rsidR="00E847EC" w:rsidRPr="008258EF">
        <w:rPr>
          <w:bCs/>
          <w:sz w:val="24"/>
          <w:szCs w:val="24"/>
        </w:rPr>
        <w:t xml:space="preserve">       </w:t>
      </w:r>
      <w:r w:rsidR="00114225" w:rsidRPr="008258EF">
        <w:rPr>
          <w:bCs/>
          <w:sz w:val="24"/>
          <w:szCs w:val="24"/>
        </w:rPr>
        <w:t xml:space="preserve">         </w:t>
      </w:r>
      <w:r w:rsidR="00B74C5B" w:rsidRPr="008258EF">
        <w:rPr>
          <w:bCs/>
          <w:sz w:val="24"/>
          <w:szCs w:val="24"/>
        </w:rPr>
        <w:t xml:space="preserve">      </w:t>
      </w:r>
      <w:r w:rsidR="00114225" w:rsidRPr="008258EF">
        <w:rPr>
          <w:bCs/>
          <w:sz w:val="24"/>
          <w:szCs w:val="24"/>
        </w:rPr>
        <w:t xml:space="preserve">                    </w:t>
      </w:r>
      <w:r w:rsidR="003A2F88" w:rsidRPr="008258EF">
        <w:rPr>
          <w:bCs/>
          <w:sz w:val="24"/>
          <w:szCs w:val="24"/>
        </w:rPr>
        <w:t xml:space="preserve">   </w:t>
      </w:r>
      <w:r w:rsidR="008258EF" w:rsidRPr="008258EF">
        <w:rPr>
          <w:bCs/>
          <w:sz w:val="24"/>
          <w:szCs w:val="24"/>
        </w:rPr>
        <w:t>14-00</w:t>
      </w:r>
    </w:p>
    <w:p w:rsidR="00AC7B29" w:rsidRDefault="00343D0C" w:rsidP="008258EF">
      <w:pPr>
        <w:suppressAutoHyphens/>
        <w:ind w:left="-142" w:right="-284" w:firstLine="567"/>
        <w:jc w:val="center"/>
        <w:rPr>
          <w:b/>
          <w:bCs/>
          <w:color w:val="000000"/>
          <w:sz w:val="22"/>
          <w:szCs w:val="24"/>
        </w:rPr>
      </w:pPr>
      <w:r w:rsidRPr="008258EF">
        <w:rPr>
          <w:bCs/>
          <w:sz w:val="24"/>
          <w:szCs w:val="24"/>
        </w:rPr>
        <w:t xml:space="preserve">ОД </w:t>
      </w:r>
      <w:r w:rsidR="00F913BA" w:rsidRPr="008258EF">
        <w:rPr>
          <w:bCs/>
          <w:sz w:val="24"/>
          <w:szCs w:val="24"/>
        </w:rPr>
        <w:t xml:space="preserve"> ЕДДС штаба ГО и ЧС </w:t>
      </w:r>
      <w:proofErr w:type="spellStart"/>
      <w:r w:rsidR="00F913BA" w:rsidRPr="008258EF">
        <w:rPr>
          <w:bCs/>
          <w:sz w:val="24"/>
          <w:szCs w:val="24"/>
        </w:rPr>
        <w:t>Киришского</w:t>
      </w:r>
      <w:proofErr w:type="spellEnd"/>
      <w:r w:rsidR="00F913BA" w:rsidRPr="008258EF">
        <w:rPr>
          <w:bCs/>
          <w:sz w:val="24"/>
          <w:szCs w:val="24"/>
        </w:rPr>
        <w:t xml:space="preserve"> МР    </w:t>
      </w:r>
      <w:r w:rsidR="007A405A" w:rsidRPr="008258EF">
        <w:rPr>
          <w:sz w:val="24"/>
          <w:szCs w:val="24"/>
        </w:rPr>
        <w:t xml:space="preserve">     </w:t>
      </w:r>
      <w:r w:rsidR="00AB1E38" w:rsidRPr="008258EF">
        <w:rPr>
          <w:sz w:val="24"/>
          <w:szCs w:val="24"/>
        </w:rPr>
        <w:t xml:space="preserve">     </w:t>
      </w:r>
      <w:r w:rsidR="00F913BA" w:rsidRPr="008258EF">
        <w:rPr>
          <w:sz w:val="24"/>
          <w:szCs w:val="24"/>
        </w:rPr>
        <w:t xml:space="preserve">    </w:t>
      </w:r>
      <w:r w:rsidR="00AB1E38" w:rsidRPr="008258EF">
        <w:rPr>
          <w:sz w:val="24"/>
          <w:szCs w:val="24"/>
        </w:rPr>
        <w:t xml:space="preserve">      </w:t>
      </w:r>
      <w:proofErr w:type="spellStart"/>
      <w:r w:rsidR="008258EF" w:rsidRPr="008258EF">
        <w:rPr>
          <w:sz w:val="24"/>
          <w:szCs w:val="24"/>
        </w:rPr>
        <w:t>Милакова</w:t>
      </w:r>
      <w:proofErr w:type="spellEnd"/>
      <w:r w:rsidR="008258EF" w:rsidRPr="008258EF">
        <w:rPr>
          <w:sz w:val="24"/>
          <w:szCs w:val="24"/>
        </w:rPr>
        <w:t xml:space="preserve"> Е</w:t>
      </w:r>
      <w:r w:rsidR="0046046C" w:rsidRPr="008258EF">
        <w:rPr>
          <w:sz w:val="24"/>
          <w:szCs w:val="24"/>
        </w:rPr>
        <w:t>.А.</w:t>
      </w:r>
    </w:p>
    <w:p w:rsidR="008258EF" w:rsidRDefault="008258EF" w:rsidP="00CE4F07">
      <w:pPr>
        <w:shd w:val="clear" w:color="auto" w:fill="FFFFFF"/>
        <w:jc w:val="both"/>
        <w:rPr>
          <w:b/>
          <w:bCs/>
          <w:color w:val="000000"/>
          <w:sz w:val="22"/>
          <w:szCs w:val="24"/>
        </w:rPr>
      </w:pPr>
    </w:p>
    <w:p w:rsidR="00CE4F07" w:rsidRPr="006A0EFA" w:rsidRDefault="00CE4F07" w:rsidP="00CE4F07">
      <w:pPr>
        <w:shd w:val="clear" w:color="auto" w:fill="FFFFFF"/>
        <w:jc w:val="both"/>
        <w:rPr>
          <w:color w:val="000000"/>
          <w:sz w:val="22"/>
          <w:szCs w:val="24"/>
        </w:rPr>
      </w:pPr>
      <w:bookmarkStart w:id="0" w:name="_GoBack"/>
      <w:bookmarkEnd w:id="0"/>
      <w:r w:rsidRPr="006A0EFA">
        <w:rPr>
          <w:b/>
          <w:bCs/>
          <w:color w:val="000000"/>
          <w:sz w:val="22"/>
          <w:szCs w:val="24"/>
        </w:rPr>
        <w:lastRenderedPageBreak/>
        <w:t>Рекомендации населению при прохождении грозового фронта</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Основные правила безопасного поведения при грозе</w:t>
      </w:r>
    </w:p>
    <w:p w:rsidR="00CE4F07" w:rsidRPr="006A0EFA" w:rsidRDefault="00CE4F07" w:rsidP="00CE4F07">
      <w:pPr>
        <w:shd w:val="clear" w:color="auto" w:fill="FFFFFF"/>
        <w:jc w:val="both"/>
        <w:rPr>
          <w:color w:val="000000"/>
          <w:sz w:val="22"/>
          <w:szCs w:val="24"/>
        </w:rPr>
      </w:pPr>
      <w:r w:rsidRPr="006A0EFA">
        <w:rPr>
          <w:b/>
          <w:bCs/>
          <w:color w:val="000000"/>
          <w:sz w:val="22"/>
          <w:szCs w:val="24"/>
        </w:rPr>
        <w:t>Если вы в доме, то:</w:t>
      </w:r>
    </w:p>
    <w:p w:rsidR="00CE4F07" w:rsidRPr="006A0EFA" w:rsidRDefault="00CE4F07" w:rsidP="00CE4F07">
      <w:pPr>
        <w:shd w:val="clear" w:color="auto" w:fill="FFFFFF"/>
        <w:jc w:val="both"/>
        <w:rPr>
          <w:color w:val="000000"/>
          <w:sz w:val="22"/>
          <w:szCs w:val="24"/>
        </w:rPr>
      </w:pPr>
      <w:r w:rsidRPr="006A0EFA">
        <w:rPr>
          <w:color w:val="000000"/>
          <w:sz w:val="22"/>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E4F07" w:rsidRPr="006A0EFA" w:rsidRDefault="00CE4F07" w:rsidP="00CE4F07">
      <w:pPr>
        <w:shd w:val="clear" w:color="auto" w:fill="FFFFFF"/>
        <w:jc w:val="both"/>
        <w:rPr>
          <w:color w:val="000000"/>
          <w:sz w:val="22"/>
          <w:szCs w:val="24"/>
        </w:rPr>
      </w:pPr>
      <w:r w:rsidRPr="006A0EFA">
        <w:rPr>
          <w:color w:val="000000"/>
          <w:sz w:val="22"/>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CE4F07" w:rsidRPr="006A0EFA" w:rsidRDefault="00CE4F07" w:rsidP="00CE4F07">
      <w:pPr>
        <w:shd w:val="clear" w:color="auto" w:fill="FFFFFF"/>
        <w:jc w:val="both"/>
        <w:rPr>
          <w:color w:val="000000"/>
          <w:sz w:val="22"/>
          <w:szCs w:val="24"/>
        </w:rPr>
      </w:pPr>
      <w:r w:rsidRPr="006A0EFA">
        <w:rPr>
          <w:color w:val="000000"/>
          <w:sz w:val="22"/>
          <w:szCs w:val="24"/>
        </w:rPr>
        <w:t>во время грозы следует держаться подальше от электропроводки, антенн;</w:t>
      </w:r>
    </w:p>
    <w:p w:rsidR="00CE4F07" w:rsidRPr="006A0EFA" w:rsidRDefault="00CE4F07" w:rsidP="00CE4F07">
      <w:pPr>
        <w:shd w:val="clear" w:color="auto" w:fill="FFFFFF"/>
        <w:jc w:val="both"/>
        <w:rPr>
          <w:color w:val="000000"/>
          <w:sz w:val="22"/>
          <w:szCs w:val="24"/>
        </w:rPr>
      </w:pPr>
      <w:r w:rsidRPr="006A0EFA">
        <w:rPr>
          <w:color w:val="000000"/>
          <w:sz w:val="22"/>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6A0EFA">
        <w:rPr>
          <w:color w:val="000000"/>
          <w:sz w:val="22"/>
          <w:szCs w:val="24"/>
        </w:rPr>
        <w:t>предметов</w:t>
      </w:r>
      <w:proofErr w:type="gramStart"/>
      <w:r w:rsidRPr="006A0EFA">
        <w:rPr>
          <w:color w:val="000000"/>
          <w:sz w:val="22"/>
          <w:szCs w:val="24"/>
        </w:rPr>
        <w:t>.Е</w:t>
      </w:r>
      <w:proofErr w:type="gramEnd"/>
      <w:r w:rsidRPr="006A0EFA">
        <w:rPr>
          <w:color w:val="000000"/>
          <w:sz w:val="22"/>
          <w:szCs w:val="24"/>
        </w:rPr>
        <w:t>сли</w:t>
      </w:r>
      <w:proofErr w:type="spellEnd"/>
      <w:r w:rsidRPr="006A0EFA">
        <w:rPr>
          <w:color w:val="000000"/>
          <w:sz w:val="22"/>
          <w:szCs w:val="24"/>
        </w:rPr>
        <w:t xml:space="preserve"> у вашего радио - или телеприемника на крыше индивидуальная антенна, ее следует отсоединить от приборов.</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Если вы на открытой местности:</w:t>
      </w:r>
    </w:p>
    <w:p w:rsidR="00CE4F07" w:rsidRPr="006A0EFA" w:rsidRDefault="00CE4F07" w:rsidP="00CE4F07">
      <w:pPr>
        <w:shd w:val="clear" w:color="auto" w:fill="FFFFFF"/>
        <w:jc w:val="both"/>
        <w:rPr>
          <w:color w:val="000000"/>
          <w:sz w:val="22"/>
          <w:szCs w:val="24"/>
        </w:rPr>
      </w:pPr>
      <w:r w:rsidRPr="006A0EFA">
        <w:rPr>
          <w:color w:val="000000"/>
          <w:sz w:val="22"/>
          <w:szCs w:val="24"/>
        </w:rPr>
        <w:t>отключите сотовый телефон и другие устройства, не рекомендуется использовать зонты;</w:t>
      </w:r>
    </w:p>
    <w:p w:rsidR="00CE4F07" w:rsidRPr="006A0EFA" w:rsidRDefault="00CE4F07" w:rsidP="00CE4F07">
      <w:pPr>
        <w:shd w:val="clear" w:color="auto" w:fill="FFFFFF"/>
        <w:jc w:val="both"/>
        <w:rPr>
          <w:color w:val="000000"/>
          <w:sz w:val="22"/>
          <w:szCs w:val="24"/>
        </w:rPr>
      </w:pPr>
      <w:r w:rsidRPr="006A0EFA">
        <w:rPr>
          <w:color w:val="000000"/>
          <w:sz w:val="22"/>
          <w:szCs w:val="24"/>
        </w:rPr>
        <w:t>не прячьтесь под высокие деревья (особенно одинокие). По статистике наиболее опасны дуб, тополь, ель, сосна;</w:t>
      </w:r>
    </w:p>
    <w:p w:rsidR="00CE4F07" w:rsidRPr="006A0EFA" w:rsidRDefault="00CE4F07" w:rsidP="00CE4F07">
      <w:pPr>
        <w:shd w:val="clear" w:color="auto" w:fill="FFFFFF"/>
        <w:jc w:val="both"/>
        <w:rPr>
          <w:color w:val="000000"/>
          <w:sz w:val="22"/>
          <w:szCs w:val="24"/>
        </w:rPr>
      </w:pPr>
      <w:r w:rsidRPr="006A0EFA">
        <w:rPr>
          <w:color w:val="000000"/>
          <w:sz w:val="22"/>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CE4F07" w:rsidRPr="006A0EFA" w:rsidRDefault="00CE4F07" w:rsidP="00CE4F07">
      <w:pPr>
        <w:shd w:val="clear" w:color="auto" w:fill="FFFFFF"/>
        <w:jc w:val="both"/>
        <w:rPr>
          <w:color w:val="000000"/>
          <w:sz w:val="22"/>
          <w:szCs w:val="24"/>
        </w:rPr>
      </w:pPr>
      <w:r w:rsidRPr="006A0EFA">
        <w:rPr>
          <w:color w:val="000000"/>
          <w:sz w:val="22"/>
          <w:szCs w:val="24"/>
        </w:rPr>
        <w:t>при пребывании во время грозы в лесу следует укрыться среди низкорослой растительности;</w:t>
      </w:r>
    </w:p>
    <w:p w:rsidR="00CE4F07" w:rsidRPr="006A0EFA" w:rsidRDefault="00CE4F07" w:rsidP="00CE4F07">
      <w:pPr>
        <w:shd w:val="clear" w:color="auto" w:fill="FFFFFF"/>
        <w:jc w:val="both"/>
        <w:rPr>
          <w:color w:val="000000"/>
          <w:sz w:val="22"/>
          <w:szCs w:val="24"/>
        </w:rPr>
      </w:pPr>
      <w:r w:rsidRPr="006A0EFA">
        <w:rPr>
          <w:color w:val="000000"/>
          <w:sz w:val="22"/>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E4F07" w:rsidRPr="006A0EFA" w:rsidRDefault="00CE4F07" w:rsidP="00CE4F07">
      <w:pPr>
        <w:shd w:val="clear" w:color="auto" w:fill="FFFFFF"/>
        <w:jc w:val="both"/>
        <w:rPr>
          <w:color w:val="000000"/>
          <w:sz w:val="22"/>
          <w:szCs w:val="24"/>
        </w:rPr>
      </w:pPr>
      <w:r w:rsidRPr="006A0EFA">
        <w:rPr>
          <w:color w:val="000000"/>
          <w:sz w:val="22"/>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CE4F07" w:rsidRPr="006A0EFA" w:rsidRDefault="00CE4F07" w:rsidP="00CE4F07">
      <w:pPr>
        <w:shd w:val="clear" w:color="auto" w:fill="FFFFFF"/>
        <w:jc w:val="both"/>
        <w:rPr>
          <w:color w:val="000000"/>
          <w:sz w:val="22"/>
          <w:szCs w:val="24"/>
        </w:rPr>
      </w:pPr>
      <w:r w:rsidRPr="006A0EFA">
        <w:rPr>
          <w:color w:val="000000"/>
          <w:sz w:val="22"/>
          <w:szCs w:val="24"/>
        </w:rPr>
        <w:t>если вы находитесь на возвышенности, спуститесь вниз;</w:t>
      </w:r>
    </w:p>
    <w:p w:rsidR="00CE4F07" w:rsidRPr="006A0EFA" w:rsidRDefault="00CE4F07" w:rsidP="00CE4F07">
      <w:pPr>
        <w:shd w:val="clear" w:color="auto" w:fill="FFFFFF"/>
        <w:jc w:val="both"/>
        <w:rPr>
          <w:color w:val="000000"/>
          <w:sz w:val="22"/>
          <w:szCs w:val="24"/>
        </w:rPr>
      </w:pPr>
      <w:r w:rsidRPr="006A0EFA">
        <w:rPr>
          <w:color w:val="000000"/>
          <w:sz w:val="22"/>
          <w:szCs w:val="24"/>
        </w:rPr>
        <w:t>если во время грозы вы находитесь в лодке, гребите к берегу;</w:t>
      </w:r>
    </w:p>
    <w:p w:rsidR="00CE4F07" w:rsidRPr="006A0EFA" w:rsidRDefault="00CE4F07" w:rsidP="00CE4F07">
      <w:pPr>
        <w:shd w:val="clear" w:color="auto" w:fill="FFFFFF"/>
        <w:jc w:val="both"/>
        <w:rPr>
          <w:color w:val="000000"/>
          <w:sz w:val="22"/>
          <w:szCs w:val="24"/>
        </w:rPr>
      </w:pPr>
      <w:r w:rsidRPr="006A0EFA">
        <w:rPr>
          <w:color w:val="000000"/>
          <w:sz w:val="22"/>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CE4F07" w:rsidRPr="006A0EFA" w:rsidRDefault="00CE4F07" w:rsidP="00CE4F07">
      <w:pPr>
        <w:shd w:val="clear" w:color="auto" w:fill="FFFFFF"/>
        <w:jc w:val="both"/>
        <w:rPr>
          <w:color w:val="000000"/>
          <w:sz w:val="22"/>
          <w:szCs w:val="24"/>
        </w:rPr>
      </w:pPr>
      <w:r w:rsidRPr="006A0EFA">
        <w:rPr>
          <w:color w:val="000000"/>
          <w:sz w:val="22"/>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6A0EFA">
          <w:rPr>
            <w:color w:val="000000"/>
            <w:sz w:val="22"/>
            <w:szCs w:val="24"/>
          </w:rPr>
          <w:t>30 метров</w:t>
        </w:r>
      </w:smartTag>
      <w:r w:rsidRPr="006A0EFA">
        <w:rPr>
          <w:color w:val="000000"/>
          <w:sz w:val="22"/>
          <w:szCs w:val="24"/>
        </w:rPr>
        <w:t>. </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Если ударила молния:</w:t>
      </w:r>
    </w:p>
    <w:p w:rsidR="00CE4F07" w:rsidRPr="006A0EFA" w:rsidRDefault="00CE4F07" w:rsidP="00CE4F07">
      <w:pPr>
        <w:shd w:val="clear" w:color="auto" w:fill="FFFFFF"/>
        <w:jc w:val="both"/>
        <w:rPr>
          <w:color w:val="000000"/>
          <w:sz w:val="22"/>
          <w:szCs w:val="24"/>
        </w:rPr>
      </w:pPr>
      <w:r w:rsidRPr="006A0EFA">
        <w:rPr>
          <w:color w:val="000000"/>
          <w:sz w:val="22"/>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CE4F07" w:rsidRPr="006A0EFA" w:rsidRDefault="00CE4F07" w:rsidP="00CE4F07">
      <w:pPr>
        <w:shd w:val="clear" w:color="auto" w:fill="FFFFFF"/>
        <w:jc w:val="both"/>
        <w:rPr>
          <w:color w:val="000000"/>
          <w:sz w:val="22"/>
          <w:szCs w:val="24"/>
        </w:rPr>
      </w:pPr>
      <w:r w:rsidRPr="006A0EFA">
        <w:rPr>
          <w:color w:val="000000"/>
          <w:sz w:val="22"/>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C7B29" w:rsidRDefault="00AC7B29" w:rsidP="00AC7B29">
      <w:pPr>
        <w:shd w:val="clear" w:color="auto" w:fill="FFFFFF"/>
        <w:jc w:val="both"/>
        <w:rPr>
          <w:color w:val="000000"/>
          <w:sz w:val="22"/>
          <w:szCs w:val="24"/>
        </w:rPr>
      </w:pPr>
    </w:p>
    <w:p w:rsidR="00AC7B29" w:rsidRPr="006A0EFA" w:rsidRDefault="00AC7B29" w:rsidP="00AC7B29">
      <w:pPr>
        <w:shd w:val="clear" w:color="auto" w:fill="FFFFFF"/>
        <w:jc w:val="both"/>
        <w:rPr>
          <w:color w:val="000000"/>
          <w:sz w:val="22"/>
          <w:szCs w:val="24"/>
        </w:rPr>
      </w:pPr>
      <w:r w:rsidRPr="006A0EFA">
        <w:rPr>
          <w:b/>
          <w:bCs/>
          <w:color w:val="000000"/>
          <w:sz w:val="22"/>
          <w:szCs w:val="24"/>
        </w:rPr>
        <w:t>Рекомендации для населения при сильном ветре.</w:t>
      </w:r>
    </w:p>
    <w:p w:rsidR="00AC7B29" w:rsidRPr="006A0EFA" w:rsidRDefault="00AC7B29" w:rsidP="00AC7B29">
      <w:pPr>
        <w:shd w:val="clear" w:color="auto" w:fill="FFFFFF"/>
        <w:jc w:val="both"/>
        <w:rPr>
          <w:color w:val="000000"/>
          <w:sz w:val="22"/>
          <w:szCs w:val="24"/>
        </w:rPr>
      </w:pPr>
      <w:r w:rsidRPr="006A0EFA">
        <w:rPr>
          <w:color w:val="000000"/>
          <w:sz w:val="22"/>
          <w:szCs w:val="24"/>
        </w:rPr>
        <w:t>Уберите хозяйственные вещи со двора и балконов, уберите сухие деревья, которые могут нанести ущерб вашему жилищу. Закройте окна.</w:t>
      </w:r>
    </w:p>
    <w:p w:rsidR="00AC7B29" w:rsidRPr="006A0EFA" w:rsidRDefault="00AC7B29" w:rsidP="00AC7B29">
      <w:pPr>
        <w:shd w:val="clear" w:color="auto" w:fill="FFFFFF"/>
        <w:jc w:val="both"/>
        <w:rPr>
          <w:color w:val="000000"/>
          <w:sz w:val="22"/>
          <w:szCs w:val="24"/>
        </w:rPr>
      </w:pPr>
      <w:r w:rsidRPr="006A0EFA">
        <w:rPr>
          <w:color w:val="000000"/>
          <w:sz w:val="22"/>
          <w:szCs w:val="24"/>
        </w:rPr>
        <w:t>Машину поставьте в гараж, при отсутствии гаража машину следует парковать вдали от деревьев, а также слабо укрепленных конструкций.</w:t>
      </w:r>
    </w:p>
    <w:p w:rsidR="00AC7B29" w:rsidRPr="006A0EFA" w:rsidRDefault="00AC7B29" w:rsidP="00AC7B29">
      <w:pPr>
        <w:shd w:val="clear" w:color="auto" w:fill="FFFFFF"/>
        <w:jc w:val="both"/>
        <w:rPr>
          <w:color w:val="000000"/>
          <w:sz w:val="22"/>
          <w:szCs w:val="24"/>
        </w:rPr>
      </w:pPr>
      <w:r w:rsidRPr="006A0EFA">
        <w:rPr>
          <w:color w:val="000000"/>
          <w:sz w:val="22"/>
          <w:szCs w:val="24"/>
        </w:rPr>
        <w:t>Находясь на улице, обходите рекламные щиты, шаткие строения и дома с неустойчивой кровлей.</w:t>
      </w:r>
    </w:p>
    <w:p w:rsidR="00AC7B29" w:rsidRPr="006A0EFA" w:rsidRDefault="00AC7B29" w:rsidP="00AC7B29">
      <w:pPr>
        <w:shd w:val="clear" w:color="auto" w:fill="FFFFFF"/>
        <w:jc w:val="both"/>
        <w:rPr>
          <w:color w:val="000000"/>
          <w:sz w:val="22"/>
          <w:szCs w:val="24"/>
        </w:rPr>
      </w:pPr>
      <w:r w:rsidRPr="006A0EFA">
        <w:rPr>
          <w:color w:val="000000"/>
          <w:sz w:val="22"/>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Рекомендации для населения при сильном ливне</w:t>
      </w:r>
    </w:p>
    <w:p w:rsidR="00CE4F07" w:rsidRPr="006A0EFA" w:rsidRDefault="00CE4F07" w:rsidP="00CE4F07">
      <w:pPr>
        <w:shd w:val="clear" w:color="auto" w:fill="FFFFFF"/>
        <w:jc w:val="both"/>
        <w:rPr>
          <w:color w:val="000000"/>
          <w:sz w:val="22"/>
          <w:szCs w:val="24"/>
        </w:rPr>
      </w:pPr>
      <w:r w:rsidRPr="006A0EFA">
        <w:rPr>
          <w:color w:val="000000"/>
          <w:sz w:val="22"/>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E4F07" w:rsidRPr="006A0EFA" w:rsidRDefault="00CE4F07" w:rsidP="00CE4F07">
      <w:pPr>
        <w:shd w:val="clear" w:color="auto" w:fill="FFFFFF"/>
        <w:jc w:val="both"/>
        <w:rPr>
          <w:color w:val="000000"/>
          <w:sz w:val="22"/>
          <w:szCs w:val="24"/>
        </w:rPr>
      </w:pPr>
      <w:r w:rsidRPr="006A0EFA">
        <w:rPr>
          <w:color w:val="000000"/>
          <w:sz w:val="22"/>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E4F07" w:rsidRPr="006A0EFA" w:rsidRDefault="00CE4F07" w:rsidP="00CE4F07">
      <w:pPr>
        <w:shd w:val="clear" w:color="auto" w:fill="FFFFFF"/>
        <w:jc w:val="both"/>
        <w:rPr>
          <w:color w:val="000000"/>
          <w:sz w:val="22"/>
          <w:szCs w:val="24"/>
        </w:rPr>
      </w:pPr>
      <w:r w:rsidRPr="006A0EFA">
        <w:rPr>
          <w:color w:val="000000"/>
          <w:sz w:val="22"/>
          <w:szCs w:val="24"/>
        </w:rPr>
        <w:t>Если здание (помещение), в котором вы находитесь, подтапливает, постарайтесь покинуть его и перейти на ближайшую возвышенность.</w:t>
      </w:r>
    </w:p>
    <w:p w:rsidR="00CE4F07" w:rsidRPr="006A0EFA" w:rsidRDefault="00CE4F07" w:rsidP="00CE4F07">
      <w:pPr>
        <w:shd w:val="clear" w:color="auto" w:fill="FFFFFF"/>
        <w:jc w:val="both"/>
        <w:rPr>
          <w:color w:val="000000"/>
          <w:sz w:val="22"/>
          <w:szCs w:val="24"/>
        </w:rPr>
      </w:pPr>
      <w:r w:rsidRPr="006A0EFA">
        <w:rPr>
          <w:color w:val="000000"/>
          <w:sz w:val="22"/>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E4F07" w:rsidRDefault="00CE4F07" w:rsidP="00CE4F07">
      <w:pPr>
        <w:shd w:val="clear" w:color="auto" w:fill="FFFFFF"/>
        <w:jc w:val="both"/>
        <w:rPr>
          <w:color w:val="000000"/>
          <w:sz w:val="22"/>
          <w:szCs w:val="24"/>
        </w:rPr>
      </w:pPr>
      <w:r w:rsidRPr="006A0EFA">
        <w:rPr>
          <w:color w:val="000000"/>
          <w:sz w:val="22"/>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w:t>
      </w:r>
      <w:r w:rsidRPr="006A0EFA">
        <w:rPr>
          <w:color w:val="000000"/>
          <w:sz w:val="22"/>
          <w:szCs w:val="24"/>
        </w:rPr>
        <w:lastRenderedPageBreak/>
        <w:t>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Рекомендации водителям в условиях дождливой погоды.</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Что же необходимо в первую очередь знать об особенностях и опасных моментах, которые могут возникать при дождливой погоде?</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остатки насекомых, жирные пятна от которых плохо смываются водой. В этих случаях рекомендуется протереть стекло спиртом или мылом.</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Напоминаем:</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в Главном управлении МЧС России по Ленинградской области круглосуточно действует телефон доверия: 8 (812) 579-99-99.</w:t>
      </w:r>
    </w:p>
    <w:p w:rsidR="00317F40" w:rsidRPr="00317F40" w:rsidRDefault="00317F40" w:rsidP="00317F40">
      <w:pPr>
        <w:spacing w:before="100" w:beforeAutospacing="1" w:after="100" w:afterAutospacing="1"/>
        <w:rPr>
          <w:color w:val="000000"/>
          <w:sz w:val="2"/>
          <w:szCs w:val="2"/>
        </w:rPr>
      </w:pPr>
    </w:p>
    <w:p w:rsidR="00317F40" w:rsidRPr="00EC1AAB" w:rsidRDefault="00317F40" w:rsidP="00503567">
      <w:pPr>
        <w:pStyle w:val="a4"/>
        <w:shd w:val="clear" w:color="auto" w:fill="FFFFFF"/>
        <w:spacing w:after="29"/>
        <w:rPr>
          <w:b/>
          <w:sz w:val="22"/>
          <w:szCs w:val="22"/>
        </w:rPr>
      </w:pPr>
    </w:p>
    <w:p w:rsidR="00D74A25" w:rsidRPr="00EC1AAB" w:rsidRDefault="00D74A25" w:rsidP="00503567">
      <w:pPr>
        <w:suppressAutoHyphens/>
        <w:ind w:left="142" w:firstLine="567"/>
        <w:jc w:val="both"/>
        <w:rPr>
          <w:b/>
          <w:sz w:val="22"/>
          <w:szCs w:val="22"/>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46C"/>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8EF"/>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40CC"/>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4F0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3BA"/>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1176462">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96A12-7738-47C7-899D-2730965C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16081</Characters>
  <Application>Microsoft Office Word</Application>
  <DocSecurity>0</DocSecurity>
  <Lines>134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2022-07-18T11:11:00Z</cp:lastPrinted>
  <dcterms:created xsi:type="dcterms:W3CDTF">2022-07-26T12:03:00Z</dcterms:created>
  <dcterms:modified xsi:type="dcterms:W3CDTF">2022-07-26T12:03:00Z</dcterms:modified>
</cp:coreProperties>
</file>