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8" w:rsidRPr="001767EC" w:rsidRDefault="008D7D48" w:rsidP="008D7D48"/>
    <w:p w:rsidR="008D7D48" w:rsidRDefault="008D7D48" w:rsidP="008D7D48">
      <w:pPr>
        <w:jc w:val="center"/>
        <w:rPr>
          <w:lang w:val="en-US"/>
        </w:rPr>
      </w:pPr>
    </w:p>
    <w:p w:rsidR="00CB0252" w:rsidRPr="00CB0252" w:rsidRDefault="00CB0252" w:rsidP="008D7D48">
      <w:pPr>
        <w:jc w:val="center"/>
        <w:rPr>
          <w:lang w:val="en-US"/>
        </w:rPr>
      </w:pPr>
    </w:p>
    <w:p w:rsidR="008D7D48" w:rsidRDefault="008D7D48" w:rsidP="008D7D48">
      <w:pPr>
        <w:pStyle w:val="a3"/>
      </w:pPr>
      <w:r>
        <w:t>РОССИЙСКАЯ ФЕДЕРАЦИЯ</w:t>
      </w:r>
    </w:p>
    <w:p w:rsidR="008D7D48" w:rsidRDefault="008D7D48" w:rsidP="008D7D48">
      <w:pPr>
        <w:jc w:val="center"/>
      </w:pPr>
      <w:r>
        <w:t xml:space="preserve"> АДМИНИСТРАЦИЯ </w:t>
      </w:r>
    </w:p>
    <w:p w:rsidR="008D7D48" w:rsidRDefault="008D7D48" w:rsidP="008D7D48">
      <w:pPr>
        <w:jc w:val="center"/>
      </w:pPr>
      <w:r>
        <w:t>МУНИЦИПАЛЬНОГО ОБРАЗОВАНИЯ</w:t>
      </w:r>
    </w:p>
    <w:p w:rsidR="008D7D48" w:rsidRDefault="008D7D48" w:rsidP="008D7D48">
      <w:pPr>
        <w:jc w:val="center"/>
      </w:pPr>
      <w:r>
        <w:t>БУДОГОЩСКОЕ ГОРОДСКОЕ  ПОСЕЛЕНИЕ</w:t>
      </w:r>
    </w:p>
    <w:p w:rsidR="008D7D48" w:rsidRDefault="008D7D48" w:rsidP="008D7D48">
      <w:pPr>
        <w:jc w:val="center"/>
      </w:pPr>
      <w:r>
        <w:t>КИРИШСКОГО МУНИЦИПАЛЬНОГО РАЙОНА</w:t>
      </w:r>
    </w:p>
    <w:p w:rsidR="008D7D48" w:rsidRDefault="008D7D48" w:rsidP="008D7D48">
      <w:pPr>
        <w:jc w:val="center"/>
      </w:pPr>
      <w:r>
        <w:t>ЛЕНИНГРАДСКОЙ ОБЛАСТИ</w:t>
      </w:r>
    </w:p>
    <w:p w:rsidR="008D7D48" w:rsidRDefault="008D7D48" w:rsidP="008D7D48"/>
    <w:p w:rsidR="008D7D48" w:rsidRDefault="008D7D48" w:rsidP="008D7D48"/>
    <w:p w:rsidR="008D7D48" w:rsidRDefault="008D7D48" w:rsidP="008D7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D48" w:rsidRDefault="008D7D48" w:rsidP="008D7D48"/>
    <w:p w:rsidR="008D7D48" w:rsidRDefault="008D7D48" w:rsidP="008D7D48"/>
    <w:p w:rsidR="008D7D48" w:rsidRDefault="008D7D48" w:rsidP="008D7D48"/>
    <w:p w:rsidR="008D7D48" w:rsidRDefault="008D7D48" w:rsidP="008D7D48">
      <w:r>
        <w:t>от 27</w:t>
      </w:r>
      <w:r w:rsidR="00184DF0">
        <w:t xml:space="preserve"> июня </w:t>
      </w:r>
      <w:r>
        <w:t>2014 г. № 70</w:t>
      </w:r>
    </w:p>
    <w:p w:rsidR="008D7D48" w:rsidRDefault="008D7D48" w:rsidP="008D7D48"/>
    <w:p w:rsidR="008D7D48" w:rsidRDefault="008D7D48" w:rsidP="008D7D48"/>
    <w:p w:rsidR="00184DF0" w:rsidRDefault="008D7D48" w:rsidP="008D7D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об утверждении перечня муниципальных программ </w:t>
      </w:r>
    </w:p>
    <w:p w:rsidR="00184DF0" w:rsidRDefault="008D7D48" w:rsidP="008D7D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Будогощского городского поселения</w:t>
      </w:r>
    </w:p>
    <w:p w:rsidR="00184DF0" w:rsidRDefault="008D7D48" w:rsidP="008D7D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Киришского муниципального района </w:t>
      </w:r>
    </w:p>
    <w:p w:rsidR="008D7D48" w:rsidRDefault="008D7D48" w:rsidP="008D7D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Ленинградской области</w:t>
      </w:r>
    </w:p>
    <w:p w:rsidR="008D7D48" w:rsidRDefault="008D7D48" w:rsidP="008D7D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</w:p>
    <w:p w:rsidR="008D7D48" w:rsidRPr="008D7D48" w:rsidRDefault="008D7D48" w:rsidP="008D7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Будогощского городского поселения  от 03.04.2014г № 42  « Об утверждении порядка разработки, реализации и оценки эффективности муниципальных программ Будогощского городского поселения </w:t>
      </w:r>
      <w:r w:rsidRPr="008D7D48">
        <w:rPr>
          <w:rFonts w:ascii="Times New Roman" w:hAnsi="Times New Roman" w:cs="Times New Roman"/>
          <w:bCs/>
          <w:sz w:val="28"/>
          <w:szCs w:val="28"/>
        </w:rPr>
        <w:t>Киришского муниципального района Ленинградской области</w:t>
      </w:r>
      <w:r w:rsidR="00184DF0">
        <w:rPr>
          <w:rFonts w:ascii="Times New Roman" w:hAnsi="Times New Roman" w:cs="Times New Roman"/>
          <w:bCs/>
          <w:sz w:val="28"/>
          <w:szCs w:val="28"/>
        </w:rPr>
        <w:t xml:space="preserve">» администрация Будогощского городского поселения Киришского муниципального района </w:t>
      </w:r>
      <w:r w:rsidR="00194FA7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184DF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D7D48" w:rsidRDefault="008D7D48" w:rsidP="008D7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DF0" w:rsidRDefault="00184DF0" w:rsidP="008D7D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Будогощского городского поселения Киришского муниципального района Ленинградской области (приложение 1).</w:t>
      </w:r>
    </w:p>
    <w:p w:rsidR="008D7D48" w:rsidRDefault="008D7D48" w:rsidP="008D7D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8D7D48" w:rsidRDefault="008D7D48" w:rsidP="008D7D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D7D48" w:rsidRDefault="008D7D48" w:rsidP="008D7D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D7D48" w:rsidRDefault="008D7D48" w:rsidP="008D7D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7D48" w:rsidRDefault="008D7D48" w:rsidP="008D7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D48" w:rsidRDefault="008D7D48" w:rsidP="008D7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D48" w:rsidRDefault="008D7D48" w:rsidP="008D7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8D7D48" w:rsidRDefault="008D7D48" w:rsidP="008D7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D48" w:rsidRDefault="008D7D48" w:rsidP="008D7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D48" w:rsidRDefault="008D7D48" w:rsidP="008D7D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</w:t>
      </w:r>
      <w:r w:rsidR="00184DF0">
        <w:rPr>
          <w:rFonts w:ascii="Times New Roman" w:hAnsi="Times New Roman" w:cs="Times New Roman"/>
          <w:sz w:val="22"/>
          <w:szCs w:val="28"/>
        </w:rPr>
        <w:t xml:space="preserve"> бухгалтерия, </w:t>
      </w:r>
      <w:r>
        <w:rPr>
          <w:rFonts w:ascii="Times New Roman" w:hAnsi="Times New Roman" w:cs="Times New Roman"/>
          <w:sz w:val="22"/>
          <w:szCs w:val="28"/>
        </w:rPr>
        <w:t xml:space="preserve"> администрация КМР, газета Будогощский Вестник».</w:t>
      </w:r>
    </w:p>
    <w:p w:rsidR="008D7D48" w:rsidRDefault="008D7D48" w:rsidP="008D7D48"/>
    <w:p w:rsidR="0038226B" w:rsidRDefault="0038226B"/>
    <w:p w:rsidR="00184DF0" w:rsidRDefault="00184DF0"/>
    <w:p w:rsidR="00184DF0" w:rsidRDefault="00184DF0" w:rsidP="00184DF0">
      <w:pPr>
        <w:jc w:val="right"/>
      </w:pPr>
      <w:r>
        <w:t xml:space="preserve">Приложение 1 </w:t>
      </w:r>
    </w:p>
    <w:p w:rsidR="00184DF0" w:rsidRDefault="00184DF0" w:rsidP="00184DF0">
      <w:pPr>
        <w:jc w:val="right"/>
      </w:pPr>
      <w:r>
        <w:lastRenderedPageBreak/>
        <w:t xml:space="preserve">к постановлению администрации </w:t>
      </w:r>
    </w:p>
    <w:p w:rsidR="00184DF0" w:rsidRDefault="00184DF0" w:rsidP="00184DF0">
      <w:pPr>
        <w:jc w:val="right"/>
      </w:pPr>
      <w:r>
        <w:t xml:space="preserve">Будогощского городского поселения </w:t>
      </w:r>
    </w:p>
    <w:p w:rsidR="00184DF0" w:rsidRDefault="00184DF0" w:rsidP="00184DF0">
      <w:pPr>
        <w:jc w:val="right"/>
      </w:pPr>
      <w:r>
        <w:t xml:space="preserve">Киришского муниципального района </w:t>
      </w:r>
    </w:p>
    <w:p w:rsidR="00184DF0" w:rsidRDefault="00184DF0" w:rsidP="00184DF0">
      <w:pPr>
        <w:jc w:val="right"/>
      </w:pPr>
      <w:r>
        <w:t xml:space="preserve">Ленинградской области </w:t>
      </w:r>
    </w:p>
    <w:p w:rsidR="00184DF0" w:rsidRDefault="00184DF0" w:rsidP="00184DF0">
      <w:pPr>
        <w:jc w:val="right"/>
      </w:pPr>
      <w:r>
        <w:t>от 27.06.2014 г № 70</w:t>
      </w:r>
    </w:p>
    <w:p w:rsidR="00184DF0" w:rsidRDefault="00184DF0"/>
    <w:p w:rsidR="00184DF0" w:rsidRDefault="00184DF0" w:rsidP="00184DF0">
      <w:pPr>
        <w:jc w:val="center"/>
      </w:pPr>
      <w:r>
        <w:t>ПЕРЕЧЕНЬ</w:t>
      </w:r>
    </w:p>
    <w:p w:rsidR="00184DF0" w:rsidRDefault="00184DF0" w:rsidP="00184DF0">
      <w:pPr>
        <w:jc w:val="center"/>
      </w:pPr>
      <w:r>
        <w:t>муниципальных программ Будогощского городского поселения Киришского муниципального района Ленинградской области.</w:t>
      </w:r>
    </w:p>
    <w:p w:rsidR="00184DF0" w:rsidRDefault="00184DF0" w:rsidP="00184DF0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2268"/>
        <w:gridCol w:w="1950"/>
      </w:tblGrid>
      <w:tr w:rsidR="00184DF0" w:rsidTr="00184DF0">
        <w:tc>
          <w:tcPr>
            <w:tcW w:w="675" w:type="dxa"/>
          </w:tcPr>
          <w:p w:rsidR="00184DF0" w:rsidRPr="00184DF0" w:rsidRDefault="00184DF0" w:rsidP="00184DF0">
            <w:pPr>
              <w:jc w:val="center"/>
              <w:rPr>
                <w:b/>
              </w:rPr>
            </w:pPr>
            <w:r w:rsidRPr="00184DF0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184DF0" w:rsidRPr="00184DF0" w:rsidRDefault="00184DF0" w:rsidP="00184DF0">
            <w:pPr>
              <w:jc w:val="center"/>
              <w:rPr>
                <w:b/>
              </w:rPr>
            </w:pPr>
            <w:r w:rsidRPr="00184DF0">
              <w:rPr>
                <w:b/>
              </w:rPr>
              <w:t>Наименование программы</w:t>
            </w:r>
          </w:p>
        </w:tc>
        <w:tc>
          <w:tcPr>
            <w:tcW w:w="2268" w:type="dxa"/>
          </w:tcPr>
          <w:p w:rsidR="00184DF0" w:rsidRPr="00184DF0" w:rsidRDefault="00184DF0" w:rsidP="00184DF0">
            <w:pPr>
              <w:jc w:val="center"/>
              <w:rPr>
                <w:b/>
              </w:rPr>
            </w:pPr>
            <w:r w:rsidRPr="00184DF0">
              <w:rPr>
                <w:b/>
              </w:rPr>
              <w:t>Основные направления социально-экономического развития</w:t>
            </w:r>
          </w:p>
        </w:tc>
        <w:tc>
          <w:tcPr>
            <w:tcW w:w="1950" w:type="dxa"/>
          </w:tcPr>
          <w:p w:rsidR="00184DF0" w:rsidRPr="00184DF0" w:rsidRDefault="00184DF0" w:rsidP="00184DF0">
            <w:pPr>
              <w:jc w:val="center"/>
              <w:rPr>
                <w:b/>
              </w:rPr>
            </w:pPr>
            <w:r w:rsidRPr="00184DF0">
              <w:rPr>
                <w:b/>
              </w:rPr>
              <w:t>Ответственный исполнитель.</w:t>
            </w:r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1</w:t>
            </w:r>
          </w:p>
        </w:tc>
        <w:tc>
          <w:tcPr>
            <w:tcW w:w="4678" w:type="dxa"/>
          </w:tcPr>
          <w:p w:rsidR="00184DF0" w:rsidRPr="00D05FAF" w:rsidRDefault="00184DF0" w:rsidP="00C201AB">
            <w:r w:rsidRPr="00D05FAF">
              <w:t xml:space="preserve">Обеспечение безопасности населения </w:t>
            </w:r>
            <w:r w:rsidR="00C201AB" w:rsidRPr="00D05FAF">
              <w:t>на территории МО Будого</w:t>
            </w:r>
            <w:r w:rsidRPr="00D05FAF">
              <w:t>щ</w:t>
            </w:r>
            <w:r w:rsidR="00C201AB" w:rsidRPr="00D05FAF">
              <w:t>с</w:t>
            </w:r>
            <w:r w:rsidRPr="00D05FAF">
              <w:t xml:space="preserve">кое городское поселение </w:t>
            </w:r>
            <w:r w:rsidR="00C201AB" w:rsidRPr="00D05FAF">
              <w:t xml:space="preserve">Киришского муниципального района Ленинградской области </w:t>
            </w:r>
            <w:r w:rsidR="005742D4">
              <w:t>на период 2015-2018гг.</w:t>
            </w:r>
          </w:p>
        </w:tc>
        <w:tc>
          <w:tcPr>
            <w:tcW w:w="2268" w:type="dxa"/>
          </w:tcPr>
          <w:p w:rsidR="00184DF0" w:rsidRDefault="00C201AB">
            <w:r>
              <w:t>Обеспечение защиты населения , объектов жизнедеятельности от угроз ЧС, ГО, ПБ.</w:t>
            </w:r>
          </w:p>
        </w:tc>
        <w:tc>
          <w:tcPr>
            <w:tcW w:w="1950" w:type="dxa"/>
          </w:tcPr>
          <w:p w:rsidR="00184DF0" w:rsidRDefault="00CE6B4B">
            <w:r>
              <w:t>А.В.Брагин</w:t>
            </w:r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2</w:t>
            </w:r>
          </w:p>
        </w:tc>
        <w:tc>
          <w:tcPr>
            <w:tcW w:w="4678" w:type="dxa"/>
          </w:tcPr>
          <w:p w:rsidR="00184DF0" w:rsidRPr="00D05FAF" w:rsidRDefault="00C201AB">
            <w:r w:rsidRPr="00D05FAF">
              <w:t xml:space="preserve">Развитие дорожного хозяйства в муниципальном образовании Будогощское городское поселение Киришского муниципального района Ленинградской области </w:t>
            </w:r>
            <w:r w:rsidR="005742D4">
              <w:t>на период 2015-2018гг.</w:t>
            </w:r>
          </w:p>
        </w:tc>
        <w:tc>
          <w:tcPr>
            <w:tcW w:w="2268" w:type="dxa"/>
          </w:tcPr>
          <w:p w:rsidR="00184DF0" w:rsidRDefault="00C201AB">
            <w:r>
              <w:t>Ремонт, реконструкция , модернизация дорог местного значения</w:t>
            </w:r>
          </w:p>
        </w:tc>
        <w:tc>
          <w:tcPr>
            <w:tcW w:w="1950" w:type="dxa"/>
          </w:tcPr>
          <w:p w:rsidR="00184DF0" w:rsidRDefault="00CE6B4B">
            <w:r>
              <w:t>А.В.Брагин</w:t>
            </w:r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3</w:t>
            </w:r>
          </w:p>
        </w:tc>
        <w:tc>
          <w:tcPr>
            <w:tcW w:w="4678" w:type="dxa"/>
          </w:tcPr>
          <w:p w:rsidR="00184DF0" w:rsidRPr="00D05FAF" w:rsidRDefault="00C201AB">
            <w:r w:rsidRPr="00D05FAF">
              <w:t>Переселение граждан из ветхого и аварийного жилищного фонда Будогощского городского поселения Киришского муниципального района Ленингр</w:t>
            </w:r>
            <w:r w:rsidR="00002F9F">
              <w:t>адской области на 2013-2018 гг.</w:t>
            </w:r>
          </w:p>
        </w:tc>
        <w:tc>
          <w:tcPr>
            <w:tcW w:w="2268" w:type="dxa"/>
          </w:tcPr>
          <w:p w:rsidR="00184DF0" w:rsidRDefault="00C201AB">
            <w:r>
              <w:t>Ликвидация ветхого и аварийного жилья</w:t>
            </w:r>
          </w:p>
        </w:tc>
        <w:tc>
          <w:tcPr>
            <w:tcW w:w="1950" w:type="dxa"/>
          </w:tcPr>
          <w:p w:rsidR="00184DF0" w:rsidRDefault="00CE6B4B">
            <w:proofErr w:type="spellStart"/>
            <w:r>
              <w:t>И.Е.Резинкин</w:t>
            </w:r>
            <w:proofErr w:type="spellEnd"/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4</w:t>
            </w:r>
          </w:p>
        </w:tc>
        <w:tc>
          <w:tcPr>
            <w:tcW w:w="4678" w:type="dxa"/>
          </w:tcPr>
          <w:p w:rsidR="00184DF0" w:rsidRPr="00D05FAF" w:rsidRDefault="00C201AB" w:rsidP="00D05FAF">
            <w:r w:rsidRPr="00D05FAF">
              <w:t>Обеспечение сохранности муниципально</w:t>
            </w:r>
            <w:r w:rsidR="00DB2C72">
              <w:t xml:space="preserve">го имущества </w:t>
            </w:r>
            <w:r w:rsidRPr="00D05FAF">
              <w:t xml:space="preserve"> </w:t>
            </w:r>
            <w:r w:rsidR="00D05FAF" w:rsidRPr="00D05FAF">
              <w:t>Будогощского городского поселения Киришского муниципального района Ленинградской области</w:t>
            </w:r>
            <w:r w:rsidR="005742D4">
              <w:t xml:space="preserve"> на период 2015-2018гг.</w:t>
            </w:r>
          </w:p>
        </w:tc>
        <w:tc>
          <w:tcPr>
            <w:tcW w:w="2268" w:type="dxa"/>
          </w:tcPr>
          <w:p w:rsidR="00184DF0" w:rsidRDefault="00D05FAF">
            <w:r>
              <w:t>Организация капитального ремонта</w:t>
            </w:r>
          </w:p>
        </w:tc>
        <w:tc>
          <w:tcPr>
            <w:tcW w:w="1950" w:type="dxa"/>
          </w:tcPr>
          <w:p w:rsidR="00184DF0" w:rsidRDefault="00CE6B4B">
            <w:proofErr w:type="spellStart"/>
            <w:r>
              <w:t>А.В.Дымпер</w:t>
            </w:r>
            <w:proofErr w:type="spellEnd"/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5</w:t>
            </w:r>
          </w:p>
        </w:tc>
        <w:tc>
          <w:tcPr>
            <w:tcW w:w="4678" w:type="dxa"/>
          </w:tcPr>
          <w:p w:rsidR="00184DF0" w:rsidRPr="00D05FAF" w:rsidRDefault="00D05FAF">
            <w:r w:rsidRPr="00D05FAF">
              <w:t>Обеспечение устойчивого развития и функционирования коммунальной и инженерной инфраструктуры Будогощского городского поселения Киришского муниципального района Ленинградской области</w:t>
            </w:r>
            <w:r w:rsidR="005742D4">
              <w:t xml:space="preserve"> на период 2015-2018 гг.</w:t>
            </w:r>
          </w:p>
        </w:tc>
        <w:tc>
          <w:tcPr>
            <w:tcW w:w="2268" w:type="dxa"/>
          </w:tcPr>
          <w:p w:rsidR="00184DF0" w:rsidRDefault="00D05FAF">
            <w:r>
              <w:t>Модернизации и ремонт объектов теплоснабжения, водоснабжения, водоотведения, электроснабжения</w:t>
            </w:r>
          </w:p>
        </w:tc>
        <w:tc>
          <w:tcPr>
            <w:tcW w:w="1950" w:type="dxa"/>
          </w:tcPr>
          <w:p w:rsidR="00184DF0" w:rsidRDefault="00CE6B4B">
            <w:r>
              <w:t>А.В.Брагин</w:t>
            </w:r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6</w:t>
            </w:r>
          </w:p>
        </w:tc>
        <w:tc>
          <w:tcPr>
            <w:tcW w:w="4678" w:type="dxa"/>
          </w:tcPr>
          <w:p w:rsidR="00D05FAF" w:rsidRPr="00D05FAF" w:rsidRDefault="00D05FAF" w:rsidP="00D05FAF">
            <w:r w:rsidRPr="00D05FAF">
              <w:t xml:space="preserve">Энергосбережение и повышение энергетической эффективности </w:t>
            </w:r>
          </w:p>
          <w:p w:rsidR="00D05FAF" w:rsidRPr="00D05FAF" w:rsidRDefault="00D05FAF" w:rsidP="00D05FAF">
            <w:r w:rsidRPr="00D05FAF">
              <w:t>на территории Будогощского городского поселения</w:t>
            </w:r>
          </w:p>
          <w:p w:rsidR="00D05FAF" w:rsidRPr="00D05FAF" w:rsidRDefault="00D05FAF" w:rsidP="00D05FAF">
            <w:r w:rsidRPr="00D05FAF">
              <w:t xml:space="preserve">Киришского муниципального района Ленинградской области </w:t>
            </w:r>
          </w:p>
          <w:p w:rsidR="00184DF0" w:rsidRPr="00D05FAF" w:rsidRDefault="00D05FAF" w:rsidP="00D05FAF">
            <w:r>
              <w:t>на 2015-2018</w:t>
            </w:r>
            <w:r w:rsidR="005742D4">
              <w:t xml:space="preserve"> гг.</w:t>
            </w:r>
          </w:p>
        </w:tc>
        <w:tc>
          <w:tcPr>
            <w:tcW w:w="2268" w:type="dxa"/>
          </w:tcPr>
          <w:p w:rsidR="00184DF0" w:rsidRDefault="00D05FAF">
            <w:r>
              <w:t xml:space="preserve">Снижение расходов на энергоснабжение, повышение </w:t>
            </w:r>
            <w:proofErr w:type="spellStart"/>
            <w:r>
              <w:t>энерго</w:t>
            </w:r>
            <w:proofErr w:type="spellEnd"/>
            <w:r w:rsidR="005742D4">
              <w:t xml:space="preserve"> </w:t>
            </w:r>
            <w:r>
              <w:t>эффективности</w:t>
            </w:r>
          </w:p>
        </w:tc>
        <w:tc>
          <w:tcPr>
            <w:tcW w:w="1950" w:type="dxa"/>
          </w:tcPr>
          <w:p w:rsidR="00184DF0" w:rsidRDefault="00CE6B4B">
            <w:r>
              <w:t>А.В.Брагин</w:t>
            </w:r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7</w:t>
            </w:r>
          </w:p>
        </w:tc>
        <w:tc>
          <w:tcPr>
            <w:tcW w:w="4678" w:type="dxa"/>
          </w:tcPr>
          <w:p w:rsidR="00184DF0" w:rsidRDefault="005742D4">
            <w:r>
              <w:t xml:space="preserve">Развитие культуры на территории </w:t>
            </w:r>
            <w:r w:rsidRPr="00D05FAF">
              <w:t>Будогощского городского поселения Киришского муниципального района Ленинградской области</w:t>
            </w:r>
            <w:r>
              <w:t xml:space="preserve"> на 2015-2018 гг.</w:t>
            </w:r>
          </w:p>
        </w:tc>
        <w:tc>
          <w:tcPr>
            <w:tcW w:w="2268" w:type="dxa"/>
          </w:tcPr>
          <w:p w:rsidR="00184DF0" w:rsidRDefault="005742D4" w:rsidP="005742D4">
            <w:r>
              <w:t>Развитие культуры на территории поселения, приобщение большего числа жителей к культурным мероприятиям .</w:t>
            </w:r>
          </w:p>
        </w:tc>
        <w:tc>
          <w:tcPr>
            <w:tcW w:w="1950" w:type="dxa"/>
          </w:tcPr>
          <w:p w:rsidR="00184DF0" w:rsidRDefault="00AB515E">
            <w:r>
              <w:t>А.В.Дымпер</w:t>
            </w:r>
            <w:bookmarkStart w:id="0" w:name="_GoBack"/>
            <w:bookmarkEnd w:id="0"/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lastRenderedPageBreak/>
              <w:t>8</w:t>
            </w:r>
          </w:p>
        </w:tc>
        <w:tc>
          <w:tcPr>
            <w:tcW w:w="4678" w:type="dxa"/>
          </w:tcPr>
          <w:p w:rsidR="005742D4" w:rsidRPr="00D05FAF" w:rsidRDefault="005742D4" w:rsidP="005742D4">
            <w:r>
              <w:t xml:space="preserve">Развитие физической культуры и спорта на территории </w:t>
            </w:r>
            <w:r w:rsidRPr="00D05FAF">
              <w:t>Будогощского городского поселения</w:t>
            </w:r>
          </w:p>
          <w:p w:rsidR="005742D4" w:rsidRPr="00D05FAF" w:rsidRDefault="005742D4" w:rsidP="005742D4">
            <w:r w:rsidRPr="00D05FAF">
              <w:t xml:space="preserve">Киришского муниципального района Ленинградской области </w:t>
            </w:r>
          </w:p>
          <w:p w:rsidR="00184DF0" w:rsidRDefault="005742D4" w:rsidP="005742D4">
            <w:r>
              <w:t>на 2015-2018 гг.</w:t>
            </w:r>
          </w:p>
        </w:tc>
        <w:tc>
          <w:tcPr>
            <w:tcW w:w="2268" w:type="dxa"/>
          </w:tcPr>
          <w:p w:rsidR="00184DF0" w:rsidRDefault="005742D4">
            <w:r>
              <w:t>Пропаганда физической культуры и спорта, развитие физической культуры, строительство и ремонт объектов физической культуры.</w:t>
            </w:r>
          </w:p>
        </w:tc>
        <w:tc>
          <w:tcPr>
            <w:tcW w:w="1950" w:type="dxa"/>
          </w:tcPr>
          <w:p w:rsidR="00184DF0" w:rsidRDefault="00CE6B4B">
            <w:proofErr w:type="spellStart"/>
            <w:r>
              <w:t>А.В.Дымпер</w:t>
            </w:r>
            <w:proofErr w:type="spellEnd"/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9</w:t>
            </w:r>
          </w:p>
        </w:tc>
        <w:tc>
          <w:tcPr>
            <w:tcW w:w="4678" w:type="dxa"/>
          </w:tcPr>
          <w:p w:rsidR="0042726E" w:rsidRDefault="00E7014D">
            <w:r>
              <w:t>Развитие части территорий муниципального образования Будогощского городского поселения Киришского муниципального района  Ленингра</w:t>
            </w:r>
            <w:r w:rsidR="0042726E">
              <w:t>дской области</w:t>
            </w:r>
          </w:p>
        </w:tc>
        <w:tc>
          <w:tcPr>
            <w:tcW w:w="2268" w:type="dxa"/>
          </w:tcPr>
          <w:p w:rsidR="00184DF0" w:rsidRDefault="00194FA7">
            <w:r>
              <w:t>Развитие деревень поселения с ремонтом и модернизацией объектов жизнедеятельности, инфраструктуры и досуга жителей.</w:t>
            </w:r>
          </w:p>
        </w:tc>
        <w:tc>
          <w:tcPr>
            <w:tcW w:w="1950" w:type="dxa"/>
          </w:tcPr>
          <w:p w:rsidR="00184DF0" w:rsidRDefault="00CE6B4B">
            <w:r>
              <w:t>А.В.Брагин</w:t>
            </w:r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10</w:t>
            </w:r>
          </w:p>
        </w:tc>
        <w:tc>
          <w:tcPr>
            <w:tcW w:w="4678" w:type="dxa"/>
          </w:tcPr>
          <w:p w:rsidR="00184DF0" w:rsidRDefault="0042726E">
            <w:r w:rsidRPr="001155D7">
              <w:t>Развитие субъектов малого и среднего  предпринимательства  в муниципальном образовании Будогощское городское поселение Киришского муниципального райо</w:t>
            </w:r>
            <w:r>
              <w:t>на Ленинградской области на 2015-2018</w:t>
            </w:r>
            <w:r w:rsidRPr="001155D7">
              <w:t>г.г.</w:t>
            </w:r>
          </w:p>
        </w:tc>
        <w:tc>
          <w:tcPr>
            <w:tcW w:w="2268" w:type="dxa"/>
          </w:tcPr>
          <w:p w:rsidR="00184DF0" w:rsidRDefault="00194FA7">
            <w:r>
              <w:t>Помощь в становлении, развитии и деятельности малого и среднего бизнеса</w:t>
            </w:r>
          </w:p>
        </w:tc>
        <w:tc>
          <w:tcPr>
            <w:tcW w:w="1950" w:type="dxa"/>
          </w:tcPr>
          <w:p w:rsidR="00184DF0" w:rsidRDefault="00CE6B4B">
            <w:proofErr w:type="spellStart"/>
            <w:r>
              <w:t>А.В.Дымпер</w:t>
            </w:r>
            <w:proofErr w:type="spellEnd"/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11</w:t>
            </w:r>
          </w:p>
        </w:tc>
        <w:tc>
          <w:tcPr>
            <w:tcW w:w="4678" w:type="dxa"/>
          </w:tcPr>
          <w:p w:rsidR="00184DF0" w:rsidRDefault="00136970">
            <w:r>
              <w:t>Благоустройство и санитарное содержание территории Будогощского городского поселения на 2015-2018гг.</w:t>
            </w:r>
          </w:p>
        </w:tc>
        <w:tc>
          <w:tcPr>
            <w:tcW w:w="2268" w:type="dxa"/>
          </w:tcPr>
          <w:p w:rsidR="00184DF0" w:rsidRDefault="00136970">
            <w:r>
              <w:t>Содержание дорог, ликвидация свалок, оплата уличного освещения, ритуальные услуги</w:t>
            </w:r>
          </w:p>
        </w:tc>
        <w:tc>
          <w:tcPr>
            <w:tcW w:w="1950" w:type="dxa"/>
          </w:tcPr>
          <w:p w:rsidR="00184DF0" w:rsidRDefault="00CE6B4B">
            <w:proofErr w:type="spellStart"/>
            <w:r>
              <w:t>И.Е.Резинкин</w:t>
            </w:r>
            <w:proofErr w:type="spellEnd"/>
          </w:p>
        </w:tc>
      </w:tr>
      <w:tr w:rsidR="00184DF0" w:rsidTr="00184DF0">
        <w:tc>
          <w:tcPr>
            <w:tcW w:w="675" w:type="dxa"/>
          </w:tcPr>
          <w:p w:rsidR="00184DF0" w:rsidRDefault="00002F9F">
            <w:r>
              <w:t>12</w:t>
            </w:r>
          </w:p>
        </w:tc>
        <w:tc>
          <w:tcPr>
            <w:tcW w:w="4678" w:type="dxa"/>
          </w:tcPr>
          <w:p w:rsidR="00184DF0" w:rsidRPr="00194FA7" w:rsidRDefault="00002F9F">
            <w:r w:rsidRPr="00194FA7">
              <w:rPr>
                <w:bCs/>
              </w:rPr>
              <w:t>Создание общественных спасательных постов в местах массового отдыха на водных объектах МО Будогощского городского поселения, обучение населения плаванию и приемам спасания на воде 2013-2015гг</w:t>
            </w:r>
          </w:p>
        </w:tc>
        <w:tc>
          <w:tcPr>
            <w:tcW w:w="2268" w:type="dxa"/>
          </w:tcPr>
          <w:p w:rsidR="00184DF0" w:rsidRPr="00194FA7" w:rsidRDefault="00194FA7">
            <w:r>
              <w:t>Обеспечение безопасности населения на водных объектах поселения.</w:t>
            </w:r>
          </w:p>
        </w:tc>
        <w:tc>
          <w:tcPr>
            <w:tcW w:w="1950" w:type="dxa"/>
          </w:tcPr>
          <w:p w:rsidR="00184DF0" w:rsidRDefault="00CE6B4B">
            <w:r>
              <w:t>А.В.Брагин</w:t>
            </w:r>
          </w:p>
        </w:tc>
      </w:tr>
      <w:tr w:rsidR="00184DF0" w:rsidTr="00184DF0">
        <w:tc>
          <w:tcPr>
            <w:tcW w:w="675" w:type="dxa"/>
          </w:tcPr>
          <w:p w:rsidR="00184DF0" w:rsidRDefault="00DB2C72">
            <w:r>
              <w:t>13</w:t>
            </w:r>
          </w:p>
        </w:tc>
        <w:tc>
          <w:tcPr>
            <w:tcW w:w="4678" w:type="dxa"/>
          </w:tcPr>
          <w:p w:rsidR="00184DF0" w:rsidRDefault="00002F9F">
            <w:r>
              <w:t>Обеспечение населения   Будогощского городского поселения Киришского муниципального района Ленинградской области питьевой водой, на 2013 - 2016 годы</w:t>
            </w:r>
          </w:p>
        </w:tc>
        <w:tc>
          <w:tcPr>
            <w:tcW w:w="2268" w:type="dxa"/>
          </w:tcPr>
          <w:p w:rsidR="00184DF0" w:rsidRDefault="00CE6B4B">
            <w:r>
              <w:t>Реконструкция системы водоснабжения г.п.Будогощь, улучшение снабжения населения питьевой водой.</w:t>
            </w:r>
          </w:p>
        </w:tc>
        <w:tc>
          <w:tcPr>
            <w:tcW w:w="1950" w:type="dxa"/>
          </w:tcPr>
          <w:p w:rsidR="00184DF0" w:rsidRDefault="00CE6B4B">
            <w:proofErr w:type="spellStart"/>
            <w:r>
              <w:t>И.Е.Резинкин</w:t>
            </w:r>
            <w:proofErr w:type="spellEnd"/>
          </w:p>
        </w:tc>
      </w:tr>
      <w:tr w:rsidR="005742D4" w:rsidTr="00184DF0">
        <w:tc>
          <w:tcPr>
            <w:tcW w:w="675" w:type="dxa"/>
          </w:tcPr>
          <w:p w:rsidR="005742D4" w:rsidRDefault="005742D4"/>
        </w:tc>
        <w:tc>
          <w:tcPr>
            <w:tcW w:w="4678" w:type="dxa"/>
          </w:tcPr>
          <w:p w:rsidR="005742D4" w:rsidRDefault="005742D4"/>
        </w:tc>
        <w:tc>
          <w:tcPr>
            <w:tcW w:w="2268" w:type="dxa"/>
          </w:tcPr>
          <w:p w:rsidR="005742D4" w:rsidRDefault="005742D4"/>
        </w:tc>
        <w:tc>
          <w:tcPr>
            <w:tcW w:w="1950" w:type="dxa"/>
          </w:tcPr>
          <w:p w:rsidR="005742D4" w:rsidRDefault="005742D4"/>
        </w:tc>
      </w:tr>
    </w:tbl>
    <w:p w:rsidR="00184DF0" w:rsidRDefault="00184DF0"/>
    <w:sectPr w:rsidR="00184DF0" w:rsidSect="00DF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330"/>
    <w:multiLevelType w:val="hybridMultilevel"/>
    <w:tmpl w:val="E79C0A20"/>
    <w:lvl w:ilvl="0" w:tplc="40207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D59"/>
    <w:rsid w:val="00002F9F"/>
    <w:rsid w:val="00136970"/>
    <w:rsid w:val="00184DF0"/>
    <w:rsid w:val="00194FA7"/>
    <w:rsid w:val="0038226B"/>
    <w:rsid w:val="0042726E"/>
    <w:rsid w:val="005742D4"/>
    <w:rsid w:val="007A360A"/>
    <w:rsid w:val="008D7D48"/>
    <w:rsid w:val="00AB515E"/>
    <w:rsid w:val="00B05C98"/>
    <w:rsid w:val="00C201AB"/>
    <w:rsid w:val="00CB0252"/>
    <w:rsid w:val="00CE6B4B"/>
    <w:rsid w:val="00D04D59"/>
    <w:rsid w:val="00D05FAF"/>
    <w:rsid w:val="00DB2C72"/>
    <w:rsid w:val="00DF5D15"/>
    <w:rsid w:val="00E7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D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D7D48"/>
    <w:pPr>
      <w:jc w:val="center"/>
    </w:pPr>
    <w:rPr>
      <w:b/>
      <w:bCs/>
    </w:rPr>
  </w:style>
  <w:style w:type="table" w:styleId="a4">
    <w:name w:val="Table Grid"/>
    <w:basedOn w:val="a1"/>
    <w:uiPriority w:val="59"/>
    <w:rsid w:val="0018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D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D7D48"/>
    <w:pPr>
      <w:jc w:val="center"/>
    </w:pPr>
    <w:rPr>
      <w:b/>
      <w:bCs/>
    </w:rPr>
  </w:style>
  <w:style w:type="table" w:styleId="a4">
    <w:name w:val="Table Grid"/>
    <w:basedOn w:val="a1"/>
    <w:uiPriority w:val="59"/>
    <w:rsid w:val="0018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10</cp:revision>
  <dcterms:created xsi:type="dcterms:W3CDTF">2014-07-03T11:59:00Z</dcterms:created>
  <dcterms:modified xsi:type="dcterms:W3CDTF">2014-07-08T17:44:00Z</dcterms:modified>
</cp:coreProperties>
</file>