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330EB6"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330EB6">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B2257F" w:rsidRPr="00A7226D" w:rsidRDefault="00B2257F" w:rsidP="00B2257F">
      <w:pPr>
        <w:jc w:val="center"/>
        <w:rPr>
          <w:rFonts w:eastAsia="Batang"/>
          <w:b/>
          <w:sz w:val="24"/>
          <w:szCs w:val="24"/>
        </w:rPr>
      </w:pPr>
    </w:p>
    <w:p w:rsidR="00115278" w:rsidRPr="00115278" w:rsidRDefault="00115278" w:rsidP="00115278">
      <w:pPr>
        <w:shd w:val="clear" w:color="auto" w:fill="FFFFFF"/>
        <w:spacing w:before="100" w:beforeAutospacing="1" w:after="100" w:afterAutospacing="1"/>
        <w:jc w:val="center"/>
        <w:rPr>
          <w:color w:val="2C2D2E"/>
          <w:sz w:val="24"/>
          <w:szCs w:val="24"/>
        </w:rPr>
      </w:pPr>
      <w:r w:rsidRPr="00115278">
        <w:rPr>
          <w:color w:val="2C2D2E"/>
          <w:sz w:val="24"/>
          <w:szCs w:val="24"/>
        </w:rPr>
        <w:t>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519"/>
      </w:tblGrid>
      <w:tr w:rsidR="00A631E9" w:rsidRPr="00A631E9" w:rsidTr="00A631E9">
        <w:trPr>
          <w:trHeight w:val="420"/>
        </w:trPr>
        <w:tc>
          <w:tcPr>
            <w:tcW w:w="0" w:type="auto"/>
            <w:shd w:val="clear" w:color="auto" w:fill="FFFFFF"/>
            <w:vAlign w:val="center"/>
            <w:hideMark/>
          </w:tcPr>
          <w:p w:rsidR="00A631E9" w:rsidRPr="006A30B1" w:rsidRDefault="00A631E9" w:rsidP="00A631E9">
            <w:pPr>
              <w:jc w:val="center"/>
              <w:rPr>
                <w:sz w:val="24"/>
                <w:szCs w:val="23"/>
              </w:rPr>
            </w:pPr>
            <w:r w:rsidRPr="006A30B1">
              <w:rPr>
                <w:b/>
                <w:bCs/>
                <w:sz w:val="28"/>
                <w:szCs w:val="24"/>
              </w:rPr>
              <w:t>Федеральное государственное бюджетное учреждение</w:t>
            </w:r>
          </w:p>
          <w:p w:rsidR="00A631E9" w:rsidRPr="006A30B1" w:rsidRDefault="00A631E9" w:rsidP="00A631E9">
            <w:pPr>
              <w:jc w:val="center"/>
              <w:rPr>
                <w:sz w:val="24"/>
                <w:szCs w:val="23"/>
              </w:rPr>
            </w:pPr>
            <w:r w:rsidRPr="006A30B1">
              <w:rPr>
                <w:b/>
                <w:bCs/>
                <w:sz w:val="28"/>
                <w:szCs w:val="24"/>
              </w:rPr>
              <w:t>"Северо-Западное управление по гидрометеорологии</w:t>
            </w:r>
          </w:p>
          <w:p w:rsidR="00A631E9" w:rsidRPr="006A30B1" w:rsidRDefault="00A631E9" w:rsidP="00A631E9">
            <w:pPr>
              <w:jc w:val="center"/>
              <w:rPr>
                <w:sz w:val="24"/>
                <w:szCs w:val="23"/>
              </w:rPr>
            </w:pPr>
            <w:r w:rsidRPr="006A30B1">
              <w:rPr>
                <w:b/>
                <w:bCs/>
                <w:sz w:val="28"/>
                <w:szCs w:val="24"/>
              </w:rPr>
              <w:t>и мониторингу окружающей среды"</w:t>
            </w:r>
          </w:p>
          <w:p w:rsidR="00A631E9" w:rsidRPr="00A631E9" w:rsidRDefault="00A631E9" w:rsidP="00A631E9">
            <w:pPr>
              <w:jc w:val="center"/>
              <w:rPr>
                <w:rFonts w:ascii="Arial" w:hAnsi="Arial" w:cs="Arial"/>
                <w:color w:val="2C2D2E"/>
                <w:sz w:val="23"/>
                <w:szCs w:val="23"/>
              </w:rPr>
            </w:pPr>
            <w:r w:rsidRPr="006A30B1">
              <w:rPr>
                <w:b/>
                <w:bCs/>
                <w:sz w:val="28"/>
                <w:szCs w:val="24"/>
              </w:rPr>
              <w:t>(ФГБУ "Северо-Западное УГМС")</w:t>
            </w:r>
          </w:p>
        </w:tc>
      </w:tr>
    </w:tbl>
    <w:p w:rsidR="00A631E9" w:rsidRPr="006A30B1" w:rsidRDefault="00A631E9" w:rsidP="00A631E9">
      <w:pPr>
        <w:shd w:val="clear" w:color="auto" w:fill="FFFFFF"/>
        <w:spacing w:before="100" w:beforeAutospacing="1" w:after="100" w:afterAutospacing="1"/>
        <w:jc w:val="center"/>
        <w:rPr>
          <w:sz w:val="24"/>
          <w:szCs w:val="23"/>
        </w:rPr>
      </w:pPr>
    </w:p>
    <w:p w:rsidR="006A30B1" w:rsidRPr="006A30B1" w:rsidRDefault="006A30B1" w:rsidP="006A30B1">
      <w:pPr>
        <w:shd w:val="clear" w:color="auto" w:fill="FFFFFF"/>
        <w:jc w:val="center"/>
        <w:rPr>
          <w:sz w:val="24"/>
          <w:szCs w:val="23"/>
        </w:rPr>
      </w:pPr>
      <w:r w:rsidRPr="006A30B1">
        <w:rPr>
          <w:b/>
          <w:bCs/>
          <w:sz w:val="28"/>
          <w:szCs w:val="27"/>
        </w:rPr>
        <w:t>ПРЕДУПРЕЖДЕНИЕ О НЕБЛАГОПРИЯТНОМ ЯВЛЕНИИ 06/05</w:t>
      </w:r>
    </w:p>
    <w:p w:rsidR="006A30B1" w:rsidRPr="006A30B1" w:rsidRDefault="006A30B1" w:rsidP="006A30B1">
      <w:pPr>
        <w:shd w:val="clear" w:color="auto" w:fill="FFFFFF"/>
        <w:jc w:val="center"/>
        <w:rPr>
          <w:sz w:val="24"/>
          <w:szCs w:val="23"/>
        </w:rPr>
      </w:pPr>
      <w:r w:rsidRPr="006A30B1">
        <w:rPr>
          <w:b/>
          <w:bCs/>
          <w:sz w:val="28"/>
          <w:szCs w:val="27"/>
        </w:rPr>
        <w:t>ПО ЛЕНИНГРАДСКОЙ ОБЛАСТИ</w:t>
      </w:r>
    </w:p>
    <w:p w:rsidR="006A30B1" w:rsidRPr="006A30B1" w:rsidRDefault="006A30B1" w:rsidP="006A30B1">
      <w:pPr>
        <w:shd w:val="clear" w:color="auto" w:fill="FFFFFF"/>
        <w:spacing w:before="100" w:beforeAutospacing="1" w:after="100" w:afterAutospacing="1"/>
        <w:rPr>
          <w:sz w:val="24"/>
          <w:szCs w:val="23"/>
        </w:rPr>
      </w:pPr>
      <w:r w:rsidRPr="006A30B1">
        <w:rPr>
          <w:sz w:val="28"/>
          <w:szCs w:val="27"/>
        </w:rPr>
        <w:t>В ближайшие 1-2 часа местами на западе области ожидаются грозы.</w:t>
      </w:r>
    </w:p>
    <w:p w:rsidR="002A4638" w:rsidRPr="004F7A4F" w:rsidRDefault="002A4638" w:rsidP="004F7A4F">
      <w:pPr>
        <w:ind w:firstLine="284"/>
        <w:jc w:val="both"/>
        <w:rPr>
          <w:sz w:val="24"/>
          <w:szCs w:val="22"/>
        </w:rPr>
      </w:pPr>
      <w:r w:rsidRPr="004F7A4F">
        <w:rPr>
          <w:b/>
          <w:sz w:val="24"/>
          <w:szCs w:val="22"/>
        </w:rPr>
        <w:t xml:space="preserve">Рекомендации главам администраций МР и МО Ленинградской области и дежурным службам </w:t>
      </w:r>
      <w:r w:rsidRPr="004F7A4F">
        <w:rPr>
          <w:sz w:val="24"/>
          <w:szCs w:val="22"/>
        </w:rPr>
        <w:t>подсистем РСЧС по проведению превентивных мероприятий по предупреждению возникновения ЧС:</w:t>
      </w:r>
    </w:p>
    <w:p w:rsidR="002A4638" w:rsidRPr="004F7A4F" w:rsidRDefault="002A4638" w:rsidP="004F7A4F">
      <w:pPr>
        <w:ind w:firstLine="284"/>
        <w:jc w:val="both"/>
        <w:rPr>
          <w:sz w:val="24"/>
          <w:szCs w:val="22"/>
        </w:rPr>
      </w:pPr>
      <w:r w:rsidRPr="004F7A4F">
        <w:rPr>
          <w:sz w:val="24"/>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A4638" w:rsidRPr="004F7A4F" w:rsidRDefault="002A4638" w:rsidP="004F7A4F">
      <w:pPr>
        <w:ind w:firstLine="284"/>
        <w:jc w:val="both"/>
        <w:rPr>
          <w:sz w:val="24"/>
          <w:szCs w:val="22"/>
        </w:rPr>
      </w:pPr>
      <w:r w:rsidRPr="004F7A4F">
        <w:rPr>
          <w:sz w:val="24"/>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A4638" w:rsidRPr="004F7A4F" w:rsidRDefault="002A4638" w:rsidP="004F7A4F">
      <w:pPr>
        <w:ind w:firstLine="284"/>
        <w:jc w:val="both"/>
        <w:rPr>
          <w:sz w:val="24"/>
          <w:szCs w:val="22"/>
        </w:rPr>
      </w:pPr>
      <w:r w:rsidRPr="004F7A4F">
        <w:rPr>
          <w:sz w:val="24"/>
          <w:szCs w:val="22"/>
        </w:rPr>
        <w:t>3. Проверить готовность сил и средств соответствующих слу</w:t>
      </w:r>
      <w:proofErr w:type="gramStart"/>
      <w:r w:rsidRPr="004F7A4F">
        <w:rPr>
          <w:sz w:val="24"/>
          <w:szCs w:val="22"/>
        </w:rPr>
        <w:t>жб к пр</w:t>
      </w:r>
      <w:proofErr w:type="gramEnd"/>
      <w:r w:rsidRPr="004F7A4F">
        <w:rPr>
          <w:sz w:val="24"/>
          <w:szCs w:val="22"/>
        </w:rPr>
        <w:t>едупреждению и реагированию происшествия (ЧС) в соответствие с прогнозом.</w:t>
      </w:r>
    </w:p>
    <w:p w:rsidR="002A4638" w:rsidRPr="004F7A4F" w:rsidRDefault="002A4638" w:rsidP="004F7A4F">
      <w:pPr>
        <w:ind w:firstLine="284"/>
        <w:jc w:val="both"/>
        <w:rPr>
          <w:sz w:val="24"/>
          <w:szCs w:val="22"/>
        </w:rPr>
      </w:pPr>
      <w:r w:rsidRPr="004F7A4F">
        <w:rPr>
          <w:sz w:val="24"/>
          <w:szCs w:val="22"/>
          <w:u w:val="single"/>
        </w:rPr>
        <w:t xml:space="preserve">4. </w:t>
      </w:r>
      <w:r w:rsidRPr="004F7A4F">
        <w:rPr>
          <w:bCs/>
          <w:sz w:val="24"/>
          <w:szCs w:val="22"/>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4F7A4F">
        <w:rPr>
          <w:bCs/>
          <w:sz w:val="24"/>
          <w:szCs w:val="22"/>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monitoring_lo@mail.ru). </w:t>
      </w:r>
      <w:proofErr w:type="gramEnd"/>
    </w:p>
    <w:p w:rsidR="002A4638" w:rsidRPr="004F7A4F" w:rsidRDefault="002A4638" w:rsidP="004F7A4F">
      <w:pPr>
        <w:ind w:firstLine="284"/>
        <w:jc w:val="both"/>
        <w:rPr>
          <w:sz w:val="24"/>
          <w:szCs w:val="22"/>
        </w:rPr>
      </w:pPr>
      <w:r w:rsidRPr="004F7A4F">
        <w:rPr>
          <w:sz w:val="24"/>
          <w:szCs w:val="22"/>
        </w:rPr>
        <w:t xml:space="preserve">5. Усилить </w:t>
      </w:r>
      <w:proofErr w:type="gramStart"/>
      <w:r w:rsidRPr="004F7A4F">
        <w:rPr>
          <w:sz w:val="24"/>
          <w:szCs w:val="22"/>
        </w:rPr>
        <w:t>контроль за</w:t>
      </w:r>
      <w:proofErr w:type="gramEnd"/>
      <w:r w:rsidRPr="004F7A4F">
        <w:rPr>
          <w:sz w:val="24"/>
          <w:szCs w:val="22"/>
        </w:rPr>
        <w:t xml:space="preserve"> функционированием объектов жизнеобеспечения.</w:t>
      </w:r>
    </w:p>
    <w:p w:rsidR="002A4638" w:rsidRPr="004F7A4F" w:rsidRDefault="002A4638" w:rsidP="004F7A4F">
      <w:pPr>
        <w:ind w:firstLine="284"/>
        <w:jc w:val="both"/>
        <w:rPr>
          <w:sz w:val="24"/>
          <w:szCs w:val="22"/>
        </w:rPr>
      </w:pPr>
      <w:r w:rsidRPr="004F7A4F">
        <w:rPr>
          <w:sz w:val="24"/>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FC7D43" w:rsidRPr="004F7A4F" w:rsidRDefault="00FC7D43" w:rsidP="000C68BB">
      <w:pPr>
        <w:ind w:firstLine="851"/>
        <w:jc w:val="both"/>
        <w:rPr>
          <w:sz w:val="28"/>
          <w:szCs w:val="18"/>
        </w:rPr>
      </w:pPr>
    </w:p>
    <w:p w:rsidR="006C0453" w:rsidRPr="00A631E9" w:rsidRDefault="006A30B1" w:rsidP="006C0453">
      <w:pPr>
        <w:suppressAutoHyphens/>
        <w:ind w:left="142" w:firstLine="567"/>
        <w:jc w:val="center"/>
        <w:rPr>
          <w:bCs/>
          <w:sz w:val="24"/>
          <w:szCs w:val="22"/>
        </w:rPr>
      </w:pPr>
      <w:r>
        <w:rPr>
          <w:bCs/>
          <w:sz w:val="24"/>
          <w:szCs w:val="22"/>
        </w:rPr>
        <w:t>13</w:t>
      </w:r>
      <w:r w:rsidR="004F7A4F" w:rsidRPr="004F7A4F">
        <w:rPr>
          <w:bCs/>
          <w:sz w:val="24"/>
          <w:szCs w:val="22"/>
        </w:rPr>
        <w:t>.0</w:t>
      </w:r>
      <w:r>
        <w:rPr>
          <w:bCs/>
          <w:sz w:val="24"/>
          <w:szCs w:val="22"/>
        </w:rPr>
        <w:t>5</w:t>
      </w:r>
      <w:r w:rsidR="004F7A4F" w:rsidRPr="004F7A4F">
        <w:rPr>
          <w:bCs/>
          <w:sz w:val="24"/>
          <w:szCs w:val="22"/>
        </w:rPr>
        <w:t>.2022</w:t>
      </w:r>
      <w:r w:rsidR="005B52A6" w:rsidRPr="004F7A4F">
        <w:rPr>
          <w:bCs/>
          <w:sz w:val="24"/>
          <w:szCs w:val="22"/>
        </w:rPr>
        <w:t>г</w:t>
      </w:r>
      <w:r w:rsidR="00E847EC" w:rsidRPr="004F7A4F">
        <w:rPr>
          <w:bCs/>
          <w:sz w:val="24"/>
          <w:szCs w:val="22"/>
        </w:rPr>
        <w:t xml:space="preserve">                                           </w:t>
      </w:r>
      <w:r w:rsidR="003A2F88" w:rsidRPr="004F7A4F">
        <w:rPr>
          <w:bCs/>
          <w:sz w:val="24"/>
          <w:szCs w:val="22"/>
        </w:rPr>
        <w:t xml:space="preserve">                          </w:t>
      </w:r>
      <w:r>
        <w:rPr>
          <w:bCs/>
          <w:sz w:val="24"/>
          <w:szCs w:val="22"/>
        </w:rPr>
        <w:t>16-30</w:t>
      </w:r>
    </w:p>
    <w:p w:rsidR="00330EB6" w:rsidRPr="004F7A4F" w:rsidRDefault="00330EB6" w:rsidP="006C0453">
      <w:pPr>
        <w:suppressAutoHyphens/>
        <w:ind w:left="142" w:firstLine="567"/>
        <w:jc w:val="center"/>
        <w:rPr>
          <w:bCs/>
          <w:sz w:val="24"/>
          <w:szCs w:val="22"/>
        </w:rPr>
      </w:pPr>
    </w:p>
    <w:p w:rsidR="002A4638" w:rsidRPr="00A631E9" w:rsidRDefault="00A7226D" w:rsidP="00186868">
      <w:pPr>
        <w:suppressAutoHyphens/>
        <w:jc w:val="both"/>
        <w:rPr>
          <w:sz w:val="24"/>
          <w:szCs w:val="22"/>
        </w:rPr>
      </w:pPr>
      <w:r w:rsidRPr="004F7A4F">
        <w:rPr>
          <w:bCs/>
          <w:sz w:val="24"/>
          <w:szCs w:val="22"/>
        </w:rPr>
        <w:t xml:space="preserve">                                                       </w:t>
      </w:r>
      <w:r w:rsidR="00343D0C" w:rsidRPr="004F7A4F">
        <w:rPr>
          <w:bCs/>
          <w:sz w:val="24"/>
          <w:szCs w:val="22"/>
        </w:rPr>
        <w:t xml:space="preserve">ОД </w:t>
      </w:r>
      <w:r w:rsidR="007A405A" w:rsidRPr="004F7A4F">
        <w:rPr>
          <w:sz w:val="24"/>
          <w:szCs w:val="22"/>
        </w:rPr>
        <w:t xml:space="preserve">     </w:t>
      </w:r>
      <w:r w:rsidR="00451AD6" w:rsidRPr="004F7A4F">
        <w:rPr>
          <w:sz w:val="24"/>
          <w:szCs w:val="22"/>
        </w:rPr>
        <w:t xml:space="preserve">                                          </w:t>
      </w:r>
      <w:r w:rsidR="00A631E9">
        <w:rPr>
          <w:sz w:val="24"/>
          <w:szCs w:val="22"/>
        </w:rPr>
        <w:t xml:space="preserve">  </w:t>
      </w:r>
      <w:r w:rsidR="006A30B1">
        <w:rPr>
          <w:sz w:val="24"/>
          <w:szCs w:val="22"/>
        </w:rPr>
        <w:t>Новикова С.С.</w:t>
      </w:r>
    </w:p>
    <w:p w:rsidR="00186868" w:rsidRDefault="00186868" w:rsidP="00186868">
      <w:pPr>
        <w:suppressAutoHyphens/>
        <w:jc w:val="both"/>
        <w:rPr>
          <w:sz w:val="24"/>
          <w:szCs w:val="22"/>
        </w:rPr>
      </w:pPr>
    </w:p>
    <w:p w:rsidR="00186868" w:rsidRDefault="00186868" w:rsidP="00186868">
      <w:pPr>
        <w:suppressAutoHyphens/>
        <w:jc w:val="both"/>
        <w:rPr>
          <w:sz w:val="24"/>
          <w:szCs w:val="22"/>
        </w:rPr>
      </w:pPr>
    </w:p>
    <w:p w:rsidR="00186868" w:rsidRDefault="00186868" w:rsidP="00186868">
      <w:pPr>
        <w:suppressAutoHyphens/>
        <w:jc w:val="both"/>
        <w:rPr>
          <w:sz w:val="24"/>
          <w:szCs w:val="22"/>
        </w:rPr>
      </w:pPr>
    </w:p>
    <w:p w:rsidR="00186868" w:rsidRDefault="00186868" w:rsidP="00186868">
      <w:pPr>
        <w:suppressAutoHyphens/>
        <w:jc w:val="both"/>
        <w:rPr>
          <w:sz w:val="24"/>
          <w:szCs w:val="22"/>
        </w:rPr>
      </w:pPr>
    </w:p>
    <w:p w:rsidR="00186868" w:rsidRDefault="00186868" w:rsidP="00186868">
      <w:pPr>
        <w:suppressAutoHyphens/>
        <w:jc w:val="both"/>
        <w:rPr>
          <w:sz w:val="24"/>
          <w:szCs w:val="22"/>
        </w:rPr>
      </w:pPr>
    </w:p>
    <w:p w:rsidR="00186868" w:rsidRDefault="00186868" w:rsidP="00186868">
      <w:pPr>
        <w:suppressAutoHyphens/>
        <w:jc w:val="both"/>
        <w:rPr>
          <w:sz w:val="24"/>
          <w:szCs w:val="22"/>
        </w:rPr>
      </w:pPr>
    </w:p>
    <w:p w:rsidR="00186868" w:rsidRDefault="00186868" w:rsidP="00186868">
      <w:pPr>
        <w:suppressAutoHyphens/>
        <w:jc w:val="both"/>
        <w:rPr>
          <w:sz w:val="24"/>
          <w:szCs w:val="22"/>
        </w:rPr>
      </w:pPr>
    </w:p>
    <w:p w:rsidR="006A30B1" w:rsidRDefault="006A30B1" w:rsidP="00186868">
      <w:pPr>
        <w:suppressAutoHyphens/>
        <w:jc w:val="both"/>
        <w:rPr>
          <w:sz w:val="24"/>
          <w:szCs w:val="22"/>
        </w:rPr>
      </w:pPr>
    </w:p>
    <w:p w:rsidR="006A30B1" w:rsidRDefault="006A30B1" w:rsidP="00186868">
      <w:pPr>
        <w:suppressAutoHyphens/>
        <w:jc w:val="both"/>
        <w:rPr>
          <w:sz w:val="24"/>
          <w:szCs w:val="22"/>
        </w:rPr>
      </w:pPr>
    </w:p>
    <w:p w:rsidR="006A30B1" w:rsidRDefault="006A30B1" w:rsidP="00186868">
      <w:pPr>
        <w:suppressAutoHyphens/>
        <w:jc w:val="both"/>
        <w:rPr>
          <w:sz w:val="24"/>
          <w:szCs w:val="22"/>
        </w:rPr>
      </w:pPr>
      <w:bookmarkStart w:id="0" w:name="_GoBack"/>
      <w:bookmarkEnd w:id="0"/>
    </w:p>
    <w:p w:rsidR="00455FD0" w:rsidRDefault="00455FD0" w:rsidP="00186868">
      <w:pPr>
        <w:pStyle w:val="a4"/>
        <w:shd w:val="clear" w:color="auto" w:fill="FFFFFF"/>
        <w:spacing w:after="250"/>
        <w:textAlignment w:val="baseline"/>
        <w:rPr>
          <w:rFonts w:ascii="Times New Roman" w:hAnsi="Times New Roman"/>
          <w:b/>
          <w:color w:val="auto"/>
          <w:sz w:val="24"/>
          <w:szCs w:val="24"/>
        </w:rPr>
      </w:pPr>
    </w:p>
    <w:p w:rsidR="006A30B1" w:rsidRPr="006A30B1" w:rsidRDefault="006A30B1" w:rsidP="006A30B1">
      <w:pPr>
        <w:shd w:val="clear" w:color="auto" w:fill="FFFFFF"/>
        <w:jc w:val="center"/>
        <w:rPr>
          <w:sz w:val="24"/>
          <w:szCs w:val="24"/>
        </w:rPr>
      </w:pPr>
      <w:r w:rsidRPr="006A30B1">
        <w:rPr>
          <w:b/>
          <w:bCs/>
          <w:sz w:val="24"/>
          <w:szCs w:val="24"/>
        </w:rPr>
        <w:lastRenderedPageBreak/>
        <w:t>Рекомендации населению при прохождении грозового фронта</w:t>
      </w:r>
    </w:p>
    <w:p w:rsidR="006A30B1" w:rsidRPr="006A30B1" w:rsidRDefault="006A30B1" w:rsidP="006A30B1">
      <w:pPr>
        <w:shd w:val="clear" w:color="auto" w:fill="FFFFFF"/>
        <w:rPr>
          <w:sz w:val="24"/>
          <w:szCs w:val="24"/>
        </w:rPr>
      </w:pPr>
    </w:p>
    <w:p w:rsidR="006A30B1" w:rsidRPr="006A30B1" w:rsidRDefault="006A30B1" w:rsidP="006A30B1">
      <w:pPr>
        <w:shd w:val="clear" w:color="auto" w:fill="FFFFFF"/>
        <w:jc w:val="center"/>
        <w:rPr>
          <w:sz w:val="24"/>
          <w:szCs w:val="24"/>
        </w:rPr>
      </w:pPr>
      <w:r w:rsidRPr="006A30B1">
        <w:rPr>
          <w:b/>
          <w:bCs/>
          <w:sz w:val="24"/>
          <w:szCs w:val="24"/>
        </w:rPr>
        <w:t>Основные правила безопасного поведения при грозе</w:t>
      </w:r>
    </w:p>
    <w:p w:rsidR="006A30B1" w:rsidRPr="006A30B1" w:rsidRDefault="006A30B1" w:rsidP="006A30B1">
      <w:pPr>
        <w:shd w:val="clear" w:color="auto" w:fill="FFFFFF"/>
        <w:rPr>
          <w:sz w:val="24"/>
          <w:szCs w:val="24"/>
        </w:rPr>
      </w:pPr>
      <w:r w:rsidRPr="006A30B1">
        <w:rPr>
          <w:b/>
          <w:bCs/>
          <w:sz w:val="24"/>
          <w:szCs w:val="24"/>
        </w:rPr>
        <w:t>Если вы в доме, то:</w:t>
      </w:r>
    </w:p>
    <w:p w:rsidR="006A30B1" w:rsidRPr="006A30B1" w:rsidRDefault="006A30B1" w:rsidP="006A30B1">
      <w:pPr>
        <w:shd w:val="clear" w:color="auto" w:fill="FFFFFF"/>
        <w:rPr>
          <w:sz w:val="24"/>
          <w:szCs w:val="24"/>
        </w:rPr>
      </w:pPr>
      <w:r w:rsidRPr="006A30B1">
        <w:rPr>
          <w:sz w:val="24"/>
          <w:szCs w:val="24"/>
        </w:rPr>
        <w:t>по возможности не выходите из дома, закройте окна и дымоходы во избежание сквозняка, также не рекомендуется топить печи, 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6A30B1" w:rsidRPr="006A30B1" w:rsidRDefault="006A30B1" w:rsidP="006A30B1">
      <w:pPr>
        <w:shd w:val="clear" w:color="auto" w:fill="FFFFFF"/>
        <w:rPr>
          <w:sz w:val="24"/>
          <w:szCs w:val="24"/>
        </w:rPr>
      </w:pPr>
      <w:r w:rsidRPr="006A30B1">
        <w:rPr>
          <w:sz w:val="24"/>
          <w:szCs w:val="24"/>
        </w:rPr>
        <w:t>не следует находиться на крыше и около токоотвода и заземлителя (заземлитель - проводник, находящийся в контакте с землей, например, зарытый стальной лист);</w:t>
      </w:r>
    </w:p>
    <w:p w:rsidR="006A30B1" w:rsidRPr="006A30B1" w:rsidRDefault="006A30B1" w:rsidP="006A30B1">
      <w:pPr>
        <w:shd w:val="clear" w:color="auto" w:fill="FFFFFF"/>
        <w:rPr>
          <w:sz w:val="24"/>
          <w:szCs w:val="24"/>
        </w:rPr>
      </w:pPr>
      <w:r w:rsidRPr="006A30B1">
        <w:rPr>
          <w:sz w:val="24"/>
          <w:szCs w:val="24"/>
        </w:rPr>
        <w:t>во время грозы следует держаться подальше от электропроводки, антенн;</w:t>
      </w:r>
    </w:p>
    <w:p w:rsidR="006A30B1" w:rsidRPr="006A30B1" w:rsidRDefault="006A30B1" w:rsidP="006A30B1">
      <w:pPr>
        <w:shd w:val="clear" w:color="auto" w:fill="FFFFFF"/>
        <w:rPr>
          <w:sz w:val="24"/>
          <w:szCs w:val="24"/>
        </w:rPr>
      </w:pPr>
      <w:r w:rsidRPr="006A30B1">
        <w:rPr>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6A30B1">
        <w:rPr>
          <w:sz w:val="24"/>
          <w:szCs w:val="24"/>
        </w:rPr>
        <w:t>предметов</w:t>
      </w:r>
      <w:proofErr w:type="gramStart"/>
      <w:r w:rsidRPr="006A30B1">
        <w:rPr>
          <w:sz w:val="24"/>
          <w:szCs w:val="24"/>
        </w:rPr>
        <w:t>.Е</w:t>
      </w:r>
      <w:proofErr w:type="gramEnd"/>
      <w:r w:rsidRPr="006A30B1">
        <w:rPr>
          <w:sz w:val="24"/>
          <w:szCs w:val="24"/>
        </w:rPr>
        <w:t>сли</w:t>
      </w:r>
      <w:proofErr w:type="spellEnd"/>
      <w:r w:rsidRPr="006A30B1">
        <w:rPr>
          <w:sz w:val="24"/>
          <w:szCs w:val="24"/>
        </w:rPr>
        <w:t xml:space="preserve"> у вашего радио - или телеприемника на крыше индивидуальная антенна, ее следует отсоединить от приборов.</w:t>
      </w:r>
    </w:p>
    <w:p w:rsidR="006A30B1" w:rsidRPr="006A30B1" w:rsidRDefault="006A30B1" w:rsidP="006A30B1">
      <w:pPr>
        <w:shd w:val="clear" w:color="auto" w:fill="FFFFFF"/>
        <w:rPr>
          <w:sz w:val="24"/>
          <w:szCs w:val="24"/>
        </w:rPr>
      </w:pPr>
    </w:p>
    <w:p w:rsidR="006A30B1" w:rsidRPr="006A30B1" w:rsidRDefault="006A30B1" w:rsidP="006A30B1">
      <w:pPr>
        <w:shd w:val="clear" w:color="auto" w:fill="FFFFFF"/>
        <w:rPr>
          <w:sz w:val="24"/>
          <w:szCs w:val="24"/>
        </w:rPr>
      </w:pPr>
      <w:r w:rsidRPr="006A30B1">
        <w:rPr>
          <w:b/>
          <w:bCs/>
          <w:sz w:val="24"/>
          <w:szCs w:val="24"/>
        </w:rPr>
        <w:t>Если вы на открытой местности:</w:t>
      </w:r>
    </w:p>
    <w:p w:rsidR="006A30B1" w:rsidRPr="006A30B1" w:rsidRDefault="006A30B1" w:rsidP="006A30B1">
      <w:pPr>
        <w:shd w:val="clear" w:color="auto" w:fill="FFFFFF"/>
        <w:rPr>
          <w:sz w:val="24"/>
          <w:szCs w:val="24"/>
        </w:rPr>
      </w:pPr>
      <w:r w:rsidRPr="006A30B1">
        <w:rPr>
          <w:sz w:val="24"/>
          <w:szCs w:val="24"/>
        </w:rPr>
        <w:t>отключите сотовый телефон и другие устройства, не рекомендуется использовать зонты;</w:t>
      </w:r>
    </w:p>
    <w:p w:rsidR="006A30B1" w:rsidRPr="006A30B1" w:rsidRDefault="006A30B1" w:rsidP="006A30B1">
      <w:pPr>
        <w:shd w:val="clear" w:color="auto" w:fill="FFFFFF"/>
        <w:rPr>
          <w:sz w:val="24"/>
          <w:szCs w:val="24"/>
        </w:rPr>
      </w:pPr>
      <w:r w:rsidRPr="006A30B1">
        <w:rPr>
          <w:sz w:val="24"/>
          <w:szCs w:val="24"/>
        </w:rPr>
        <w:t>не прячьтесь под высокие деревья (особенно одинокие). По статистике наиболее опасны дуб, тополь, ель, сосна;</w:t>
      </w:r>
    </w:p>
    <w:p w:rsidR="006A30B1" w:rsidRPr="006A30B1" w:rsidRDefault="006A30B1" w:rsidP="006A30B1">
      <w:pPr>
        <w:shd w:val="clear" w:color="auto" w:fill="FFFFFF"/>
        <w:rPr>
          <w:sz w:val="24"/>
          <w:szCs w:val="24"/>
        </w:rPr>
      </w:pPr>
      <w:r w:rsidRPr="006A30B1">
        <w:rPr>
          <w:sz w:val="24"/>
          <w:szCs w:val="24"/>
        </w:rPr>
        <w:t>при отсутствии укрытия следует лечь на землю или присесть в сухую яму, траншею. Тело должно иметь по возможности меньшую площадь соприкосновения с землёй;</w:t>
      </w:r>
    </w:p>
    <w:p w:rsidR="006A30B1" w:rsidRPr="006A30B1" w:rsidRDefault="006A30B1" w:rsidP="006A30B1">
      <w:pPr>
        <w:shd w:val="clear" w:color="auto" w:fill="FFFFFF"/>
        <w:rPr>
          <w:sz w:val="24"/>
          <w:szCs w:val="24"/>
        </w:rPr>
      </w:pPr>
      <w:r w:rsidRPr="006A30B1">
        <w:rPr>
          <w:sz w:val="24"/>
          <w:szCs w:val="24"/>
        </w:rPr>
        <w:t>при пребывании во время грозы в лесу следует укрыться среди низкорослой растительности;</w:t>
      </w:r>
    </w:p>
    <w:p w:rsidR="006A30B1" w:rsidRPr="006A30B1" w:rsidRDefault="006A30B1" w:rsidP="006A30B1">
      <w:pPr>
        <w:shd w:val="clear" w:color="auto" w:fill="FFFFFF"/>
        <w:rPr>
          <w:sz w:val="24"/>
          <w:szCs w:val="24"/>
        </w:rPr>
      </w:pPr>
      <w:r w:rsidRPr="006A30B1">
        <w:rPr>
          <w:sz w:val="24"/>
          <w:szCs w:val="24"/>
        </w:rPr>
        <w:t>во время грозы нельзя купаться в водоемах. 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6A30B1" w:rsidRPr="006A30B1" w:rsidRDefault="006A30B1" w:rsidP="006A30B1">
      <w:pPr>
        <w:shd w:val="clear" w:color="auto" w:fill="FFFFFF"/>
        <w:rPr>
          <w:sz w:val="24"/>
          <w:szCs w:val="24"/>
        </w:rPr>
      </w:pPr>
      <w:r w:rsidRPr="006A30B1">
        <w:rPr>
          <w:sz w:val="24"/>
          <w:szCs w:val="24"/>
        </w:rPr>
        <w:t>во время грозы не следует бегать, ездить на велосипеде. Если в поисках укрытия, вам необходимо пересечь открытое пространство – не бегите, идите спокойным шагом;</w:t>
      </w:r>
    </w:p>
    <w:p w:rsidR="006A30B1" w:rsidRPr="006A30B1" w:rsidRDefault="006A30B1" w:rsidP="006A30B1">
      <w:pPr>
        <w:shd w:val="clear" w:color="auto" w:fill="FFFFFF"/>
        <w:rPr>
          <w:sz w:val="24"/>
          <w:szCs w:val="24"/>
        </w:rPr>
      </w:pPr>
      <w:r w:rsidRPr="006A30B1">
        <w:rPr>
          <w:sz w:val="24"/>
          <w:szCs w:val="24"/>
        </w:rPr>
        <w:t>если вы находитесь на возвышенности, спуститесь вниз;</w:t>
      </w:r>
    </w:p>
    <w:p w:rsidR="006A30B1" w:rsidRPr="006A30B1" w:rsidRDefault="006A30B1" w:rsidP="006A30B1">
      <w:pPr>
        <w:shd w:val="clear" w:color="auto" w:fill="FFFFFF"/>
        <w:rPr>
          <w:sz w:val="24"/>
          <w:szCs w:val="24"/>
        </w:rPr>
      </w:pPr>
      <w:r w:rsidRPr="006A30B1">
        <w:rPr>
          <w:sz w:val="24"/>
          <w:szCs w:val="24"/>
        </w:rPr>
        <w:t>если во время грозы вы находитесь в лодке, гребите к берегу;</w:t>
      </w:r>
    </w:p>
    <w:p w:rsidR="006A30B1" w:rsidRPr="006A30B1" w:rsidRDefault="006A30B1" w:rsidP="006A30B1">
      <w:pPr>
        <w:shd w:val="clear" w:color="auto" w:fill="FFFFFF"/>
        <w:rPr>
          <w:sz w:val="24"/>
          <w:szCs w:val="24"/>
        </w:rPr>
      </w:pPr>
      <w:r w:rsidRPr="006A30B1">
        <w:rPr>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 Закройте окна, опустите антенну радиоприемника, оставайтесь в автомобиле;</w:t>
      </w:r>
    </w:p>
    <w:p w:rsidR="006A30B1" w:rsidRPr="006A30B1" w:rsidRDefault="006A30B1" w:rsidP="006A30B1">
      <w:pPr>
        <w:shd w:val="clear" w:color="auto" w:fill="FFFFFF"/>
        <w:rPr>
          <w:sz w:val="24"/>
          <w:szCs w:val="24"/>
        </w:rPr>
      </w:pPr>
      <w:r w:rsidRPr="006A30B1">
        <w:rPr>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6A30B1">
          <w:rPr>
            <w:sz w:val="24"/>
            <w:szCs w:val="24"/>
          </w:rPr>
          <w:t>30 метров</w:t>
        </w:r>
      </w:smartTag>
      <w:r w:rsidRPr="006A30B1">
        <w:rPr>
          <w:sz w:val="24"/>
          <w:szCs w:val="24"/>
        </w:rPr>
        <w:t>. </w:t>
      </w:r>
    </w:p>
    <w:p w:rsidR="006A30B1" w:rsidRPr="006A30B1" w:rsidRDefault="006A30B1" w:rsidP="006A30B1">
      <w:pPr>
        <w:shd w:val="clear" w:color="auto" w:fill="FFFFFF"/>
        <w:rPr>
          <w:sz w:val="24"/>
          <w:szCs w:val="24"/>
        </w:rPr>
      </w:pPr>
    </w:p>
    <w:p w:rsidR="006A30B1" w:rsidRPr="006A30B1" w:rsidRDefault="006A30B1" w:rsidP="006A30B1">
      <w:pPr>
        <w:shd w:val="clear" w:color="auto" w:fill="FFFFFF"/>
        <w:rPr>
          <w:sz w:val="24"/>
          <w:szCs w:val="24"/>
        </w:rPr>
      </w:pPr>
      <w:r w:rsidRPr="006A30B1">
        <w:rPr>
          <w:b/>
          <w:bCs/>
          <w:sz w:val="24"/>
          <w:szCs w:val="24"/>
        </w:rPr>
        <w:t>Если ударила молния:</w:t>
      </w:r>
    </w:p>
    <w:p w:rsidR="006A30B1" w:rsidRPr="006A30B1" w:rsidRDefault="006A30B1" w:rsidP="006A30B1">
      <w:pPr>
        <w:shd w:val="clear" w:color="auto" w:fill="FFFFFF"/>
        <w:rPr>
          <w:sz w:val="24"/>
          <w:szCs w:val="24"/>
        </w:rPr>
      </w:pPr>
      <w:r w:rsidRPr="006A30B1">
        <w:rPr>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6A30B1" w:rsidRPr="006A30B1" w:rsidRDefault="006A30B1" w:rsidP="006A30B1">
      <w:pPr>
        <w:shd w:val="clear" w:color="auto" w:fill="FFFFFF"/>
        <w:rPr>
          <w:sz w:val="24"/>
          <w:szCs w:val="24"/>
        </w:rPr>
      </w:pPr>
      <w:r w:rsidRPr="006A30B1">
        <w:rPr>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6A30B1" w:rsidRPr="006A30B1" w:rsidRDefault="006A30B1" w:rsidP="006A30B1">
      <w:pPr>
        <w:shd w:val="clear" w:color="auto" w:fill="FFFFFF"/>
        <w:jc w:val="center"/>
        <w:rPr>
          <w:sz w:val="24"/>
          <w:szCs w:val="24"/>
        </w:rPr>
      </w:pPr>
      <w:r w:rsidRPr="006A30B1">
        <w:rPr>
          <w:sz w:val="24"/>
          <w:szCs w:val="24"/>
        </w:rPr>
        <w:t> </w:t>
      </w:r>
    </w:p>
    <w:p w:rsidR="006A30B1" w:rsidRPr="006A30B1" w:rsidRDefault="006A30B1" w:rsidP="006A30B1">
      <w:pPr>
        <w:shd w:val="clear" w:color="auto" w:fill="FFFFFF"/>
        <w:jc w:val="center"/>
        <w:rPr>
          <w:sz w:val="24"/>
          <w:szCs w:val="24"/>
        </w:rPr>
      </w:pPr>
      <w:r w:rsidRPr="006A30B1">
        <w:rPr>
          <w:b/>
          <w:bCs/>
          <w:sz w:val="24"/>
          <w:szCs w:val="24"/>
        </w:rPr>
        <w:t>Рекомендации для населения при сильном ливне</w:t>
      </w:r>
    </w:p>
    <w:p w:rsidR="006A30B1" w:rsidRPr="006A30B1" w:rsidRDefault="006A30B1" w:rsidP="006A30B1">
      <w:pPr>
        <w:shd w:val="clear" w:color="auto" w:fill="FFFFFF"/>
        <w:rPr>
          <w:sz w:val="24"/>
          <w:szCs w:val="24"/>
        </w:rPr>
      </w:pPr>
      <w:r w:rsidRPr="006A30B1">
        <w:rPr>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6A30B1" w:rsidRPr="006A30B1" w:rsidRDefault="006A30B1" w:rsidP="006A30B1">
      <w:pPr>
        <w:shd w:val="clear" w:color="auto" w:fill="FFFFFF"/>
        <w:rPr>
          <w:sz w:val="24"/>
          <w:szCs w:val="24"/>
        </w:rPr>
      </w:pPr>
      <w:r w:rsidRPr="006A30B1">
        <w:rPr>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6A30B1" w:rsidRPr="006A30B1" w:rsidRDefault="006A30B1" w:rsidP="006A30B1">
      <w:pPr>
        <w:shd w:val="clear" w:color="auto" w:fill="FFFFFF"/>
        <w:rPr>
          <w:sz w:val="24"/>
          <w:szCs w:val="24"/>
        </w:rPr>
      </w:pPr>
      <w:r w:rsidRPr="006A30B1">
        <w:rPr>
          <w:sz w:val="24"/>
          <w:szCs w:val="24"/>
        </w:rPr>
        <w:t>Если здание (помещение), в котором вы находитесь, подтапливает, постарайтесь покинуть его и перейти на ближайшую возвышенность.</w:t>
      </w:r>
    </w:p>
    <w:p w:rsidR="006A30B1" w:rsidRPr="006A30B1" w:rsidRDefault="006A30B1" w:rsidP="006A30B1">
      <w:pPr>
        <w:shd w:val="clear" w:color="auto" w:fill="FFFFFF"/>
        <w:rPr>
          <w:sz w:val="24"/>
          <w:szCs w:val="24"/>
        </w:rPr>
      </w:pPr>
      <w:r w:rsidRPr="006A30B1">
        <w:rPr>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6A30B1" w:rsidRDefault="006A30B1" w:rsidP="006A30B1">
      <w:pPr>
        <w:shd w:val="clear" w:color="auto" w:fill="FFFFFF"/>
        <w:rPr>
          <w:sz w:val="24"/>
          <w:szCs w:val="24"/>
        </w:rPr>
      </w:pPr>
      <w:r w:rsidRPr="006A30B1">
        <w:rPr>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6A30B1" w:rsidRDefault="006A30B1" w:rsidP="006A30B1">
      <w:pPr>
        <w:shd w:val="clear" w:color="auto" w:fill="FFFFFF"/>
        <w:rPr>
          <w:sz w:val="24"/>
          <w:szCs w:val="24"/>
        </w:rPr>
      </w:pPr>
    </w:p>
    <w:p w:rsidR="006A30B1" w:rsidRPr="006A30B1" w:rsidRDefault="006A30B1" w:rsidP="006A30B1">
      <w:pPr>
        <w:shd w:val="clear" w:color="auto" w:fill="FFFFFF"/>
        <w:rPr>
          <w:sz w:val="24"/>
          <w:szCs w:val="24"/>
        </w:rPr>
      </w:pPr>
    </w:p>
    <w:p w:rsidR="006A30B1" w:rsidRPr="006A30B1" w:rsidRDefault="006A30B1" w:rsidP="006A30B1">
      <w:pPr>
        <w:shd w:val="clear" w:color="auto" w:fill="FFFFFF"/>
        <w:spacing w:after="29"/>
        <w:rPr>
          <w:sz w:val="24"/>
          <w:szCs w:val="24"/>
        </w:rPr>
      </w:pPr>
      <w:r w:rsidRPr="006A30B1">
        <w:rPr>
          <w:b/>
          <w:bCs/>
          <w:sz w:val="24"/>
          <w:szCs w:val="24"/>
        </w:rPr>
        <w:lastRenderedPageBreak/>
        <w:t>Рекомендации водителям в условиях дождливой погоды.</w:t>
      </w:r>
    </w:p>
    <w:p w:rsidR="006A30B1" w:rsidRPr="006A30B1" w:rsidRDefault="006A30B1" w:rsidP="006A30B1">
      <w:pPr>
        <w:shd w:val="clear" w:color="auto" w:fill="FFFFFF"/>
        <w:spacing w:after="29"/>
        <w:rPr>
          <w:sz w:val="24"/>
          <w:szCs w:val="24"/>
        </w:rPr>
      </w:pPr>
      <w:r w:rsidRPr="006A30B1">
        <w:rPr>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6A30B1" w:rsidRPr="006A30B1" w:rsidRDefault="006A30B1" w:rsidP="006A30B1">
      <w:pPr>
        <w:shd w:val="clear" w:color="auto" w:fill="FFFFFF"/>
        <w:spacing w:after="29"/>
        <w:rPr>
          <w:sz w:val="24"/>
          <w:szCs w:val="24"/>
        </w:rPr>
      </w:pPr>
      <w:r w:rsidRPr="006A30B1">
        <w:rPr>
          <w:sz w:val="24"/>
          <w:szCs w:val="24"/>
        </w:rPr>
        <w:t>Что же необходимо в первую очередь знать об особенностях и опасных моментах, которые могут возникать при дождливой погоде?</w:t>
      </w:r>
    </w:p>
    <w:p w:rsidR="006A30B1" w:rsidRPr="006A30B1" w:rsidRDefault="006A30B1" w:rsidP="006A30B1">
      <w:pPr>
        <w:shd w:val="clear" w:color="auto" w:fill="FFFFFF"/>
        <w:spacing w:after="29"/>
        <w:rPr>
          <w:sz w:val="24"/>
          <w:szCs w:val="24"/>
        </w:rPr>
      </w:pPr>
      <w:r w:rsidRPr="006A30B1">
        <w:rPr>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6A30B1">
        <w:rPr>
          <w:sz w:val="24"/>
          <w:szCs w:val="24"/>
        </w:rPr>
        <w:t>,</w:t>
      </w:r>
      <w:proofErr w:type="gramEnd"/>
      <w:r w:rsidRPr="006A30B1">
        <w:rPr>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6A30B1" w:rsidRPr="006A30B1" w:rsidRDefault="006A30B1" w:rsidP="006A30B1">
      <w:pPr>
        <w:shd w:val="clear" w:color="auto" w:fill="FFFFFF"/>
        <w:spacing w:after="29"/>
        <w:rPr>
          <w:sz w:val="24"/>
          <w:szCs w:val="24"/>
        </w:rPr>
      </w:pPr>
      <w:r w:rsidRPr="006A30B1">
        <w:rPr>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6A30B1" w:rsidRPr="006A30B1" w:rsidRDefault="006A30B1" w:rsidP="006A30B1">
      <w:pPr>
        <w:shd w:val="clear" w:color="auto" w:fill="FFFFFF"/>
        <w:spacing w:after="29"/>
        <w:rPr>
          <w:sz w:val="24"/>
          <w:szCs w:val="24"/>
        </w:rPr>
      </w:pPr>
      <w:r w:rsidRPr="006A30B1">
        <w:rPr>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6A30B1" w:rsidRPr="006A30B1" w:rsidRDefault="006A30B1" w:rsidP="006A30B1">
      <w:pPr>
        <w:shd w:val="clear" w:color="auto" w:fill="FFFFFF"/>
        <w:spacing w:after="29"/>
        <w:rPr>
          <w:sz w:val="24"/>
          <w:szCs w:val="24"/>
        </w:rPr>
      </w:pPr>
      <w:r w:rsidRPr="006A30B1">
        <w:rPr>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6A30B1">
        <w:rPr>
          <w:sz w:val="24"/>
          <w:szCs w:val="24"/>
        </w:rPr>
        <w:t>остатки насекомых</w:t>
      </w:r>
      <w:proofErr w:type="gramEnd"/>
      <w:r w:rsidRPr="006A30B1">
        <w:rPr>
          <w:sz w:val="24"/>
          <w:szCs w:val="24"/>
        </w:rPr>
        <w:t>, жирные пятна от которых плохо смываются водой. В этих случаях рекомендуется протереть стекло спиртом или мылом.</w:t>
      </w:r>
    </w:p>
    <w:p w:rsidR="006A30B1" w:rsidRPr="006A30B1" w:rsidRDefault="006A30B1" w:rsidP="006A30B1">
      <w:pPr>
        <w:shd w:val="clear" w:color="auto" w:fill="FFFFFF"/>
        <w:spacing w:after="29"/>
        <w:rPr>
          <w:sz w:val="24"/>
          <w:szCs w:val="24"/>
        </w:rPr>
      </w:pPr>
      <w:r w:rsidRPr="006A30B1">
        <w:rPr>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6A30B1" w:rsidRPr="006A30B1" w:rsidRDefault="006A30B1" w:rsidP="006A30B1">
      <w:pPr>
        <w:shd w:val="clear" w:color="auto" w:fill="FFFFFF"/>
        <w:spacing w:after="29"/>
        <w:rPr>
          <w:sz w:val="24"/>
          <w:szCs w:val="24"/>
        </w:rPr>
      </w:pPr>
      <w:r w:rsidRPr="006A30B1">
        <w:rPr>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6A30B1" w:rsidRPr="006A30B1" w:rsidRDefault="006A30B1" w:rsidP="006A30B1">
      <w:pPr>
        <w:shd w:val="clear" w:color="auto" w:fill="FFFFFF"/>
        <w:rPr>
          <w:sz w:val="24"/>
          <w:szCs w:val="24"/>
        </w:rPr>
      </w:pPr>
    </w:p>
    <w:p w:rsidR="006A30B1" w:rsidRPr="006A30B1" w:rsidRDefault="006A30B1" w:rsidP="006A30B1">
      <w:pPr>
        <w:shd w:val="clear" w:color="auto" w:fill="FFFFFF"/>
        <w:jc w:val="center"/>
        <w:rPr>
          <w:sz w:val="24"/>
          <w:szCs w:val="24"/>
        </w:rPr>
      </w:pPr>
      <w:r w:rsidRPr="006A30B1">
        <w:rPr>
          <w:b/>
          <w:bCs/>
          <w:sz w:val="24"/>
          <w:szCs w:val="24"/>
        </w:rPr>
        <w:t>Рекомендации для населения при сильном ветре.</w:t>
      </w:r>
    </w:p>
    <w:p w:rsidR="006A30B1" w:rsidRPr="006A30B1" w:rsidRDefault="006A30B1" w:rsidP="006A30B1">
      <w:pPr>
        <w:shd w:val="clear" w:color="auto" w:fill="FFFFFF"/>
        <w:rPr>
          <w:sz w:val="24"/>
          <w:szCs w:val="24"/>
        </w:rPr>
      </w:pPr>
      <w:r w:rsidRPr="006A30B1">
        <w:rPr>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6A30B1" w:rsidRPr="006A30B1" w:rsidRDefault="006A30B1" w:rsidP="006A30B1">
      <w:pPr>
        <w:shd w:val="clear" w:color="auto" w:fill="FFFFFF"/>
        <w:rPr>
          <w:sz w:val="24"/>
          <w:szCs w:val="24"/>
        </w:rPr>
      </w:pPr>
      <w:r w:rsidRPr="006A30B1">
        <w:rPr>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6A30B1" w:rsidRPr="006A30B1" w:rsidRDefault="006A30B1" w:rsidP="006A30B1">
      <w:pPr>
        <w:shd w:val="clear" w:color="auto" w:fill="FFFFFF"/>
        <w:rPr>
          <w:sz w:val="24"/>
          <w:szCs w:val="24"/>
        </w:rPr>
      </w:pPr>
      <w:r w:rsidRPr="006A30B1">
        <w:rPr>
          <w:sz w:val="24"/>
          <w:szCs w:val="24"/>
        </w:rPr>
        <w:t>Находясь на улице, обходите рекламные щиты, шаткие строения и дома с неустойчивой кровлей.</w:t>
      </w:r>
    </w:p>
    <w:p w:rsidR="006A30B1" w:rsidRPr="006A30B1" w:rsidRDefault="006A30B1" w:rsidP="006A30B1">
      <w:pPr>
        <w:shd w:val="clear" w:color="auto" w:fill="FFFFFF"/>
        <w:rPr>
          <w:sz w:val="24"/>
          <w:szCs w:val="24"/>
        </w:rPr>
      </w:pPr>
      <w:r w:rsidRPr="006A30B1">
        <w:rPr>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2D4002" w:rsidRPr="006A30B1" w:rsidRDefault="002D4002" w:rsidP="006A30B1">
      <w:pPr>
        <w:pStyle w:val="a4"/>
        <w:shd w:val="clear" w:color="auto" w:fill="FFFFFF"/>
        <w:rPr>
          <w:rFonts w:ascii="Times New Roman" w:hAnsi="Times New Roman"/>
          <w:color w:val="auto"/>
          <w:sz w:val="24"/>
          <w:szCs w:val="24"/>
        </w:rPr>
      </w:pPr>
    </w:p>
    <w:p w:rsidR="002D4002" w:rsidRPr="006A30B1" w:rsidRDefault="002D4002" w:rsidP="006A30B1">
      <w:pPr>
        <w:pStyle w:val="a4"/>
        <w:shd w:val="clear" w:color="auto" w:fill="FFFFFF"/>
        <w:spacing w:after="29"/>
        <w:rPr>
          <w:rFonts w:ascii="Times New Roman" w:hAnsi="Times New Roman"/>
          <w:color w:val="auto"/>
          <w:sz w:val="24"/>
          <w:szCs w:val="24"/>
        </w:rPr>
      </w:pPr>
      <w:r w:rsidRPr="006A30B1">
        <w:rPr>
          <w:rFonts w:ascii="Times New Roman" w:hAnsi="Times New Roman"/>
          <w:b/>
          <w:bCs/>
          <w:color w:val="auto"/>
          <w:sz w:val="24"/>
          <w:szCs w:val="24"/>
        </w:rPr>
        <w:t>Напоминаем:</w:t>
      </w:r>
    </w:p>
    <w:p w:rsidR="002D4002" w:rsidRPr="006A30B1" w:rsidRDefault="002D4002" w:rsidP="006A30B1">
      <w:pPr>
        <w:pStyle w:val="a4"/>
        <w:shd w:val="clear" w:color="auto" w:fill="FFFFFF"/>
        <w:spacing w:after="29"/>
        <w:rPr>
          <w:rFonts w:ascii="Times New Roman" w:hAnsi="Times New Roman"/>
          <w:color w:val="auto"/>
          <w:sz w:val="24"/>
          <w:szCs w:val="24"/>
        </w:rPr>
      </w:pPr>
      <w:r w:rsidRPr="006A30B1">
        <w:rPr>
          <w:rFonts w:ascii="Times New Roman" w:hAnsi="Times New Roman"/>
          <w:b/>
          <w:bCs/>
          <w:color w:val="auto"/>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455FD0" w:rsidRPr="00455FD0" w:rsidRDefault="002D4002" w:rsidP="006A30B1">
      <w:pPr>
        <w:pStyle w:val="a4"/>
        <w:shd w:val="clear" w:color="auto" w:fill="FFFFFF"/>
        <w:spacing w:after="29"/>
        <w:rPr>
          <w:color w:val="000000"/>
          <w:sz w:val="4"/>
          <w:szCs w:val="2"/>
        </w:rPr>
      </w:pPr>
      <w:r w:rsidRPr="006A30B1">
        <w:rPr>
          <w:rFonts w:ascii="Times New Roman" w:hAnsi="Times New Roman"/>
          <w:b/>
          <w:bCs/>
          <w:color w:val="auto"/>
          <w:sz w:val="24"/>
          <w:szCs w:val="24"/>
        </w:rPr>
        <w:t>- в Главном управлении МЧС России по Ленинградской области круглосуточно действует телефон доверия: 8 (812) 579-99-99.</w:t>
      </w:r>
    </w:p>
    <w:p w:rsidR="009E253F" w:rsidRDefault="009E253F" w:rsidP="0009344D">
      <w:pPr>
        <w:shd w:val="clear" w:color="auto" w:fill="FFFFFF"/>
        <w:jc w:val="center"/>
        <w:textAlignment w:val="baseline"/>
        <w:rPr>
          <w:sz w:val="22"/>
          <w:szCs w:val="18"/>
        </w:rPr>
      </w:pPr>
    </w:p>
    <w:p w:rsidR="004107AD" w:rsidRDefault="004107AD" w:rsidP="00343D0C">
      <w:pPr>
        <w:suppressAutoHyphens/>
        <w:ind w:left="142" w:firstLine="567"/>
        <w:jc w:val="both"/>
        <w:rPr>
          <w:b/>
          <w:sz w:val="18"/>
          <w:szCs w:val="18"/>
        </w:rPr>
      </w:pPr>
    </w:p>
    <w:p w:rsidR="00A91E91" w:rsidRDefault="00A91E91" w:rsidP="00343D0C">
      <w:pPr>
        <w:suppressAutoHyphens/>
        <w:ind w:left="142" w:firstLine="567"/>
        <w:jc w:val="both"/>
        <w:rPr>
          <w:b/>
          <w:sz w:val="18"/>
          <w:szCs w:val="18"/>
        </w:rPr>
      </w:pPr>
    </w:p>
    <w:p w:rsidR="00D74A25" w:rsidRDefault="00D74A25" w:rsidP="00343D0C">
      <w:pPr>
        <w:suppressAutoHyphens/>
        <w:ind w:left="142" w:firstLine="567"/>
        <w:jc w:val="both"/>
        <w:rPr>
          <w:b/>
          <w:sz w:val="18"/>
          <w:szCs w:val="18"/>
        </w:rPr>
      </w:pPr>
    </w:p>
    <w:p w:rsidR="00D74A25" w:rsidRDefault="00D74A25" w:rsidP="00343D0C">
      <w:pPr>
        <w:suppressAutoHyphens/>
        <w:ind w:left="142" w:firstLine="567"/>
        <w:jc w:val="both"/>
        <w:rPr>
          <w:b/>
          <w:sz w:val="18"/>
          <w:szCs w:val="18"/>
        </w:rPr>
      </w:pPr>
    </w:p>
    <w:p w:rsidR="00A91E91" w:rsidRPr="00613EB9" w:rsidRDefault="00A91E91" w:rsidP="00343D0C">
      <w:pPr>
        <w:suppressAutoHyphens/>
        <w:ind w:left="142" w:firstLine="567"/>
        <w:jc w:val="both"/>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275B2"/>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87ABE"/>
    <w:rsid w:val="0009344D"/>
    <w:rsid w:val="00094A41"/>
    <w:rsid w:val="0009518C"/>
    <w:rsid w:val="000968E4"/>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C68BB"/>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34D"/>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514"/>
    <w:rsid w:val="00114695"/>
    <w:rsid w:val="00114A92"/>
    <w:rsid w:val="00115278"/>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868"/>
    <w:rsid w:val="00186FF7"/>
    <w:rsid w:val="001871FD"/>
    <w:rsid w:val="00192CFE"/>
    <w:rsid w:val="0019302A"/>
    <w:rsid w:val="0019556D"/>
    <w:rsid w:val="0019585E"/>
    <w:rsid w:val="00196CD6"/>
    <w:rsid w:val="00197D50"/>
    <w:rsid w:val="00197E0A"/>
    <w:rsid w:val="001A0069"/>
    <w:rsid w:val="001A108D"/>
    <w:rsid w:val="001A3200"/>
    <w:rsid w:val="001A6381"/>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07F8"/>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3E7E"/>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EC6"/>
    <w:rsid w:val="00295B7B"/>
    <w:rsid w:val="00297BDE"/>
    <w:rsid w:val="002A05B8"/>
    <w:rsid w:val="002A23DE"/>
    <w:rsid w:val="002A3135"/>
    <w:rsid w:val="002A33D7"/>
    <w:rsid w:val="002A3F2D"/>
    <w:rsid w:val="002A4638"/>
    <w:rsid w:val="002A4FA7"/>
    <w:rsid w:val="002A5441"/>
    <w:rsid w:val="002A581D"/>
    <w:rsid w:val="002A5C5F"/>
    <w:rsid w:val="002A5FD7"/>
    <w:rsid w:val="002B0A03"/>
    <w:rsid w:val="002B2A86"/>
    <w:rsid w:val="002B4A8C"/>
    <w:rsid w:val="002B7258"/>
    <w:rsid w:val="002C0A62"/>
    <w:rsid w:val="002C6B95"/>
    <w:rsid w:val="002C7292"/>
    <w:rsid w:val="002C7EDE"/>
    <w:rsid w:val="002D076C"/>
    <w:rsid w:val="002D09D6"/>
    <w:rsid w:val="002D4002"/>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50C"/>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301E"/>
    <w:rsid w:val="0032345F"/>
    <w:rsid w:val="00326008"/>
    <w:rsid w:val="00326FE9"/>
    <w:rsid w:val="00330EB6"/>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47DB1"/>
    <w:rsid w:val="00350113"/>
    <w:rsid w:val="003502FF"/>
    <w:rsid w:val="003503CA"/>
    <w:rsid w:val="003516C2"/>
    <w:rsid w:val="003519B5"/>
    <w:rsid w:val="003528B1"/>
    <w:rsid w:val="00352DD3"/>
    <w:rsid w:val="00354B7A"/>
    <w:rsid w:val="00354FFB"/>
    <w:rsid w:val="00356223"/>
    <w:rsid w:val="00356A87"/>
    <w:rsid w:val="00363FEF"/>
    <w:rsid w:val="00366FA1"/>
    <w:rsid w:val="0037202E"/>
    <w:rsid w:val="003726F9"/>
    <w:rsid w:val="00373346"/>
    <w:rsid w:val="00375686"/>
    <w:rsid w:val="00375CFE"/>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2F88"/>
    <w:rsid w:val="003A3C1D"/>
    <w:rsid w:val="003A4A14"/>
    <w:rsid w:val="003A57FE"/>
    <w:rsid w:val="003A58E5"/>
    <w:rsid w:val="003A66DA"/>
    <w:rsid w:val="003A7468"/>
    <w:rsid w:val="003A7928"/>
    <w:rsid w:val="003B1352"/>
    <w:rsid w:val="003B14C1"/>
    <w:rsid w:val="003B212D"/>
    <w:rsid w:val="003B5654"/>
    <w:rsid w:val="003B7093"/>
    <w:rsid w:val="003B772F"/>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1227"/>
    <w:rsid w:val="003F19CE"/>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5FD0"/>
    <w:rsid w:val="0045676C"/>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911"/>
    <w:rsid w:val="004E7AEB"/>
    <w:rsid w:val="004E7D88"/>
    <w:rsid w:val="004F0989"/>
    <w:rsid w:val="004F2A78"/>
    <w:rsid w:val="004F2AD9"/>
    <w:rsid w:val="004F3288"/>
    <w:rsid w:val="004F3D72"/>
    <w:rsid w:val="004F42D0"/>
    <w:rsid w:val="004F4F3B"/>
    <w:rsid w:val="004F588C"/>
    <w:rsid w:val="004F61D6"/>
    <w:rsid w:val="004F6BAD"/>
    <w:rsid w:val="004F7A4F"/>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2EB"/>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87787"/>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E05C6"/>
    <w:rsid w:val="005E0706"/>
    <w:rsid w:val="005E0DE6"/>
    <w:rsid w:val="005E260A"/>
    <w:rsid w:val="005E2F89"/>
    <w:rsid w:val="005E317F"/>
    <w:rsid w:val="005E4684"/>
    <w:rsid w:val="005E68D7"/>
    <w:rsid w:val="005E7A21"/>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30B1"/>
    <w:rsid w:val="006A4932"/>
    <w:rsid w:val="006A6BCC"/>
    <w:rsid w:val="006A7B33"/>
    <w:rsid w:val="006A7EB4"/>
    <w:rsid w:val="006A7EF7"/>
    <w:rsid w:val="006B033F"/>
    <w:rsid w:val="006B076F"/>
    <w:rsid w:val="006B1039"/>
    <w:rsid w:val="006B353B"/>
    <w:rsid w:val="006B3BD3"/>
    <w:rsid w:val="006B4BFC"/>
    <w:rsid w:val="006B56AD"/>
    <w:rsid w:val="006B6386"/>
    <w:rsid w:val="006C0453"/>
    <w:rsid w:val="006C57C1"/>
    <w:rsid w:val="006C62C1"/>
    <w:rsid w:val="006C780B"/>
    <w:rsid w:val="006C7A6C"/>
    <w:rsid w:val="006C7E0A"/>
    <w:rsid w:val="006D1628"/>
    <w:rsid w:val="006D1F58"/>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CAA"/>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15BD"/>
    <w:rsid w:val="00741759"/>
    <w:rsid w:val="00741F09"/>
    <w:rsid w:val="007425AD"/>
    <w:rsid w:val="00742F2E"/>
    <w:rsid w:val="00744A40"/>
    <w:rsid w:val="0074600A"/>
    <w:rsid w:val="00747C3D"/>
    <w:rsid w:val="0075048A"/>
    <w:rsid w:val="00752E99"/>
    <w:rsid w:val="007535C3"/>
    <w:rsid w:val="0075387D"/>
    <w:rsid w:val="007548D6"/>
    <w:rsid w:val="007549B4"/>
    <w:rsid w:val="007575FE"/>
    <w:rsid w:val="007604D1"/>
    <w:rsid w:val="007615DD"/>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17F8C"/>
    <w:rsid w:val="00821F87"/>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C33"/>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49DC"/>
    <w:rsid w:val="008A4C8F"/>
    <w:rsid w:val="008A5403"/>
    <w:rsid w:val="008A5CED"/>
    <w:rsid w:val="008A6296"/>
    <w:rsid w:val="008A6BAA"/>
    <w:rsid w:val="008B01D5"/>
    <w:rsid w:val="008B03BB"/>
    <w:rsid w:val="008B0C81"/>
    <w:rsid w:val="008B0CFE"/>
    <w:rsid w:val="008B2592"/>
    <w:rsid w:val="008B3188"/>
    <w:rsid w:val="008B3E77"/>
    <w:rsid w:val="008B4B66"/>
    <w:rsid w:val="008B6551"/>
    <w:rsid w:val="008B670D"/>
    <w:rsid w:val="008B6EE6"/>
    <w:rsid w:val="008B77C5"/>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0714F"/>
    <w:rsid w:val="00910B45"/>
    <w:rsid w:val="0091183D"/>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997"/>
    <w:rsid w:val="009409E3"/>
    <w:rsid w:val="00941804"/>
    <w:rsid w:val="00942AAD"/>
    <w:rsid w:val="009437FA"/>
    <w:rsid w:val="0094417E"/>
    <w:rsid w:val="009448B4"/>
    <w:rsid w:val="00944DC3"/>
    <w:rsid w:val="00945EB7"/>
    <w:rsid w:val="009476C9"/>
    <w:rsid w:val="00953F4A"/>
    <w:rsid w:val="00955516"/>
    <w:rsid w:val="00955E27"/>
    <w:rsid w:val="009565EB"/>
    <w:rsid w:val="00956A0B"/>
    <w:rsid w:val="00957CA9"/>
    <w:rsid w:val="00960F6A"/>
    <w:rsid w:val="009617C4"/>
    <w:rsid w:val="00961A04"/>
    <w:rsid w:val="00961F63"/>
    <w:rsid w:val="00962728"/>
    <w:rsid w:val="009627E3"/>
    <w:rsid w:val="009633F7"/>
    <w:rsid w:val="00964251"/>
    <w:rsid w:val="00964916"/>
    <w:rsid w:val="00965341"/>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253F"/>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723A"/>
    <w:rsid w:val="00A50407"/>
    <w:rsid w:val="00A50492"/>
    <w:rsid w:val="00A5134A"/>
    <w:rsid w:val="00A5144A"/>
    <w:rsid w:val="00A52E2F"/>
    <w:rsid w:val="00A55A2F"/>
    <w:rsid w:val="00A603AD"/>
    <w:rsid w:val="00A61F16"/>
    <w:rsid w:val="00A631E9"/>
    <w:rsid w:val="00A63D47"/>
    <w:rsid w:val="00A63FCD"/>
    <w:rsid w:val="00A6739C"/>
    <w:rsid w:val="00A67A68"/>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70A2"/>
    <w:rsid w:val="00AB7CA3"/>
    <w:rsid w:val="00AC08D3"/>
    <w:rsid w:val="00AC41D0"/>
    <w:rsid w:val="00AC4D11"/>
    <w:rsid w:val="00AC7D8F"/>
    <w:rsid w:val="00AD15E4"/>
    <w:rsid w:val="00AD1B17"/>
    <w:rsid w:val="00AD1DF2"/>
    <w:rsid w:val="00AD2FC4"/>
    <w:rsid w:val="00AD38DA"/>
    <w:rsid w:val="00AD4831"/>
    <w:rsid w:val="00AD7512"/>
    <w:rsid w:val="00AD7A26"/>
    <w:rsid w:val="00AE17C4"/>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529A"/>
    <w:rsid w:val="00B16930"/>
    <w:rsid w:val="00B171FD"/>
    <w:rsid w:val="00B174B0"/>
    <w:rsid w:val="00B176C6"/>
    <w:rsid w:val="00B20195"/>
    <w:rsid w:val="00B20506"/>
    <w:rsid w:val="00B2135A"/>
    <w:rsid w:val="00B2150E"/>
    <w:rsid w:val="00B2257F"/>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295F"/>
    <w:rsid w:val="00B54C94"/>
    <w:rsid w:val="00B5628C"/>
    <w:rsid w:val="00B57376"/>
    <w:rsid w:val="00B57AD1"/>
    <w:rsid w:val="00B60CA6"/>
    <w:rsid w:val="00B625B5"/>
    <w:rsid w:val="00B641C6"/>
    <w:rsid w:val="00B6424F"/>
    <w:rsid w:val="00B65C4E"/>
    <w:rsid w:val="00B66BD9"/>
    <w:rsid w:val="00B70DEE"/>
    <w:rsid w:val="00B71CC6"/>
    <w:rsid w:val="00B722BE"/>
    <w:rsid w:val="00B74789"/>
    <w:rsid w:val="00B76A82"/>
    <w:rsid w:val="00B774F8"/>
    <w:rsid w:val="00B77C2B"/>
    <w:rsid w:val="00B81144"/>
    <w:rsid w:val="00B81355"/>
    <w:rsid w:val="00B81576"/>
    <w:rsid w:val="00B81ADD"/>
    <w:rsid w:val="00B8372F"/>
    <w:rsid w:val="00B8530B"/>
    <w:rsid w:val="00B87746"/>
    <w:rsid w:val="00B87D47"/>
    <w:rsid w:val="00B9107D"/>
    <w:rsid w:val="00B923DA"/>
    <w:rsid w:val="00B935CC"/>
    <w:rsid w:val="00B93866"/>
    <w:rsid w:val="00B97281"/>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C00885"/>
    <w:rsid w:val="00C05F95"/>
    <w:rsid w:val="00C06E9B"/>
    <w:rsid w:val="00C07DB2"/>
    <w:rsid w:val="00C1241B"/>
    <w:rsid w:val="00C12B39"/>
    <w:rsid w:val="00C137EC"/>
    <w:rsid w:val="00C13E09"/>
    <w:rsid w:val="00C14D99"/>
    <w:rsid w:val="00C165A6"/>
    <w:rsid w:val="00C16D06"/>
    <w:rsid w:val="00C20464"/>
    <w:rsid w:val="00C22B0D"/>
    <w:rsid w:val="00C23E70"/>
    <w:rsid w:val="00C23FE0"/>
    <w:rsid w:val="00C25395"/>
    <w:rsid w:val="00C260E3"/>
    <w:rsid w:val="00C261CC"/>
    <w:rsid w:val="00C264AA"/>
    <w:rsid w:val="00C33BDB"/>
    <w:rsid w:val="00C40092"/>
    <w:rsid w:val="00C42DE4"/>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5BA"/>
    <w:rsid w:val="00C7466E"/>
    <w:rsid w:val="00C74F90"/>
    <w:rsid w:val="00C75401"/>
    <w:rsid w:val="00C75647"/>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53EC"/>
    <w:rsid w:val="00CE5704"/>
    <w:rsid w:val="00CE601D"/>
    <w:rsid w:val="00CE7599"/>
    <w:rsid w:val="00CF0464"/>
    <w:rsid w:val="00CF2521"/>
    <w:rsid w:val="00CF4BFF"/>
    <w:rsid w:val="00CF597A"/>
    <w:rsid w:val="00CF632F"/>
    <w:rsid w:val="00CF6402"/>
    <w:rsid w:val="00CF6D2F"/>
    <w:rsid w:val="00D01BC8"/>
    <w:rsid w:val="00D025A5"/>
    <w:rsid w:val="00D03CEE"/>
    <w:rsid w:val="00D04CCA"/>
    <w:rsid w:val="00D05CC9"/>
    <w:rsid w:val="00D06866"/>
    <w:rsid w:val="00D068ED"/>
    <w:rsid w:val="00D0727A"/>
    <w:rsid w:val="00D07C36"/>
    <w:rsid w:val="00D1017F"/>
    <w:rsid w:val="00D13989"/>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1380"/>
    <w:rsid w:val="00D54812"/>
    <w:rsid w:val="00D54E53"/>
    <w:rsid w:val="00D60824"/>
    <w:rsid w:val="00D6103A"/>
    <w:rsid w:val="00D61C41"/>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C75E3"/>
    <w:rsid w:val="00DD3E84"/>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17ADA"/>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12A2"/>
    <w:rsid w:val="00E91C49"/>
    <w:rsid w:val="00E92433"/>
    <w:rsid w:val="00E9323B"/>
    <w:rsid w:val="00E93384"/>
    <w:rsid w:val="00E953DE"/>
    <w:rsid w:val="00E9553A"/>
    <w:rsid w:val="00E963B3"/>
    <w:rsid w:val="00EA002C"/>
    <w:rsid w:val="00EA2993"/>
    <w:rsid w:val="00EA3ECE"/>
    <w:rsid w:val="00EA67F9"/>
    <w:rsid w:val="00EB035E"/>
    <w:rsid w:val="00EB1120"/>
    <w:rsid w:val="00EB1C34"/>
    <w:rsid w:val="00EB32B4"/>
    <w:rsid w:val="00EB6E8D"/>
    <w:rsid w:val="00EB7A6A"/>
    <w:rsid w:val="00EB7B59"/>
    <w:rsid w:val="00EC0FE7"/>
    <w:rsid w:val="00EC161D"/>
    <w:rsid w:val="00EC178C"/>
    <w:rsid w:val="00EC3CA8"/>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6160"/>
    <w:rsid w:val="00F005C1"/>
    <w:rsid w:val="00F02D87"/>
    <w:rsid w:val="00F041F4"/>
    <w:rsid w:val="00F05582"/>
    <w:rsid w:val="00F06372"/>
    <w:rsid w:val="00F1062F"/>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7CE4"/>
    <w:rsid w:val="00F52DC9"/>
    <w:rsid w:val="00F5348B"/>
    <w:rsid w:val="00F53877"/>
    <w:rsid w:val="00F53D9D"/>
    <w:rsid w:val="00F5711F"/>
    <w:rsid w:val="00F57C7A"/>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C7D43"/>
    <w:rsid w:val="00FD1AAC"/>
    <w:rsid w:val="00FD31AF"/>
    <w:rsid w:val="00FD34A0"/>
    <w:rsid w:val="00FD430F"/>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11298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185096295">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8893233">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41845070">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78009697">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1989662">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35529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16826633">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198489">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6456862">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063139">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275370">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76256631">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972607">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075A7-4DB5-43EC-BAA5-9B36659BC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1201</Words>
  <Characters>13804</Characters>
  <Application>Microsoft Office Word</Application>
  <DocSecurity>0</DocSecurity>
  <Lines>115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20</cp:revision>
  <cp:lastPrinted>2022-03-08T14:51:00Z</cp:lastPrinted>
  <dcterms:created xsi:type="dcterms:W3CDTF">2021-12-15T17:25:00Z</dcterms:created>
  <dcterms:modified xsi:type="dcterms:W3CDTF">2022-05-13T13:28:00Z</dcterms:modified>
</cp:coreProperties>
</file>