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56" w:rsidRDefault="00236F56" w:rsidP="00832EC8">
      <w:pPr>
        <w:jc w:val="center"/>
        <w:rPr>
          <w:sz w:val="22"/>
          <w:szCs w:val="22"/>
        </w:rPr>
      </w:pPr>
    </w:p>
    <w:p w:rsidR="00236F56" w:rsidRDefault="00236F56" w:rsidP="00832EC8">
      <w:pPr>
        <w:jc w:val="center"/>
        <w:rPr>
          <w:sz w:val="22"/>
          <w:szCs w:val="22"/>
        </w:rPr>
      </w:pPr>
    </w:p>
    <w:p w:rsidR="00236F56" w:rsidRDefault="00236F56" w:rsidP="00832EC8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236F56" w:rsidRDefault="00236F56" w:rsidP="00832E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АДМИНИСТРАЦИЯ </w:t>
      </w:r>
    </w:p>
    <w:p w:rsidR="00236F56" w:rsidRDefault="00236F56" w:rsidP="00832EC8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236F56" w:rsidRDefault="00236F56" w:rsidP="00832EC8">
      <w:pPr>
        <w:jc w:val="center"/>
        <w:rPr>
          <w:sz w:val="22"/>
          <w:szCs w:val="22"/>
        </w:rPr>
      </w:pPr>
      <w:r>
        <w:rPr>
          <w:sz w:val="22"/>
          <w:szCs w:val="22"/>
        </w:rPr>
        <w:t>БУДОГОЩСКОЕ ГОРОДСКОЕ  ПОСЕЛЕНИЕ</w:t>
      </w:r>
    </w:p>
    <w:p w:rsidR="00236F56" w:rsidRDefault="00236F56" w:rsidP="00832EC8">
      <w:pPr>
        <w:jc w:val="center"/>
        <w:rPr>
          <w:sz w:val="22"/>
          <w:szCs w:val="22"/>
        </w:rPr>
      </w:pPr>
      <w:r>
        <w:rPr>
          <w:sz w:val="22"/>
          <w:szCs w:val="22"/>
        </w:rPr>
        <w:t>КИРИШСКОГО МУНИЦИПАЛЬНОГО РАЙОНА</w:t>
      </w:r>
    </w:p>
    <w:p w:rsidR="00236F56" w:rsidRDefault="00236F56" w:rsidP="00832EC8">
      <w:pPr>
        <w:jc w:val="center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236F56" w:rsidRDefault="00236F56" w:rsidP="00832EC8">
      <w:pPr>
        <w:rPr>
          <w:sz w:val="22"/>
          <w:szCs w:val="22"/>
        </w:rPr>
      </w:pPr>
    </w:p>
    <w:p w:rsidR="00236F56" w:rsidRDefault="00236F56" w:rsidP="00832E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    </w:t>
      </w:r>
    </w:p>
    <w:p w:rsidR="00236F56" w:rsidRDefault="00236F56" w:rsidP="00832EC8"/>
    <w:p w:rsidR="00236F56" w:rsidRDefault="00236F56" w:rsidP="00832EC8">
      <w:r w:rsidRPr="00330EBE">
        <w:t xml:space="preserve">от 02 </w:t>
      </w:r>
      <w:r>
        <w:t xml:space="preserve">октября </w:t>
      </w:r>
      <w:r w:rsidRPr="00330EBE">
        <w:t xml:space="preserve"> 2018  года  № 102</w:t>
      </w:r>
    </w:p>
    <w:p w:rsidR="00236F56" w:rsidRDefault="00236F56" w:rsidP="00832EC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10pt;width:246.45pt;height: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" filled="f" stroked="f">
            <v:textbox>
              <w:txbxContent>
                <w:p w:rsidR="00236F56" w:rsidRPr="00832EC8" w:rsidRDefault="00236F56" w:rsidP="00832EC8">
                  <w:pPr>
                    <w:jc w:val="both"/>
                    <w:rPr>
                      <w:sz w:val="20"/>
                      <w:szCs w:val="20"/>
                    </w:rPr>
                  </w:pPr>
                  <w:r w:rsidRPr="00832EC8">
                    <w:rPr>
                      <w:sz w:val="20"/>
                      <w:szCs w:val="20"/>
                    </w:rPr>
                    <w:t>Об утверждении порядка формирования, утверждения и ведения планов-графиков закупок  для  обеспечения нужд  администрации муниципального образования Будогощское городское поселение Киришского муниципального района Ленинградской области</w:t>
                  </w:r>
                </w:p>
              </w:txbxContent>
            </v:textbox>
          </v:shape>
        </w:pict>
      </w:r>
    </w:p>
    <w:p w:rsidR="00236F56" w:rsidRDefault="00236F56" w:rsidP="00832EC8">
      <w:pPr>
        <w:jc w:val="center"/>
      </w:pPr>
    </w:p>
    <w:p w:rsidR="00236F56" w:rsidRDefault="00236F56" w:rsidP="00832EC8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236F56" w:rsidRDefault="00236F56" w:rsidP="00832EC8"/>
    <w:p w:rsidR="00236F56" w:rsidRDefault="00236F56" w:rsidP="00832EC8"/>
    <w:p w:rsidR="00236F56" w:rsidRDefault="00236F56" w:rsidP="00832EC8"/>
    <w:p w:rsidR="00236F56" w:rsidRDefault="00236F56" w:rsidP="00832EC8"/>
    <w:p w:rsidR="00236F56" w:rsidRDefault="00236F56" w:rsidP="00832EC8"/>
    <w:p w:rsidR="00236F56" w:rsidRDefault="00236F56" w:rsidP="00832EC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ч.5  ст. 21 Федерального закона от 05.04.2013 № 44-ФЗ «О контрактной системе в сфере закупок, товаров, работ, услуг для обеспечения государственных и муниципальных  нужд» администрация муниципального образования Будогощское городское поселение Киришского муниципального района Ленинградской области</w:t>
      </w:r>
    </w:p>
    <w:p w:rsidR="00236F56" w:rsidRDefault="00236F56" w:rsidP="00832EC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ПОСТАНОВЛЯЕТ: </w:t>
      </w:r>
    </w:p>
    <w:p w:rsidR="00236F56" w:rsidRDefault="00236F56" w:rsidP="0041720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формирования, утверждения и ведения планов-графиков закупок  для  обеспечения нужд  администрации муниципального образования Будогощское городское поселение Киришского муниципального района Ленинградской области (далее – Порядок) согласно приложению № 1.</w:t>
      </w:r>
    </w:p>
    <w:p w:rsidR="00236F56" w:rsidRDefault="00236F56" w:rsidP="0041720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30EBE">
        <w:rPr>
          <w:rFonts w:ascii="Times New Roman" w:hAnsi="Times New Roman" w:cs="Times New Roman"/>
          <w:sz w:val="24"/>
          <w:szCs w:val="24"/>
        </w:rPr>
        <w:t>. Утвердить примерную форму планов-графиков закупок  для  обеспечения нужд  администрации муниципального образования Будогощское городское поселение Киришского муниципального района Ленинградской области согласно приложению № 2.</w:t>
      </w:r>
    </w:p>
    <w:p w:rsidR="00236F56" w:rsidRDefault="00236F56" w:rsidP="0041720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с момента его официального опубликования.</w:t>
      </w:r>
    </w:p>
    <w:p w:rsidR="00236F56" w:rsidRDefault="00236F56" w:rsidP="004172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«Будогощский Вестник»                                      и разместить на официальном сайте поселения.</w:t>
      </w:r>
    </w:p>
    <w:p w:rsidR="00236F56" w:rsidRDefault="00236F56" w:rsidP="0041720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236F56" w:rsidRDefault="00236F56" w:rsidP="00832E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F56" w:rsidRDefault="00236F56" w:rsidP="00832E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F56" w:rsidRDefault="00236F56" w:rsidP="00832E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И.Е. Резинкин</w:t>
      </w:r>
    </w:p>
    <w:p w:rsidR="00236F56" w:rsidRDefault="00236F56" w:rsidP="00832E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F56" w:rsidRDefault="00236F56" w:rsidP="00832E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F56" w:rsidRDefault="00236F56" w:rsidP="00832E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F56" w:rsidRDefault="00236F56" w:rsidP="00832E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F56" w:rsidRDefault="00236F56" w:rsidP="00832E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F56" w:rsidRDefault="00236F56" w:rsidP="00832E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F56" w:rsidRPr="00417205" w:rsidRDefault="00236F56" w:rsidP="0041720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417205">
        <w:rPr>
          <w:rFonts w:ascii="Times New Roman" w:hAnsi="Times New Roman" w:cs="Times New Roman"/>
          <w:sz w:val="18"/>
          <w:szCs w:val="24"/>
        </w:rPr>
        <w:t xml:space="preserve">Разослано: в </w:t>
      </w:r>
      <w:r>
        <w:rPr>
          <w:rFonts w:ascii="Times New Roman" w:hAnsi="Times New Roman" w:cs="Times New Roman"/>
          <w:sz w:val="18"/>
          <w:szCs w:val="24"/>
        </w:rPr>
        <w:t>дело-2, прокуратура, Брагин А.В.</w:t>
      </w:r>
    </w:p>
    <w:p w:rsidR="00236F56" w:rsidRDefault="00236F56"/>
    <w:p w:rsidR="00236F56" w:rsidRDefault="00236F56" w:rsidP="00832EC8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6F56" w:rsidRDefault="00236F56" w:rsidP="00832EC8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6F56" w:rsidRDefault="00236F56" w:rsidP="00832EC8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36F56" w:rsidRDefault="00236F56" w:rsidP="00832EC8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36F56" w:rsidRDefault="00236F56" w:rsidP="00832EC8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EBE">
        <w:rPr>
          <w:rFonts w:ascii="Times New Roman" w:hAnsi="Times New Roman" w:cs="Times New Roman"/>
          <w:sz w:val="24"/>
          <w:szCs w:val="24"/>
        </w:rPr>
        <w:t>от 02.10.2018. №_102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56" w:rsidRDefault="00236F56" w:rsidP="00832EC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6F56" w:rsidRDefault="00236F56" w:rsidP="00832EC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6F56" w:rsidRDefault="00236F56" w:rsidP="00832EC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6F56" w:rsidRDefault="00236F56" w:rsidP="00832EC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236F56" w:rsidRDefault="00236F56" w:rsidP="00832EC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формирования, утверждения и ведения планов-графиков закупок  для  обеспечения нужд 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236F56" w:rsidRDefault="00236F56" w:rsidP="00832E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F56" w:rsidRDefault="00236F56" w:rsidP="00832E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требования к формированию, утверждению и ведению плана-графика закупок товаров, работ, услуг для обеспечения нужд муниципального образования Будогощское городское поселение Киришского муниципального района Ленинградской области (далее - закупки)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2. Порядок формирования, утверждения и ведения плана-графика закупок, установленный  администрацией Будогощского городского поселения в течение 3 дней со дня его утверждения подлежит размещению в единой информационной системе в сфере закупок.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bookmarkStart w:id="0" w:name="Par46"/>
      <w:bookmarkEnd w:id="0"/>
      <w:r>
        <w:t>3. Планы-графики закупок утверждаются в течение 10 рабочих дней муниципальными заказчиками, действующими от имени муниципального образования, -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bookmarkStart w:id="1" w:name="Par51"/>
      <w:bookmarkStart w:id="2" w:name="Par53"/>
      <w:bookmarkEnd w:id="1"/>
      <w:bookmarkEnd w:id="2"/>
      <w:r>
        <w:t xml:space="preserve">4. Планы-графики закупок формируются муниципальным заказчиком, ежегодно на очередной финансовый год в соответствии с планом закупок в сроки, установленные высшими исполнительными органами государственной власти субъектов Российской Федерации (местными администрациями), 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формируют планы-графики закупок после внесения проекта решения о бюджете на рассмотрение совета депутатов  муниципального образования;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5. Формирование, утверждение и ведение планов-графиков закупок заказчиком осуществляется от лица администрации  муниципального образования Будогощское городское поселение Киришского муниципального района Ленинградской области.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>(п. 6 в ред. Постановления Правительства РФ от 16.08.2018 N 952)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 w:rsidRPr="00330EBE">
        <w:t>7.</w:t>
      </w:r>
      <w:r>
        <w:t xml:space="preserve">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8. В случае если период осуществления закупки, включаемой в план-график закупок заказчика, 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9. Заказчик,  ведет планы-графики закупок в соответствии с положениями Федерального закона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в) отмена заказчиком закупки, предусмотренной планом-графиком закупок;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bookmarkStart w:id="3" w:name="Par81"/>
      <w:bookmarkEnd w:id="3"/>
      <w: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е) реализация решения, принятого заказчиком по итогам обязательного общественного обсуждения закупки;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ж) возникновение обстоятельств, предвидеть которые на дату утверждения плана-графика закупок было невозможно;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з) иные случаи, установленные высшим исполнительным органом государственной власти субъекта Российской Федерации, администрацией в порядке формирования, утверждения и ведения планов-графиков закупок.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 xml:space="preserve">10.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bookmarkStart w:id="4" w:name="Par88"/>
      <w:bookmarkEnd w:id="4"/>
      <w: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>(п. 12 в ред. Постановления Правительства РФ от 16.08.2018 N 952)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 xml:space="preserve">11(1).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</w:t>
      </w:r>
      <w:hyperlink r:id="rId4"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" w:history="1">
        <w:r>
          <w:rPr>
            <w:rStyle w:val="Hyperlink"/>
          </w:rPr>
          <w:t>пункте</w:t>
        </w:r>
      </w:hyperlink>
      <w:r>
        <w:t xml:space="preserve"> 11,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закупки.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 xml:space="preserve"> (п. 12(1) введен Постановлением Правительства РФ от 16.08.2018 N 952)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bookmarkStart w:id="5" w:name="Par92"/>
      <w:bookmarkEnd w:id="5"/>
      <w:r>
        <w:t>11(2).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>(п. 11(2) введен Постановлением Правительства РФ от 16.08.2018 N 952)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>(в ред. Постановления Правительства РФ от 25.01.2017 N 73)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13. Порядок формирования, утверждения и ведения плана-графика закупок, устанавливаемый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</w:p>
    <w:p w:rsidR="00236F56" w:rsidRDefault="00236F56" w:rsidP="00832E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6" w:name="Par111"/>
      <w:bookmarkEnd w:id="6"/>
    </w:p>
    <w:p w:rsidR="00236F56" w:rsidRDefault="00236F56" w:rsidP="00832E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36F56" w:rsidRDefault="00236F56" w:rsidP="00832E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36F56" w:rsidRDefault="00236F56" w:rsidP="00832E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36F56" w:rsidRDefault="00236F56" w:rsidP="00832E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36F56" w:rsidRDefault="00236F56" w:rsidP="00832E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36F56" w:rsidRDefault="00236F56" w:rsidP="00832E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36F56" w:rsidRDefault="00236F56" w:rsidP="00832E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36F56" w:rsidRDefault="00236F56" w:rsidP="00832E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36F56" w:rsidRDefault="00236F56" w:rsidP="00832E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ТРЕБОВАНИЯ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 ФОРМЕ ПЛАНА-ГРАФИКА ЗАКУПОК ТОВАРОВ, РАБОТ, УСЛУГ</w:t>
      </w:r>
    </w:p>
    <w:p w:rsidR="00236F56" w:rsidRDefault="00236F56" w:rsidP="00832EC8">
      <w:pPr>
        <w:widowControl w:val="0"/>
        <w:autoSpaceDE w:val="0"/>
        <w:autoSpaceDN w:val="0"/>
        <w:adjustRightInd w:val="0"/>
      </w:pP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>1. План-график закупок товаров, работ, услуг для обеспечения муниципальных нужд (далее – закупки) представляет собой единый документ, форма которого включает в том числе следующие сведения: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осуществляющего формирование, утверждение и ведение плана-графика закупок;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б) идентификационный номер налогоплательщика;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в) код причины постановки на учет;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г) код по Общероссийскому классификатору территорий муниципальных образований, идентифицирующий: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муниципальное образование - в отношении плана-графика закупок для обеспечения муниципальных нужд;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д) код по Общероссийскому классификатору предприятий и организаций;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е) код по Общероссийскому классификатору организационно-правовых форм;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ж) совокупный годовой объем закупок (справочно);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 xml:space="preserve">з) таблица, содержащая в том числе следующую информацию с учетом особенностей, предусмотренных </w:t>
      </w:r>
      <w:hyperlink r:id="rId5" w:anchor="Par157" w:tooltip="2. В плане-графике закупок отдельными строками указываются:" w:history="1">
        <w:r>
          <w:rPr>
            <w:rStyle w:val="Hyperlink"/>
          </w:rPr>
          <w:t>пунктом 2</w:t>
        </w:r>
      </w:hyperlink>
      <w:r>
        <w:t xml:space="preserve"> настоящего положения: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услуги). В случае установления Правительством Российской Федерации особенностей осуществления конкретной закупки и (или) дополнительных условий исполнения контракта в соответствии со статьей 111 Федерального закона указывается формула цены без указания начальной (максимальной) цены контракта (в случае если начальная (максимальная) цена не указана);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>(в ред. Постановления Правительства РФ от 25.01.2017 N 73)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bookmarkStart w:id="7" w:name="Par135"/>
      <w:bookmarkEnd w:id="7"/>
      <w:r>
        <w:t>размер аванса (если предусмотрена выплата аванса);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группировочные наименования указываются в соответствии с наименованием из государственного реестра лекарственных средств;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>(в ред. Постановления Правительства РФ от 25.01.2017 N 73)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 измерен). В случае если период осуществления закупки, включаемой в план-график закупок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размер обеспечения заявки на участие в закупке и размер обеспечения исполнения контракта;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планируемый срок окончания исполнения контракта (месяц, год);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способ определения поставщика (подрядчика, исполнителя);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предоставляемые участникам закупки преимущества в соответствии со статьями 28 и 29 Федерального закона;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дополнительные требования к участникам закупки (при наличии таких требований) и обоснование таких требований;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bookmarkStart w:id="8" w:name="Par151"/>
      <w:bookmarkEnd w:id="8"/>
      <w:r>
        <w:t>сведения о банковском сопровождении контракта в случаях, установленных в соответствии со статьей 35 Федерального закона,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или слово "нет" соответственно);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>(в ред. Постановления Правительства РФ от 25.01.2017 N 73)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дата, содержание и обоснование изменений, внесенных в утвержденный план-график закупок (при их наличии);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и)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bookmarkStart w:id="9" w:name="Par157"/>
      <w:bookmarkEnd w:id="9"/>
      <w:r>
        <w:t>2. В плане-графике закупок отдельными строками указываются: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а) информация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 по каждому из следующих объектов закупки: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>(в ред. Постановлений Правительства РФ от 25.01.2017 N 73, от 16.08.2018 N 952)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лекарственные препараты, закупаемые в соответствии с пунктом 7 части 2 статьи 83, пунктом 3 части 2 статьи 83.1 Федерального закона;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>(в ред. Постановления Правительства РФ от 16.08.2018 N 952)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преподавательские услуги, оказываемые физическими лицами;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услуги экскурсовода (гида), оказываемые физическими лицами;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>(абзац введен Постановлением Правительства РФ от 25.01.2017 N 73)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Федерального закона);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>(абзац введен Постановлением Правительства РФ от 25.01.2017 N 73)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услуги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пунктом 44 части 1 статьи 93 Федерального закона);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>(абзац введен Постановлением Правительства РФ от 25.01.2017 N 73)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в)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>(пп. "г" в ред. Постановления Правительства РФ от 25.01.2017 N 73)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3.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>(п. 4 введен Постановлением Правительства РФ от 25.01.2017 N 73)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bookmarkStart w:id="10" w:name="Par183"/>
      <w:bookmarkEnd w:id="10"/>
      <w:r>
        <w:t>4. Порядок включения дополнительных сведений в план-график закупок и форма плана-графика закупок, включающая дополнительные сведения, определяются нормативным правовым актом администрации, устанавливающим дополнительные сведения.</w:t>
      </w:r>
    </w:p>
    <w:p w:rsidR="00236F56" w:rsidRDefault="00236F56" w:rsidP="00832EC8">
      <w:pPr>
        <w:widowControl w:val="0"/>
        <w:autoSpaceDE w:val="0"/>
        <w:autoSpaceDN w:val="0"/>
        <w:adjustRightInd w:val="0"/>
        <w:spacing w:before="240"/>
        <w:jc w:val="both"/>
      </w:pPr>
      <w:r>
        <w:t>Форма плана-графика закупок в соответствии с настоящим пунктом имеет следующую структуру (в том числе строк и граф). Приложением к настоящим требованиям предусмотрена форма плана-графика закупок на 20__ год,. При этом применяемая форма может быть (при необходимости) дополнена иными строками и графами.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  <w:r>
        <w:t>(п. 6 введен Постановлением Правительства РФ от 25.01.2017 N 73)</w:t>
      </w:r>
    </w:p>
    <w:p w:rsidR="00236F56" w:rsidRDefault="00236F56" w:rsidP="00832EC8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6F56" w:rsidRDefault="00236F56" w:rsidP="00832EC8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6F56" w:rsidRDefault="00236F56" w:rsidP="00832EC8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6F56" w:rsidRDefault="00236F56" w:rsidP="00832EC8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36F56" w:rsidRDefault="00236F56" w:rsidP="00832EC8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36F56" w:rsidRPr="00ED0FE9" w:rsidRDefault="00236F56" w:rsidP="00ED0FE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EBE">
        <w:rPr>
          <w:rFonts w:ascii="Times New Roman" w:hAnsi="Times New Roman" w:cs="Times New Roman"/>
          <w:sz w:val="24"/>
          <w:szCs w:val="24"/>
        </w:rPr>
        <w:t>от 02.10.2018. №_102</w:t>
      </w:r>
      <w:bookmarkStart w:id="11" w:name="_GoBack"/>
      <w:bookmarkEnd w:id="11"/>
    </w:p>
    <w:p w:rsidR="00236F56" w:rsidRDefault="00236F56" w:rsidP="00832EC8">
      <w:pPr>
        <w:widowControl w:val="0"/>
        <w:autoSpaceDE w:val="0"/>
        <w:autoSpaceDN w:val="0"/>
        <w:adjustRightInd w:val="0"/>
        <w:jc w:val="right"/>
      </w:pPr>
      <w:r>
        <w:t>(форма)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УТВЕРЖДАЮ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Руководитель (уполномоченное лицо)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 _________ _____________________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(должность) (подпись) (расшифровка подписи)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"__" _____________ 20__ г.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2" w:name="Par209"/>
      <w:bookmarkEnd w:id="12"/>
      <w:r>
        <w:rPr>
          <w:rFonts w:ascii="Courier New" w:hAnsi="Courier New" w:cs="Courier New"/>
          <w:sz w:val="20"/>
          <w:szCs w:val="20"/>
        </w:rPr>
        <w:t xml:space="preserve">                                ПЛАН-ГРАФИК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закупок товаров, работ, услуг для муниципальных нужд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20__ год</w:t>
      </w: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139"/>
        <w:gridCol w:w="2891"/>
        <w:gridCol w:w="1587"/>
        <w:gridCol w:w="1020"/>
      </w:tblGrid>
      <w:tr w:rsidR="00236F56" w:rsidTr="00832EC8">
        <w:tc>
          <w:tcPr>
            <w:tcW w:w="4139" w:type="dxa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</w:t>
            </w:r>
          </w:p>
        </w:tc>
      </w:tr>
      <w:tr w:rsidR="00236F56" w:rsidTr="00832EC8">
        <w:tc>
          <w:tcPr>
            <w:tcW w:w="4139" w:type="dxa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F56" w:rsidTr="00832EC8">
        <w:tc>
          <w:tcPr>
            <w:tcW w:w="4139" w:type="dxa"/>
            <w:vMerge w:val="restart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  <w: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2891" w:type="dxa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F56" w:rsidTr="00832EC8">
        <w:tc>
          <w:tcPr>
            <w:tcW w:w="4139" w:type="dxa"/>
            <w:vMerge/>
            <w:vAlign w:val="center"/>
          </w:tcPr>
          <w:p w:rsidR="00236F56" w:rsidRDefault="00236F56"/>
        </w:tc>
        <w:tc>
          <w:tcPr>
            <w:tcW w:w="2891" w:type="dxa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F56" w:rsidTr="00832EC8">
        <w:tc>
          <w:tcPr>
            <w:tcW w:w="4139" w:type="dxa"/>
            <w:vMerge/>
            <w:vAlign w:val="center"/>
          </w:tcPr>
          <w:p w:rsidR="00236F56" w:rsidRDefault="00236F56"/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F56" w:rsidTr="00832EC8">
        <w:tc>
          <w:tcPr>
            <w:tcW w:w="4139" w:type="dxa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Организационно-правовая форма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ОКОПФ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F56" w:rsidTr="00832EC8">
        <w:tc>
          <w:tcPr>
            <w:tcW w:w="4139" w:type="dxa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  <w:r>
              <w:t>Форма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ОКФС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F56" w:rsidTr="00832EC8">
        <w:tc>
          <w:tcPr>
            <w:tcW w:w="4139" w:type="dxa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  <w:r>
              <w:t>Наименование публично-правового образования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F56" w:rsidTr="00832EC8">
        <w:tc>
          <w:tcPr>
            <w:tcW w:w="4139" w:type="dxa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F56" w:rsidTr="00832EC8">
        <w:tc>
          <w:tcPr>
            <w:tcW w:w="4139" w:type="dxa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заказчика, осуществляющих закупки в рамках переданных полномочий государственного (муниципального) заказчика </w:t>
            </w:r>
            <w:hyperlink r:id="rId6" w:anchor="Par512" w:tooltip="&lt;*&gt; Заполняется при наличии." w:history="1">
              <w:r>
                <w:rPr>
                  <w:rStyle w:val="Hyperlink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F56" w:rsidTr="00832EC8">
        <w:tc>
          <w:tcPr>
            <w:tcW w:w="4139" w:type="dxa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  <w:r>
              <w:t xml:space="preserve">Место нахождения (адрес), телефон, адрес электронной почты </w:t>
            </w:r>
            <w:hyperlink r:id="rId7" w:anchor="Par512" w:tooltip="&lt;*&gt; Заполняется при наличии." w:history="1">
              <w:r>
                <w:rPr>
                  <w:rStyle w:val="Hyperlink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F56" w:rsidTr="00832EC8">
        <w:tc>
          <w:tcPr>
            <w:tcW w:w="4139" w:type="dxa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  <w: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F56" w:rsidTr="00832EC8">
        <w:tc>
          <w:tcPr>
            <w:tcW w:w="4139" w:type="dxa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(базовый (0), измененный (порядковый код изменения)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дата изменения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F56" w:rsidTr="00832EC8">
        <w:tc>
          <w:tcPr>
            <w:tcW w:w="4139" w:type="dxa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Единица измерения: рубль</w:t>
            </w:r>
          </w:p>
        </w:tc>
        <w:tc>
          <w:tcPr>
            <w:tcW w:w="2891" w:type="dxa"/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</w:t>
            </w:r>
          </w:p>
        </w:tc>
      </w:tr>
    </w:tbl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540"/>
        <w:gridCol w:w="2098"/>
      </w:tblGrid>
      <w:tr w:rsidR="00236F56" w:rsidTr="00832EC8"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Совокупный годовой объем закупок (справочно),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Default="00236F5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36F56" w:rsidRDefault="00236F56" w:rsidP="00832EC8">
      <w:pPr>
        <w:sectPr w:rsidR="00236F56" w:rsidSect="00ED0FE9">
          <w:pgSz w:w="11906" w:h="16838"/>
          <w:pgMar w:top="964" w:right="567" w:bottom="851" w:left="1474" w:header="0" w:footer="0" w:gutter="0"/>
          <w:cols w:space="720"/>
        </w:sectPr>
      </w:pPr>
    </w:p>
    <w:p w:rsidR="00236F56" w:rsidRDefault="00236F56" w:rsidP="00832EC8">
      <w:pPr>
        <w:widowControl w:val="0"/>
        <w:autoSpaceDE w:val="0"/>
        <w:autoSpaceDN w:val="0"/>
        <w:adjustRightInd w:val="0"/>
        <w:jc w:val="both"/>
      </w:pPr>
    </w:p>
    <w:tbl>
      <w:tblPr>
        <w:tblW w:w="1579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3"/>
        <w:gridCol w:w="425"/>
        <w:gridCol w:w="426"/>
        <w:gridCol w:w="284"/>
        <w:gridCol w:w="993"/>
        <w:gridCol w:w="426"/>
        <w:gridCol w:w="283"/>
        <w:gridCol w:w="425"/>
        <w:gridCol w:w="426"/>
        <w:gridCol w:w="425"/>
        <w:gridCol w:w="425"/>
        <w:gridCol w:w="425"/>
        <w:gridCol w:w="425"/>
        <w:gridCol w:w="284"/>
        <w:gridCol w:w="425"/>
        <w:gridCol w:w="426"/>
        <w:gridCol w:w="426"/>
        <w:gridCol w:w="426"/>
        <w:gridCol w:w="567"/>
        <w:gridCol w:w="425"/>
        <w:gridCol w:w="425"/>
        <w:gridCol w:w="567"/>
        <w:gridCol w:w="426"/>
        <w:gridCol w:w="423"/>
        <w:gridCol w:w="850"/>
        <w:gridCol w:w="1135"/>
        <w:gridCol w:w="425"/>
        <w:gridCol w:w="567"/>
        <w:gridCol w:w="426"/>
        <w:gridCol w:w="539"/>
        <w:gridCol w:w="426"/>
        <w:gridCol w:w="426"/>
        <w:gridCol w:w="510"/>
      </w:tblGrid>
      <w:tr w:rsidR="00236F56" w:rsidRPr="00142BBD" w:rsidTr="00142BBD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N п/п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Объект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 xml:space="preserve">Размер аванса, процентов </w:t>
            </w:r>
            <w:hyperlink r:id="rId8" w:anchor="Par512" w:tooltip="&lt;*&gt; Заполняется при наличии." w:history="1">
              <w:r w:rsidRPr="00142BBD">
                <w:rPr>
                  <w:rStyle w:val="Hyperlink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Планируемые платежи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Размер обеспечения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Планируемый срок, (месяц, год)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 xml:space="preserve">Применение национального режима при осуществлении закупок </w:t>
            </w:r>
            <w:hyperlink r:id="rId9" w:anchor="Par512" w:tooltip="&lt;*&gt; Заполняется при наличии." w:history="1">
              <w:r w:rsidRPr="00142BBD">
                <w:rPr>
                  <w:rStyle w:val="Hyperlink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 xml:space="preserve">Дополнительные требования к участникам закупки отдельных видов товаров, работ, услуг </w:t>
            </w:r>
            <w:hyperlink r:id="rId10" w:anchor="Par512" w:tooltip="&lt;*&gt; Заполняется при наличии." w:history="1">
              <w:r w:rsidRPr="00142BBD">
                <w:rPr>
                  <w:rStyle w:val="Hyperlink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 xml:space="preserve">Сведения о проведении обязательного общественного обсуждения закупки </w:t>
            </w:r>
            <w:hyperlink r:id="rId11" w:anchor="Par512" w:tooltip="&lt;*&gt; Заполняется при наличии." w:history="1">
              <w:r w:rsidRPr="00142BBD">
                <w:rPr>
                  <w:rStyle w:val="Hyperlink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 xml:space="preserve">Информация о банковском сопровождении контрактов/казначейском сопровождении контрактов </w:t>
            </w:r>
            <w:hyperlink r:id="rId12" w:anchor="Par512" w:tooltip="&lt;*&gt; Заполняется при наличии." w:history="1">
              <w:r w:rsidRPr="00142BBD">
                <w:rPr>
                  <w:rStyle w:val="Hyperlink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 xml:space="preserve">Обоснование внесения изменений </w:t>
            </w:r>
            <w:hyperlink r:id="rId13" w:anchor="Par512" w:tooltip="&lt;*&gt; Заполняется при наличии." w:history="1">
              <w:r w:rsidRPr="00142BBD">
                <w:rPr>
                  <w:rStyle w:val="Hyperlink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236F56" w:rsidRPr="00142BBD" w:rsidTr="00142BB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описание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код по ОКЕИ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заявки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исполнения контракта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начала осуществления закупки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окончания исполнения контракта</w:t>
            </w: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</w:tr>
      <w:tr w:rsidR="00236F56" w:rsidRPr="00142BBD" w:rsidTr="00142BB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56" w:rsidRPr="00142BBD" w:rsidRDefault="00236F56">
            <w:pPr>
              <w:rPr>
                <w:sz w:val="16"/>
                <w:szCs w:val="16"/>
              </w:rPr>
            </w:pPr>
          </w:p>
        </w:tc>
      </w:tr>
      <w:tr w:rsidR="00236F56" w:rsidRPr="00142BBD" w:rsidTr="00142BB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23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29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33</w:t>
            </w:r>
          </w:p>
        </w:tc>
      </w:tr>
      <w:tr w:rsidR="00236F56" w:rsidRPr="00142BBD" w:rsidTr="00142BB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36F56" w:rsidRPr="00142BBD" w:rsidTr="00142BB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36F56" w:rsidRPr="00142BBD" w:rsidTr="00142BB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36F56" w:rsidRPr="00142BBD" w:rsidTr="00142BBD"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Предусмотрено на осуществление закупок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</w:tr>
      <w:tr w:rsidR="00236F56" w:rsidRPr="00142BBD" w:rsidTr="00142BBD"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в том числе: закупок путем проведения запроса котировок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6" w:rsidRPr="00142BBD" w:rsidRDefault="002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2BBD">
              <w:rPr>
                <w:sz w:val="16"/>
                <w:szCs w:val="16"/>
              </w:rPr>
              <w:t>X</w:t>
            </w:r>
          </w:p>
        </w:tc>
      </w:tr>
    </w:tbl>
    <w:p w:rsidR="00236F56" w:rsidRPr="00142BBD" w:rsidRDefault="00236F56" w:rsidP="00832EC8">
      <w:pPr>
        <w:rPr>
          <w:sz w:val="10"/>
          <w:szCs w:val="10"/>
        </w:rPr>
        <w:sectPr w:rsidR="00236F56" w:rsidRPr="00142BBD" w:rsidSect="00142BBD">
          <w:pgSz w:w="16838" w:h="11906" w:orient="landscape"/>
          <w:pgMar w:top="567" w:right="1440" w:bottom="567" w:left="1440" w:header="0" w:footer="0" w:gutter="0"/>
          <w:cols w:space="720"/>
        </w:sectPr>
      </w:pPr>
    </w:p>
    <w:p w:rsidR="00236F56" w:rsidRPr="00142BBD" w:rsidRDefault="00236F56" w:rsidP="00832EC8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36F56" w:rsidRDefault="00236F56"/>
    <w:sectPr w:rsidR="00236F56" w:rsidSect="00DE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B0E"/>
    <w:rsid w:val="00000120"/>
    <w:rsid w:val="00142BBD"/>
    <w:rsid w:val="00236F56"/>
    <w:rsid w:val="00330EBE"/>
    <w:rsid w:val="00417205"/>
    <w:rsid w:val="0062546F"/>
    <w:rsid w:val="006468C1"/>
    <w:rsid w:val="00832EC8"/>
    <w:rsid w:val="00BD45E2"/>
    <w:rsid w:val="00DE76F9"/>
    <w:rsid w:val="00ED0FE9"/>
    <w:rsid w:val="00F2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C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120"/>
    <w:pPr>
      <w:keepNext/>
      <w:keepLines/>
      <w:spacing w:before="480"/>
      <w:outlineLvl w:val="0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0120"/>
    <w:rPr>
      <w:rFonts w:eastAsia="Times New Roman" w:cs="Times New Roman"/>
      <w:b/>
      <w:bCs/>
      <w:color w:val="auto"/>
    </w:rPr>
  </w:style>
  <w:style w:type="paragraph" w:styleId="NoSpacing">
    <w:name w:val="No Spacing"/>
    <w:uiPriority w:val="99"/>
    <w:qFormat/>
    <w:rsid w:val="00000120"/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32E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32EC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0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FE9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IE5\YPS6P1VJ\&#1055;&#1086;&#1089;&#1090;&#1072;&#1085;&#1086;&#1074;&#1083;&#1077;&#1085;&#1080;&#1077;%20%20&#1086;&#1073;%20&#1091;&#1090;&#1074;&#1077;&#1088;&#1078;&#1076;&#1077;&#1085;&#1080;&#1080;%20&#1087;&#1086;&#1088;&#1103;&#1076;&#1082;&#1072;%20&#1074;&#1077;&#1076;&#1077;&#1085;&#1080;&#1103;%20&#1087;&#1083;&#1072;&#1085;&#1072;-&#1075;&#1088;&#1072;&#1092;&#1080;&#1082;&#1072;.doc" TargetMode="External"/><Relationship Id="rId13" Type="http://schemas.openxmlformats.org/officeDocument/2006/relationships/hyperlink" Target="file:///C:\Users\user\AppData\Local\Microsoft\Windows\Temporary%20Internet%20Files\Content.IE5\YPS6P1VJ\&#1055;&#1086;&#1089;&#1090;&#1072;&#1085;&#1086;&#1074;&#1083;&#1077;&#1085;&#1080;&#1077;%20%20&#1086;&#1073;%20&#1091;&#1090;&#1074;&#1077;&#1088;&#1078;&#1076;&#1077;&#1085;&#1080;&#1080;%20&#1087;&#1086;&#1088;&#1103;&#1076;&#1082;&#1072;%20&#1074;&#1077;&#1076;&#1077;&#1085;&#1080;&#1103;%20&#1087;&#1083;&#1072;&#1085;&#1072;-&#1075;&#1088;&#1072;&#1092;&#1080;&#1082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Microsoft\Windows\Temporary%20Internet%20Files\Content.IE5\YPS6P1VJ\&#1055;&#1086;&#1089;&#1090;&#1072;&#1085;&#1086;&#1074;&#1083;&#1077;&#1085;&#1080;&#1077;%20%20&#1086;&#1073;%20&#1091;&#1090;&#1074;&#1077;&#1088;&#1078;&#1076;&#1077;&#1085;&#1080;&#1080;%20&#1087;&#1086;&#1088;&#1103;&#1076;&#1082;&#1072;%20&#1074;&#1077;&#1076;&#1077;&#1085;&#1080;&#1103;%20&#1087;&#1083;&#1072;&#1085;&#1072;-&#1075;&#1088;&#1072;&#1092;&#1080;&#1082;&#1072;.doc" TargetMode="External"/><Relationship Id="rId12" Type="http://schemas.openxmlformats.org/officeDocument/2006/relationships/hyperlink" Target="file:///C:\Users\user\AppData\Local\Microsoft\Windows\Temporary%20Internet%20Files\Content.IE5\YPS6P1VJ\&#1055;&#1086;&#1089;&#1090;&#1072;&#1085;&#1086;&#1074;&#1083;&#1077;&#1085;&#1080;&#1077;%20%20&#1086;&#1073;%20&#1091;&#1090;&#1074;&#1077;&#1088;&#1078;&#1076;&#1077;&#1085;&#1080;&#1080;%20&#1087;&#1086;&#1088;&#1103;&#1076;&#1082;&#1072;%20&#1074;&#1077;&#1076;&#1077;&#1085;&#1080;&#1103;%20&#1087;&#1083;&#1072;&#1085;&#1072;-&#1075;&#1088;&#1072;&#1092;&#1080;&#1082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IE5\YPS6P1VJ\&#1055;&#1086;&#1089;&#1090;&#1072;&#1085;&#1086;&#1074;&#1083;&#1077;&#1085;&#1080;&#1077;%20%20&#1086;&#1073;%20&#1091;&#1090;&#1074;&#1077;&#1088;&#1078;&#1076;&#1077;&#1085;&#1080;&#1080;%20&#1087;&#1086;&#1088;&#1103;&#1076;&#1082;&#1072;%20&#1074;&#1077;&#1076;&#1077;&#1085;&#1080;&#1103;%20&#1087;&#1083;&#1072;&#1085;&#1072;-&#1075;&#1088;&#1072;&#1092;&#1080;&#1082;&#1072;.doc" TargetMode="External"/><Relationship Id="rId11" Type="http://schemas.openxmlformats.org/officeDocument/2006/relationships/hyperlink" Target="file:///C:\Users\user\AppData\Local\Microsoft\Windows\Temporary%20Internet%20Files\Content.IE5\YPS6P1VJ\&#1055;&#1086;&#1089;&#1090;&#1072;&#1085;&#1086;&#1074;&#1083;&#1077;&#1085;&#1080;&#1077;%20%20&#1086;&#1073;%20&#1091;&#1090;&#1074;&#1077;&#1088;&#1078;&#1076;&#1077;&#1085;&#1080;&#1080;%20&#1087;&#1086;&#1088;&#1103;&#1076;&#1082;&#1072;%20&#1074;&#1077;&#1076;&#1077;&#1085;&#1080;&#1103;%20&#1087;&#1083;&#1072;&#1085;&#1072;-&#1075;&#1088;&#1072;&#1092;&#1080;&#1082;&#1072;.doc" TargetMode="External"/><Relationship Id="rId5" Type="http://schemas.openxmlformats.org/officeDocument/2006/relationships/hyperlink" Target="file:///C:\Users\user\AppData\Local\Microsoft\Windows\Temporary%20Internet%20Files\Content.IE5\YPS6P1VJ\&#1055;&#1086;&#1089;&#1090;&#1072;&#1085;&#1086;&#1074;&#1083;&#1077;&#1085;&#1080;&#1077;%20%20&#1086;&#1073;%20&#1091;&#1090;&#1074;&#1077;&#1088;&#1078;&#1076;&#1077;&#1085;&#1080;&#1080;%20&#1087;&#1086;&#1088;&#1103;&#1076;&#1082;&#1072;%20&#1074;&#1077;&#1076;&#1077;&#1085;&#1080;&#1103;%20&#1087;&#1083;&#1072;&#1085;&#1072;-&#1075;&#1088;&#1072;&#1092;&#1080;&#1082;&#1072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AppData\Local\Microsoft\Windows\Temporary%20Internet%20Files\Content.IE5\YPS6P1VJ\&#1055;&#1086;&#1089;&#1090;&#1072;&#1085;&#1086;&#1074;&#1083;&#1077;&#1085;&#1080;&#1077;%20%20&#1086;&#1073;%20&#1091;&#1090;&#1074;&#1077;&#1088;&#1078;&#1076;&#1077;&#1085;&#1080;&#1080;%20&#1087;&#1086;&#1088;&#1103;&#1076;&#1082;&#1072;%20&#1074;&#1077;&#1076;&#1077;&#1085;&#1080;&#1103;%20&#1087;&#1083;&#1072;&#1085;&#1072;-&#1075;&#1088;&#1072;&#1092;&#1080;&#1082;&#1072;.doc" TargetMode="External"/><Relationship Id="rId4" Type="http://schemas.openxmlformats.org/officeDocument/2006/relationships/hyperlink" Target="file:///C:\Users\user\AppData\Local\Microsoft\Windows\Temporary%20Internet%20Files\Content.IE5\YPS6P1VJ\&#1055;&#1086;&#1089;&#1090;&#1072;&#1085;&#1086;&#1074;&#1083;&#1077;&#1085;&#1080;&#1077;%20%20&#1086;&#1073;%20&#1091;&#1090;&#1074;&#1077;&#1088;&#1078;&#1076;&#1077;&#1085;&#1080;&#1080;%20&#1087;&#1086;&#1088;&#1103;&#1076;&#1082;&#1072;%20&#1074;&#1077;&#1076;&#1077;&#1085;&#1080;&#1103;%20&#1087;&#1083;&#1072;&#1085;&#1072;-&#1075;&#1088;&#1072;&#1092;&#1080;&#1082;&#1072;.doc" TargetMode="External"/><Relationship Id="rId9" Type="http://schemas.openxmlformats.org/officeDocument/2006/relationships/hyperlink" Target="file:///C:\Users\user\AppData\Local\Microsoft\Windows\Temporary%20Internet%20Files\Content.IE5\YPS6P1VJ\&#1055;&#1086;&#1089;&#1090;&#1072;&#1085;&#1086;&#1074;&#1083;&#1077;&#1085;&#1080;&#1077;%20%20&#1086;&#1073;%20&#1091;&#1090;&#1074;&#1077;&#1088;&#1078;&#1076;&#1077;&#1085;&#1080;&#1080;%20&#1087;&#1086;&#1088;&#1103;&#1076;&#1082;&#1072;%20&#1074;&#1077;&#1076;&#1077;&#1085;&#1080;&#1103;%20&#1087;&#1083;&#1072;&#1085;&#1072;-&#1075;&#1088;&#1072;&#1092;&#1080;&#1082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11</Pages>
  <Words>4325</Words>
  <Characters>24659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6</cp:revision>
  <cp:lastPrinted>2018-10-03T11:22:00Z</cp:lastPrinted>
  <dcterms:created xsi:type="dcterms:W3CDTF">2018-10-03T05:32:00Z</dcterms:created>
  <dcterms:modified xsi:type="dcterms:W3CDTF">2018-10-12T12:29:00Z</dcterms:modified>
</cp:coreProperties>
</file>