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18" w:rsidRDefault="00074218" w:rsidP="00CE6C96">
      <w:pPr>
        <w:jc w:val="right"/>
        <w:rPr>
          <w:sz w:val="16"/>
          <w:szCs w:val="16"/>
        </w:rPr>
      </w:pPr>
    </w:p>
    <w:p w:rsidR="00CE6C96" w:rsidRDefault="00CD71D3" w:rsidP="00747A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</w:t>
      </w:r>
      <w:r w:rsidR="00CE6C96" w:rsidRPr="00D91226">
        <w:rPr>
          <w:b/>
          <w:sz w:val="24"/>
          <w:szCs w:val="24"/>
        </w:rPr>
        <w:t xml:space="preserve"> муниципальной программы </w:t>
      </w:r>
      <w:r w:rsidR="00CE6C96" w:rsidRPr="00747A00">
        <w:rPr>
          <w:b/>
          <w:sz w:val="24"/>
          <w:szCs w:val="24"/>
        </w:rPr>
        <w:t>«</w:t>
      </w:r>
      <w:r w:rsidR="00747A00" w:rsidRPr="00747A00">
        <w:rPr>
          <w:b/>
          <w:sz w:val="24"/>
          <w:szCs w:val="24"/>
        </w:rPr>
        <w:t xml:space="preserve">Развитие автомобильных дорог муниципального образования </w:t>
      </w:r>
      <w:proofErr w:type="spellStart"/>
      <w:r w:rsidR="00747A00" w:rsidRPr="00747A00">
        <w:rPr>
          <w:b/>
          <w:sz w:val="24"/>
          <w:szCs w:val="24"/>
        </w:rPr>
        <w:t>Будогощское</w:t>
      </w:r>
      <w:proofErr w:type="spellEnd"/>
      <w:r w:rsidR="00747A00" w:rsidRPr="00747A00">
        <w:rPr>
          <w:b/>
          <w:sz w:val="24"/>
          <w:szCs w:val="24"/>
        </w:rPr>
        <w:t xml:space="preserve"> городское поселение </w:t>
      </w:r>
      <w:proofErr w:type="spellStart"/>
      <w:r w:rsidR="00747A00" w:rsidRPr="00747A00">
        <w:rPr>
          <w:b/>
          <w:sz w:val="24"/>
          <w:szCs w:val="24"/>
        </w:rPr>
        <w:t>Киришского</w:t>
      </w:r>
      <w:proofErr w:type="spellEnd"/>
      <w:r w:rsidR="00747A00" w:rsidRPr="00747A00">
        <w:rPr>
          <w:b/>
          <w:sz w:val="24"/>
          <w:szCs w:val="24"/>
        </w:rPr>
        <w:t xml:space="preserve"> муниципального района Ленинградской обл</w:t>
      </w:r>
      <w:r w:rsidR="00747A00">
        <w:rPr>
          <w:b/>
          <w:sz w:val="24"/>
          <w:szCs w:val="24"/>
        </w:rPr>
        <w:t>а</w:t>
      </w:r>
      <w:r w:rsidR="00747A00" w:rsidRPr="00747A00">
        <w:rPr>
          <w:b/>
          <w:sz w:val="24"/>
          <w:szCs w:val="24"/>
        </w:rPr>
        <w:t>сти</w:t>
      </w:r>
      <w:r w:rsidR="00CE6C96" w:rsidRPr="00747A0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за </w:t>
      </w:r>
      <w:r w:rsidR="004E50A9">
        <w:rPr>
          <w:b/>
          <w:sz w:val="24"/>
          <w:szCs w:val="24"/>
        </w:rPr>
        <w:t xml:space="preserve">1-е полугодие </w:t>
      </w:r>
      <w:r>
        <w:rPr>
          <w:b/>
          <w:sz w:val="24"/>
          <w:szCs w:val="24"/>
        </w:rPr>
        <w:t>201</w:t>
      </w:r>
      <w:r w:rsidR="004E50A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</w:t>
      </w:r>
    </w:p>
    <w:p w:rsidR="00A5503D" w:rsidRDefault="00A5503D" w:rsidP="00747A00">
      <w:pPr>
        <w:jc w:val="center"/>
        <w:rPr>
          <w:b/>
          <w:sz w:val="24"/>
          <w:szCs w:val="24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87"/>
        <w:gridCol w:w="1417"/>
        <w:gridCol w:w="4679"/>
        <w:gridCol w:w="709"/>
        <w:gridCol w:w="708"/>
        <w:gridCol w:w="1134"/>
        <w:gridCol w:w="1135"/>
      </w:tblGrid>
      <w:tr w:rsidR="00747A00" w:rsidRPr="008D6C22" w:rsidTr="00387D4E">
        <w:trPr>
          <w:trHeight w:val="380"/>
        </w:trPr>
        <w:tc>
          <w:tcPr>
            <w:tcW w:w="708" w:type="dxa"/>
            <w:vMerge w:val="restart"/>
            <w:shd w:val="clear" w:color="auto" w:fill="auto"/>
          </w:tcPr>
          <w:p w:rsidR="00747A00" w:rsidRPr="003A291A" w:rsidRDefault="00747A00" w:rsidP="000A04C4">
            <w:pPr>
              <w:jc w:val="center"/>
              <w:rPr>
                <w:rStyle w:val="a6"/>
                <w:rFonts w:eastAsia="Calibri"/>
                <w:bCs/>
              </w:rPr>
            </w:pPr>
            <w:r w:rsidRPr="003A291A">
              <w:rPr>
                <w:rStyle w:val="a6"/>
                <w:rFonts w:eastAsia="Calibri"/>
              </w:rPr>
              <w:t>№</w:t>
            </w:r>
          </w:p>
          <w:p w:rsidR="00747A00" w:rsidRPr="003A291A" w:rsidRDefault="00747A00" w:rsidP="000A04C4">
            <w:pPr>
              <w:jc w:val="center"/>
              <w:rPr>
                <w:rStyle w:val="a6"/>
                <w:rFonts w:eastAsia="Calibri"/>
                <w:bCs/>
              </w:rPr>
            </w:pPr>
            <w:proofErr w:type="gramStart"/>
            <w:r w:rsidRPr="003A291A">
              <w:rPr>
                <w:rStyle w:val="a6"/>
                <w:rFonts w:eastAsia="Calibri"/>
              </w:rPr>
              <w:t>п</w:t>
            </w:r>
            <w:proofErr w:type="gramEnd"/>
            <w:r w:rsidRPr="003A291A">
              <w:rPr>
                <w:rStyle w:val="a6"/>
                <w:rFonts w:eastAsia="Calibri"/>
              </w:rPr>
              <w:t>/п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747A00" w:rsidRPr="003A291A" w:rsidRDefault="00747A00" w:rsidP="000A04C4">
            <w:pPr>
              <w:jc w:val="center"/>
              <w:rPr>
                <w:rStyle w:val="a6"/>
                <w:rFonts w:eastAsia="Calibri"/>
                <w:bCs/>
              </w:rPr>
            </w:pPr>
            <w:r w:rsidRPr="003A291A">
              <w:rPr>
                <w:rFonts w:eastAsia="Calibri"/>
                <w:b/>
              </w:rPr>
              <w:t>Наименования подпрограммы, 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7A00" w:rsidRPr="003A291A" w:rsidRDefault="00747A00" w:rsidP="000A04C4">
            <w:pPr>
              <w:jc w:val="center"/>
              <w:rPr>
                <w:rStyle w:val="a6"/>
                <w:rFonts w:eastAsia="Calibri"/>
                <w:bCs/>
              </w:rPr>
            </w:pPr>
            <w:r w:rsidRPr="003A291A">
              <w:rPr>
                <w:rFonts w:eastAsia="Calibri"/>
                <w:b/>
              </w:rPr>
              <w:t>Ответственный исполнитель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747A00">
              <w:rPr>
                <w:rStyle w:val="a6"/>
                <w:rFonts w:eastAsia="Calibri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747A00">
              <w:rPr>
                <w:rStyle w:val="a6"/>
                <w:rFonts w:eastAsia="Calibri"/>
                <w:color w:val="auto"/>
              </w:rPr>
              <w:t>Год начала реализации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747A00">
              <w:rPr>
                <w:rStyle w:val="a6"/>
                <w:rFonts w:eastAsia="Calibri"/>
                <w:color w:val="auto"/>
              </w:rPr>
              <w:t>Год окончания реализации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747A00">
              <w:rPr>
                <w:rStyle w:val="a6"/>
                <w:rFonts w:eastAsia="Calibri"/>
                <w:color w:val="auto"/>
              </w:rPr>
              <w:t>Объем ресурсного обеспечения, тыс. руб.</w:t>
            </w:r>
          </w:p>
        </w:tc>
      </w:tr>
      <w:tr w:rsidR="00747A00" w:rsidRPr="008D6C22" w:rsidTr="00387D4E">
        <w:trPr>
          <w:trHeight w:val="550"/>
        </w:trPr>
        <w:tc>
          <w:tcPr>
            <w:tcW w:w="708" w:type="dxa"/>
            <w:vMerge/>
            <w:shd w:val="clear" w:color="auto" w:fill="auto"/>
          </w:tcPr>
          <w:p w:rsidR="00747A00" w:rsidRPr="008D6C22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747A00" w:rsidRPr="008D6C22" w:rsidRDefault="00747A00" w:rsidP="000A04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7A00" w:rsidRPr="008D6C22" w:rsidRDefault="00747A00" w:rsidP="000A04C4">
            <w:pPr>
              <w:jc w:val="center"/>
              <w:rPr>
                <w:rFonts w:eastAsia="Calibri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</w:tr>
      <w:tr w:rsidR="00747A00" w:rsidRPr="008D6C22" w:rsidTr="00387D4E">
        <w:trPr>
          <w:trHeight w:val="400"/>
        </w:trPr>
        <w:tc>
          <w:tcPr>
            <w:tcW w:w="708" w:type="dxa"/>
            <w:vMerge/>
            <w:shd w:val="clear" w:color="auto" w:fill="auto"/>
          </w:tcPr>
          <w:p w:rsidR="00747A00" w:rsidRPr="008D6C22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747A00" w:rsidRPr="008D6C22" w:rsidRDefault="00747A00" w:rsidP="000A04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7A00" w:rsidRPr="008D6C22" w:rsidRDefault="00747A00" w:rsidP="000A04C4">
            <w:pPr>
              <w:jc w:val="center"/>
              <w:rPr>
                <w:rFonts w:eastAsia="Calibri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747A00" w:rsidRPr="00747A00" w:rsidRDefault="00A5503D" w:rsidP="004E50A9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Запланировано на 201</w:t>
            </w:r>
            <w:r w:rsidR="004E50A9">
              <w:rPr>
                <w:rStyle w:val="a6"/>
                <w:rFonts w:eastAsia="Calibri"/>
                <w:color w:val="auto"/>
                <w:sz w:val="18"/>
                <w:szCs w:val="18"/>
              </w:rPr>
              <w:t>9</w:t>
            </w: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 xml:space="preserve"> г</w:t>
            </w:r>
          </w:p>
        </w:tc>
        <w:tc>
          <w:tcPr>
            <w:tcW w:w="1135" w:type="dxa"/>
            <w:shd w:val="clear" w:color="auto" w:fill="auto"/>
          </w:tcPr>
          <w:p w:rsidR="00747A00" w:rsidRPr="00A5503D" w:rsidRDefault="00A5503D" w:rsidP="00020B36">
            <w:pPr>
              <w:jc w:val="center"/>
              <w:rPr>
                <w:rStyle w:val="a6"/>
                <w:rFonts w:eastAsia="Calibri"/>
                <w:bCs/>
                <w:color w:val="auto"/>
                <w:sz w:val="18"/>
                <w:szCs w:val="18"/>
              </w:rPr>
            </w:pPr>
            <w:r w:rsidRPr="00A5503D">
              <w:rPr>
                <w:rStyle w:val="a6"/>
                <w:rFonts w:eastAsia="Calibri"/>
                <w:bCs/>
                <w:color w:val="auto"/>
                <w:sz w:val="18"/>
                <w:szCs w:val="18"/>
              </w:rPr>
              <w:t>Израсходовано за</w:t>
            </w:r>
            <w:r w:rsidR="004E50A9">
              <w:rPr>
                <w:rStyle w:val="a6"/>
                <w:rFonts w:eastAsia="Calibri"/>
                <w:bCs/>
                <w:color w:val="auto"/>
                <w:sz w:val="18"/>
                <w:szCs w:val="18"/>
              </w:rPr>
              <w:t xml:space="preserve"> 1-е полугодие</w:t>
            </w:r>
            <w:r w:rsidRPr="00A5503D">
              <w:rPr>
                <w:rStyle w:val="a6"/>
                <w:rFonts w:eastAsia="Calibri"/>
                <w:bCs/>
                <w:color w:val="auto"/>
                <w:sz w:val="18"/>
                <w:szCs w:val="18"/>
              </w:rPr>
              <w:t xml:space="preserve"> 201</w:t>
            </w:r>
            <w:r w:rsidR="004E50A9">
              <w:rPr>
                <w:rStyle w:val="a6"/>
                <w:rFonts w:eastAsia="Calibri"/>
                <w:bCs/>
                <w:color w:val="auto"/>
                <w:sz w:val="18"/>
                <w:szCs w:val="18"/>
              </w:rPr>
              <w:t>9</w:t>
            </w:r>
            <w:r w:rsidRPr="00A5503D">
              <w:rPr>
                <w:rStyle w:val="a6"/>
                <w:rFonts w:eastAsia="Calibri"/>
                <w:bCs/>
                <w:color w:val="auto"/>
                <w:sz w:val="18"/>
                <w:szCs w:val="18"/>
              </w:rPr>
              <w:t>г</w:t>
            </w:r>
          </w:p>
        </w:tc>
      </w:tr>
      <w:tr w:rsidR="00747A00" w:rsidRPr="008D6C22" w:rsidTr="00387D4E">
        <w:trPr>
          <w:trHeight w:val="191"/>
        </w:trPr>
        <w:tc>
          <w:tcPr>
            <w:tcW w:w="708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3</w:t>
            </w:r>
          </w:p>
        </w:tc>
        <w:tc>
          <w:tcPr>
            <w:tcW w:w="4679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8</w:t>
            </w:r>
          </w:p>
        </w:tc>
      </w:tr>
      <w:tr w:rsidR="00387D4E" w:rsidRPr="008D6C22" w:rsidTr="00B54EDC">
        <w:trPr>
          <w:trHeight w:val="379"/>
        </w:trPr>
        <w:tc>
          <w:tcPr>
            <w:tcW w:w="15877" w:type="dxa"/>
            <w:gridSpan w:val="8"/>
            <w:shd w:val="clear" w:color="auto" w:fill="auto"/>
          </w:tcPr>
          <w:p w:rsidR="00387D4E" w:rsidRPr="00A4283F" w:rsidRDefault="00387D4E" w:rsidP="000D23EE">
            <w:pPr>
              <w:rPr>
                <w:rStyle w:val="a6"/>
                <w:bCs/>
                <w:color w:val="0070C0"/>
                <w:sz w:val="24"/>
                <w:szCs w:val="24"/>
              </w:rPr>
            </w:pPr>
            <w:r w:rsidRPr="00A4283F">
              <w:rPr>
                <w:b/>
                <w:color w:val="0070C0"/>
                <w:sz w:val="24"/>
                <w:szCs w:val="24"/>
                <w:u w:val="single"/>
              </w:rPr>
              <w:t>Подпрограмма 1</w:t>
            </w:r>
            <w:r w:rsidRPr="00A4283F">
              <w:rPr>
                <w:b/>
                <w:color w:val="0070C0"/>
                <w:sz w:val="24"/>
                <w:szCs w:val="24"/>
              </w:rPr>
              <w:t xml:space="preserve"> «Содержание автомобильных дорог </w:t>
            </w:r>
            <w:r>
              <w:rPr>
                <w:b/>
                <w:color w:val="0070C0"/>
                <w:sz w:val="24"/>
                <w:szCs w:val="24"/>
              </w:rPr>
              <w:t>общего пользования местного значения и искусственных сооружений на них</w:t>
            </w:r>
            <w:r w:rsidRPr="00A4283F">
              <w:rPr>
                <w:b/>
                <w:color w:val="0070C0"/>
                <w:sz w:val="24"/>
                <w:szCs w:val="24"/>
              </w:rPr>
              <w:t>»</w:t>
            </w:r>
          </w:p>
        </w:tc>
      </w:tr>
      <w:tr w:rsidR="00387D4E" w:rsidRPr="008D6C22" w:rsidTr="00387D4E">
        <w:tc>
          <w:tcPr>
            <w:tcW w:w="15877" w:type="dxa"/>
            <w:gridSpan w:val="8"/>
            <w:shd w:val="clear" w:color="auto" w:fill="auto"/>
          </w:tcPr>
          <w:p w:rsidR="00387D4E" w:rsidRPr="00747A00" w:rsidRDefault="00387D4E" w:rsidP="000D23EE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</w:rPr>
              <w:t>1</w:t>
            </w:r>
            <w:r w:rsidRPr="00747A00">
              <w:rPr>
                <w:rStyle w:val="a6"/>
                <w:rFonts w:eastAsia="Calibri"/>
                <w:color w:val="auto"/>
              </w:rPr>
              <w:t>.</w:t>
            </w:r>
            <w:r>
              <w:rPr>
                <w:rStyle w:val="a6"/>
                <w:rFonts w:eastAsia="Calibri"/>
                <w:color w:val="auto"/>
              </w:rPr>
              <w:t>1</w:t>
            </w:r>
            <w:r w:rsidRPr="00747A00">
              <w:rPr>
                <w:rStyle w:val="a6"/>
                <w:rFonts w:eastAsia="Calibri"/>
                <w:b w:val="0"/>
                <w:color w:val="auto"/>
              </w:rPr>
              <w:t xml:space="preserve">  </w:t>
            </w:r>
            <w:r w:rsidRPr="00747A00">
              <w:rPr>
                <w:rStyle w:val="a6"/>
                <w:rFonts w:eastAsia="Calibri"/>
                <w:color w:val="auto"/>
              </w:rPr>
              <w:t xml:space="preserve">Содержание автомобильных дорог </w:t>
            </w:r>
            <w:r>
              <w:rPr>
                <w:rStyle w:val="a6"/>
                <w:rFonts w:eastAsia="Calibri"/>
                <w:color w:val="auto"/>
              </w:rPr>
              <w:t>общего пользования местного значения и искусственных сооружений на них</w:t>
            </w:r>
          </w:p>
        </w:tc>
      </w:tr>
      <w:tr w:rsidR="00387D4E" w:rsidRPr="008D6C22" w:rsidTr="00387D4E">
        <w:tc>
          <w:tcPr>
            <w:tcW w:w="708" w:type="dxa"/>
            <w:shd w:val="clear" w:color="auto" w:fill="auto"/>
          </w:tcPr>
          <w:p w:rsidR="00387D4E" w:rsidRPr="00747A00" w:rsidRDefault="00387D4E" w:rsidP="000D23EE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rStyle w:val="a6"/>
                <w:rFonts w:eastAsia="Calibri"/>
                <w:b w:val="0"/>
                <w:bCs/>
                <w:color w:val="auto"/>
              </w:rPr>
              <w:t>1.1</w:t>
            </w:r>
            <w:r w:rsidRPr="00747A00">
              <w:rPr>
                <w:rStyle w:val="a6"/>
                <w:rFonts w:eastAsia="Calibri"/>
                <w:b w:val="0"/>
                <w:bCs/>
                <w:color w:val="auto"/>
              </w:rPr>
              <w:t>.1</w:t>
            </w:r>
          </w:p>
        </w:tc>
        <w:tc>
          <w:tcPr>
            <w:tcW w:w="5387" w:type="dxa"/>
            <w:shd w:val="clear" w:color="auto" w:fill="auto"/>
          </w:tcPr>
          <w:p w:rsidR="00387D4E" w:rsidRPr="00747A00" w:rsidRDefault="00387D4E" w:rsidP="000D23EE">
            <w:r w:rsidRPr="00747A00">
              <w:rPr>
                <w:rStyle w:val="a6"/>
                <w:rFonts w:eastAsia="Calibri"/>
                <w:b w:val="0"/>
                <w:color w:val="auto"/>
              </w:rPr>
              <w:t>Мероприятия по содержанию автомобильных дорог общего пользования местного значения и искусственных сооружений</w:t>
            </w:r>
            <w:r>
              <w:rPr>
                <w:rStyle w:val="a6"/>
                <w:rFonts w:eastAsia="Calibri"/>
                <w:b w:val="0"/>
                <w:color w:val="auto"/>
              </w:rPr>
              <w:t xml:space="preserve"> на них</w:t>
            </w:r>
          </w:p>
        </w:tc>
        <w:tc>
          <w:tcPr>
            <w:tcW w:w="1417" w:type="dxa"/>
            <w:shd w:val="clear" w:color="auto" w:fill="auto"/>
          </w:tcPr>
          <w:p w:rsidR="00387D4E" w:rsidRPr="00747A00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387D4E" w:rsidRPr="00747A00" w:rsidRDefault="00387D4E" w:rsidP="000D23EE">
            <w:pPr>
              <w:rPr>
                <w:rStyle w:val="a6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sz w:val="18"/>
                <w:szCs w:val="18"/>
              </w:rPr>
              <w:t>Содержание автомобильных дорог общего пользования и искусственных дорожных сооружений на уровне, допустимом нормативами, для обеспечения их сохранности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D4E" w:rsidRPr="00E45CE2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D4E" w:rsidRPr="00E45CE2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E45CE2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E45CE2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D4E" w:rsidRPr="00E45CE2" w:rsidRDefault="00375F45" w:rsidP="004E50A9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2</w:t>
            </w:r>
            <w:r w:rsidR="004E50A9"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922,06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7D4E" w:rsidRPr="00F8032A" w:rsidRDefault="004E50A9" w:rsidP="00375F4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2353,21</w:t>
            </w:r>
          </w:p>
        </w:tc>
      </w:tr>
      <w:tr w:rsidR="00387D4E" w:rsidRPr="008D6C22" w:rsidTr="00387D4E">
        <w:tc>
          <w:tcPr>
            <w:tcW w:w="15877" w:type="dxa"/>
            <w:gridSpan w:val="8"/>
            <w:shd w:val="clear" w:color="auto" w:fill="auto"/>
          </w:tcPr>
          <w:p w:rsidR="00387D4E" w:rsidRPr="00747A00" w:rsidRDefault="00387D4E" w:rsidP="000D23EE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</w:rPr>
              <w:t>1.</w:t>
            </w:r>
            <w:r w:rsidRPr="00E5291E">
              <w:rPr>
                <w:rStyle w:val="a6"/>
                <w:rFonts w:eastAsia="Calibri"/>
                <w:color w:val="auto"/>
              </w:rPr>
              <w:t>2.</w:t>
            </w:r>
            <w:r w:rsidRPr="00747A00">
              <w:rPr>
                <w:rStyle w:val="a6"/>
                <w:rFonts w:eastAsia="Calibri"/>
                <w:b w:val="0"/>
                <w:color w:val="auto"/>
              </w:rPr>
              <w:t xml:space="preserve">  </w:t>
            </w:r>
            <w:r w:rsidRPr="00747A00">
              <w:rPr>
                <w:rFonts w:eastAsia="Calibri"/>
                <w:b/>
                <w:bCs/>
                <w:lang w:eastAsia="en-US"/>
              </w:rPr>
              <w:t xml:space="preserve">Содержание мостового перехода через </w:t>
            </w:r>
            <w:proofErr w:type="spellStart"/>
            <w:r w:rsidRPr="00747A00">
              <w:rPr>
                <w:rFonts w:eastAsia="Calibri"/>
                <w:b/>
                <w:bCs/>
                <w:lang w:eastAsia="en-US"/>
              </w:rPr>
              <w:t>р</w:t>
            </w:r>
            <w:proofErr w:type="gramStart"/>
            <w:r w:rsidRPr="00747A00">
              <w:rPr>
                <w:rFonts w:eastAsia="Calibri"/>
                <w:b/>
                <w:bCs/>
                <w:lang w:eastAsia="en-US"/>
              </w:rPr>
              <w:t>.П</w:t>
            </w:r>
            <w:proofErr w:type="gramEnd"/>
            <w:r w:rsidRPr="00747A00">
              <w:rPr>
                <w:rFonts w:eastAsia="Calibri"/>
                <w:b/>
                <w:bCs/>
                <w:lang w:eastAsia="en-US"/>
              </w:rPr>
              <w:t>чевжа</w:t>
            </w:r>
            <w:proofErr w:type="spellEnd"/>
            <w:r w:rsidRPr="00747A00">
              <w:rPr>
                <w:rFonts w:eastAsia="Calibri"/>
                <w:b/>
                <w:bCs/>
                <w:lang w:eastAsia="en-US"/>
              </w:rPr>
              <w:t xml:space="preserve"> на территории </w:t>
            </w:r>
            <w:proofErr w:type="spellStart"/>
            <w:r w:rsidRPr="00747A00">
              <w:rPr>
                <w:rFonts w:eastAsia="Calibri"/>
                <w:b/>
                <w:bCs/>
                <w:lang w:eastAsia="en-US"/>
              </w:rPr>
              <w:t>Будогощского</w:t>
            </w:r>
            <w:proofErr w:type="spellEnd"/>
            <w:r w:rsidRPr="00747A00">
              <w:rPr>
                <w:rFonts w:eastAsia="Calibri"/>
                <w:b/>
                <w:bCs/>
                <w:lang w:eastAsia="en-US"/>
              </w:rPr>
              <w:t xml:space="preserve"> городского поселения и автодороги на подходах к нему между населенными пунктами </w:t>
            </w:r>
            <w:proofErr w:type="spellStart"/>
            <w:r w:rsidRPr="00747A00">
              <w:rPr>
                <w:rFonts w:eastAsia="Calibri"/>
                <w:b/>
                <w:bCs/>
                <w:lang w:eastAsia="en-US"/>
              </w:rPr>
              <w:t>д.Бестоголово</w:t>
            </w:r>
            <w:proofErr w:type="spellEnd"/>
            <w:r w:rsidRPr="00747A00">
              <w:rPr>
                <w:rFonts w:eastAsia="Calibri"/>
                <w:b/>
                <w:bCs/>
                <w:lang w:eastAsia="en-US"/>
              </w:rPr>
              <w:t xml:space="preserve"> и </w:t>
            </w:r>
            <w:proofErr w:type="spellStart"/>
            <w:r w:rsidRPr="00747A00">
              <w:rPr>
                <w:rFonts w:eastAsia="Calibri"/>
                <w:b/>
                <w:bCs/>
                <w:lang w:eastAsia="en-US"/>
              </w:rPr>
              <w:t>д.Горятино</w:t>
            </w:r>
            <w:proofErr w:type="spellEnd"/>
            <w:r w:rsidRPr="00747A00">
              <w:rPr>
                <w:rFonts w:eastAsia="Calibri"/>
                <w:b/>
                <w:bCs/>
                <w:lang w:eastAsia="en-US"/>
              </w:rPr>
              <w:t xml:space="preserve"> вне границ указанных населенных пунктов и в границах указанных населенных пунктов</w:t>
            </w:r>
          </w:p>
        </w:tc>
      </w:tr>
      <w:tr w:rsidR="00387D4E" w:rsidRPr="008D6C22" w:rsidTr="00387D4E">
        <w:tc>
          <w:tcPr>
            <w:tcW w:w="708" w:type="dxa"/>
            <w:shd w:val="clear" w:color="auto" w:fill="auto"/>
          </w:tcPr>
          <w:p w:rsidR="00387D4E" w:rsidRPr="00747A00" w:rsidRDefault="00387D4E" w:rsidP="000D23EE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rStyle w:val="a6"/>
                <w:rFonts w:eastAsia="Calibri"/>
                <w:b w:val="0"/>
                <w:bCs/>
                <w:color w:val="auto"/>
              </w:rPr>
              <w:t>1.2</w:t>
            </w:r>
            <w:r w:rsidRPr="00747A00">
              <w:rPr>
                <w:rStyle w:val="a6"/>
                <w:rFonts w:eastAsia="Calibri"/>
                <w:b w:val="0"/>
                <w:bCs/>
                <w:color w:val="auto"/>
              </w:rPr>
              <w:t>.1</w:t>
            </w:r>
          </w:p>
        </w:tc>
        <w:tc>
          <w:tcPr>
            <w:tcW w:w="5387" w:type="dxa"/>
            <w:shd w:val="clear" w:color="auto" w:fill="auto"/>
          </w:tcPr>
          <w:p w:rsidR="00387D4E" w:rsidRDefault="00387D4E" w:rsidP="000D23EE">
            <w:pPr>
              <w:rPr>
                <w:rStyle w:val="a6"/>
                <w:rFonts w:eastAsia="Calibri"/>
                <w:b w:val="0"/>
              </w:rPr>
            </w:pPr>
            <w:r>
              <w:rPr>
                <w:rFonts w:eastAsia="Calibri"/>
                <w:bCs/>
                <w:lang w:eastAsia="en-US"/>
              </w:rPr>
              <w:t xml:space="preserve">Содержание мостового перехода через </w:t>
            </w:r>
            <w:proofErr w:type="spellStart"/>
            <w:r>
              <w:rPr>
                <w:rFonts w:eastAsia="Calibri"/>
                <w:bCs/>
                <w:lang w:eastAsia="en-US"/>
              </w:rPr>
              <w:t>р</w:t>
            </w:r>
            <w:proofErr w:type="gramStart"/>
            <w:r>
              <w:rPr>
                <w:rFonts w:eastAsia="Calibri"/>
                <w:bCs/>
                <w:lang w:eastAsia="en-US"/>
              </w:rPr>
              <w:t>.П</w:t>
            </w:r>
            <w:proofErr w:type="gramEnd"/>
            <w:r>
              <w:rPr>
                <w:rFonts w:eastAsia="Calibri"/>
                <w:bCs/>
                <w:lang w:eastAsia="en-US"/>
              </w:rPr>
              <w:t>чевжа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автодороги на подходах к нему между населенными пунктами </w:t>
            </w:r>
            <w:proofErr w:type="spellStart"/>
            <w:r>
              <w:rPr>
                <w:rFonts w:eastAsia="Calibri"/>
                <w:bCs/>
                <w:lang w:eastAsia="en-US"/>
              </w:rPr>
              <w:t>д.Бестоголово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lang w:eastAsia="en-US"/>
              </w:rPr>
              <w:t>д.Горятино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в границах указанных населенных пунктов </w:t>
            </w:r>
          </w:p>
        </w:tc>
        <w:tc>
          <w:tcPr>
            <w:tcW w:w="1417" w:type="dxa"/>
            <w:shd w:val="clear" w:color="auto" w:fill="auto"/>
          </w:tcPr>
          <w:p w:rsidR="00387D4E" w:rsidRPr="00747A00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387D4E" w:rsidRPr="00747A00" w:rsidRDefault="00387D4E" w:rsidP="000D23EE">
            <w:pPr>
              <w:rPr>
                <w:sz w:val="18"/>
                <w:szCs w:val="18"/>
              </w:rPr>
            </w:pPr>
            <w:r w:rsidRPr="00747A00">
              <w:rPr>
                <w:sz w:val="18"/>
                <w:szCs w:val="18"/>
              </w:rPr>
              <w:t>Содержание мостового перехода и автодороги на подходах к нему на уровне, допустимом нормативами, для обеспечения их сохранности</w:t>
            </w: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D4E" w:rsidRPr="00E45CE2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E45CE2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D4E" w:rsidRPr="00E45CE2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E45CE2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E45CE2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D4E" w:rsidRPr="004E50A9" w:rsidRDefault="004E50A9" w:rsidP="000D23EE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535,94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7D4E" w:rsidRPr="00387D4E" w:rsidRDefault="004E50A9" w:rsidP="000D23EE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128,77</w:t>
            </w:r>
          </w:p>
        </w:tc>
      </w:tr>
      <w:tr w:rsidR="00387D4E" w:rsidRPr="008D6C22" w:rsidTr="00387D4E">
        <w:tc>
          <w:tcPr>
            <w:tcW w:w="708" w:type="dxa"/>
            <w:shd w:val="clear" w:color="auto" w:fill="auto"/>
          </w:tcPr>
          <w:p w:rsidR="00387D4E" w:rsidRPr="00747A00" w:rsidRDefault="00387D4E" w:rsidP="000D23EE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rStyle w:val="a6"/>
                <w:rFonts w:eastAsia="Calibri"/>
                <w:b w:val="0"/>
                <w:bCs/>
                <w:color w:val="auto"/>
              </w:rPr>
              <w:t>1.2</w:t>
            </w:r>
            <w:r w:rsidRPr="00747A00">
              <w:rPr>
                <w:rStyle w:val="a6"/>
                <w:rFonts w:eastAsia="Calibri"/>
                <w:b w:val="0"/>
                <w:bCs/>
                <w:color w:val="auto"/>
              </w:rPr>
              <w:t>.2</w:t>
            </w:r>
          </w:p>
        </w:tc>
        <w:tc>
          <w:tcPr>
            <w:tcW w:w="5387" w:type="dxa"/>
            <w:shd w:val="clear" w:color="auto" w:fill="auto"/>
          </w:tcPr>
          <w:p w:rsidR="00387D4E" w:rsidRDefault="00387D4E" w:rsidP="000D23EE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Содержание мостового перехода через </w:t>
            </w:r>
            <w:proofErr w:type="spellStart"/>
            <w:r>
              <w:rPr>
                <w:rFonts w:eastAsia="Calibri"/>
                <w:bCs/>
                <w:lang w:eastAsia="en-US"/>
              </w:rPr>
              <w:t>р</w:t>
            </w:r>
            <w:proofErr w:type="gramStart"/>
            <w:r>
              <w:rPr>
                <w:rFonts w:eastAsia="Calibri"/>
                <w:bCs/>
                <w:lang w:eastAsia="en-US"/>
              </w:rPr>
              <w:t>.П</w:t>
            </w:r>
            <w:proofErr w:type="gramEnd"/>
            <w:r>
              <w:rPr>
                <w:rFonts w:eastAsia="Calibri"/>
                <w:bCs/>
                <w:lang w:eastAsia="en-US"/>
              </w:rPr>
              <w:t>чевжа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автодороги на подходах к нему между населенными пунктами </w:t>
            </w:r>
            <w:proofErr w:type="spellStart"/>
            <w:r>
              <w:rPr>
                <w:rFonts w:eastAsia="Calibri"/>
                <w:bCs/>
                <w:lang w:eastAsia="en-US"/>
              </w:rPr>
              <w:t>д.Бестоголово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lang w:eastAsia="en-US"/>
              </w:rPr>
              <w:t>д.Горятино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вне границ указанных населенных пунктов</w:t>
            </w:r>
          </w:p>
        </w:tc>
        <w:tc>
          <w:tcPr>
            <w:tcW w:w="1417" w:type="dxa"/>
            <w:shd w:val="clear" w:color="auto" w:fill="auto"/>
          </w:tcPr>
          <w:p w:rsidR="00387D4E" w:rsidRPr="00747A00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387D4E" w:rsidRPr="00747A00" w:rsidRDefault="00387D4E" w:rsidP="000D23EE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sz w:val="18"/>
                <w:szCs w:val="18"/>
              </w:rPr>
              <w:t>Содержание мостового перехода и автодороги на подходах к нему на уровне, допустимом нормативами, для обеспечения их сохранности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D4E" w:rsidRPr="00E45CE2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E45CE2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D4E" w:rsidRPr="00E45CE2" w:rsidRDefault="00387D4E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D4E" w:rsidRPr="004E50A9" w:rsidRDefault="004E50A9" w:rsidP="000D23EE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406,21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7D4E" w:rsidRPr="00387D4E" w:rsidRDefault="004E50A9" w:rsidP="000D23EE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97,60</w:t>
            </w:r>
          </w:p>
        </w:tc>
      </w:tr>
      <w:tr w:rsidR="00387D4E" w:rsidRPr="008D6C22" w:rsidTr="00387D4E">
        <w:trPr>
          <w:trHeight w:val="364"/>
        </w:trPr>
        <w:tc>
          <w:tcPr>
            <w:tcW w:w="15877" w:type="dxa"/>
            <w:gridSpan w:val="8"/>
            <w:shd w:val="clear" w:color="auto" w:fill="auto"/>
          </w:tcPr>
          <w:p w:rsidR="00387D4E" w:rsidRPr="00A4283F" w:rsidRDefault="00387D4E" w:rsidP="000D23EE">
            <w:pPr>
              <w:tabs>
                <w:tab w:val="left" w:pos="3519"/>
              </w:tabs>
              <w:rPr>
                <w:rStyle w:val="a6"/>
                <w:rFonts w:eastAsia="Calibri"/>
                <w:b w:val="0"/>
                <w:color w:val="0070C0"/>
                <w:sz w:val="24"/>
                <w:szCs w:val="24"/>
              </w:rPr>
            </w:pPr>
            <w:r w:rsidRPr="00A4283F">
              <w:rPr>
                <w:b/>
                <w:color w:val="0070C0"/>
                <w:sz w:val="24"/>
                <w:szCs w:val="24"/>
                <w:u w:val="single"/>
              </w:rPr>
              <w:t>Подпрограмма 2</w:t>
            </w:r>
            <w:r w:rsidRPr="00A4283F">
              <w:rPr>
                <w:b/>
                <w:color w:val="0070C0"/>
                <w:sz w:val="24"/>
                <w:szCs w:val="24"/>
              </w:rPr>
              <w:t xml:space="preserve"> «Капитальный ремонт и ремонт автомобильных дорог общего пользования местного значения, </w:t>
            </w:r>
            <w:r>
              <w:rPr>
                <w:b/>
                <w:color w:val="0070C0"/>
                <w:sz w:val="24"/>
                <w:szCs w:val="24"/>
              </w:rPr>
              <w:t>дворовых территорий многоквартирных домов и проездов к ним</w:t>
            </w:r>
            <w:r w:rsidRPr="00A4283F">
              <w:rPr>
                <w:b/>
                <w:color w:val="0070C0"/>
                <w:sz w:val="24"/>
                <w:szCs w:val="24"/>
              </w:rPr>
              <w:t>»</w:t>
            </w:r>
          </w:p>
        </w:tc>
      </w:tr>
      <w:tr w:rsidR="00387D4E" w:rsidRPr="008D6C22" w:rsidTr="00387D4E">
        <w:tc>
          <w:tcPr>
            <w:tcW w:w="15877" w:type="dxa"/>
            <w:gridSpan w:val="8"/>
            <w:shd w:val="clear" w:color="auto" w:fill="auto"/>
          </w:tcPr>
          <w:p w:rsidR="00387D4E" w:rsidRPr="00747A00" w:rsidRDefault="00387D4E" w:rsidP="000D23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</w:t>
            </w:r>
            <w:r w:rsidRPr="0012629D">
              <w:rPr>
                <w:rFonts w:eastAsia="Calibri"/>
                <w:b/>
                <w:lang w:eastAsia="en-US"/>
              </w:rPr>
              <w:t xml:space="preserve">1. </w:t>
            </w:r>
            <w:r w:rsidRPr="0012629D">
              <w:rPr>
                <w:rFonts w:eastAsia="Calibri"/>
                <w:b/>
                <w:bCs/>
                <w:lang w:eastAsia="en-US"/>
              </w:rPr>
              <w:t>Капитальный ремонт и ремонт автомобильных дорог общего пользования местного значения,  дворовых территорий многоквартирных домов и проездов к ним</w:t>
            </w:r>
          </w:p>
        </w:tc>
      </w:tr>
      <w:tr w:rsidR="00375F45" w:rsidRPr="008D6C22" w:rsidTr="00F94BA7">
        <w:tc>
          <w:tcPr>
            <w:tcW w:w="708" w:type="dxa"/>
            <w:shd w:val="clear" w:color="auto" w:fill="auto"/>
          </w:tcPr>
          <w:p w:rsidR="00375F45" w:rsidRPr="00747A00" w:rsidRDefault="00375F45" w:rsidP="00F94BA7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2.1</w:t>
            </w:r>
            <w:r w:rsidRPr="00747A00">
              <w:rPr>
                <w:rStyle w:val="a6"/>
                <w:rFonts w:eastAsia="Calibri"/>
                <w:b w:val="0"/>
                <w:color w:val="auto"/>
              </w:rPr>
              <w:t>.1</w:t>
            </w:r>
          </w:p>
        </w:tc>
        <w:tc>
          <w:tcPr>
            <w:tcW w:w="5387" w:type="dxa"/>
            <w:shd w:val="clear" w:color="auto" w:fill="auto"/>
          </w:tcPr>
          <w:p w:rsidR="00375F45" w:rsidRPr="00747A00" w:rsidRDefault="00375F45" w:rsidP="00F94BA7">
            <w:pPr>
              <w:rPr>
                <w:rFonts w:eastAsia="Calibri"/>
                <w:bCs/>
                <w:lang w:eastAsia="en-US"/>
              </w:rPr>
            </w:pPr>
            <w:r w:rsidRPr="00375F45">
              <w:rPr>
                <w:rFonts w:eastAsia="Calibri"/>
                <w:bCs/>
                <w:lang w:eastAsia="en-US"/>
              </w:rPr>
              <w:t>Капитальный ремонт и ремонт автомобильных дорог общего пользования местного значения,  дворовых территорий многоквартирных домов и проездов к ним</w:t>
            </w:r>
          </w:p>
        </w:tc>
        <w:tc>
          <w:tcPr>
            <w:tcW w:w="1417" w:type="dxa"/>
            <w:shd w:val="clear" w:color="auto" w:fill="auto"/>
          </w:tcPr>
          <w:p w:rsidR="00375F45" w:rsidRPr="00747A00" w:rsidRDefault="00375F45" w:rsidP="00F94BA7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375F45" w:rsidRPr="00747A00" w:rsidRDefault="00375F45" w:rsidP="00F94BA7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Улучшение состояния автомобильных дорог, сокращение числа аварийных ситуаций, снижение напряженности населения.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5F45" w:rsidRPr="0012629D" w:rsidRDefault="00375F45" w:rsidP="004E50A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 w:rsidR="004E50A9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5F45" w:rsidRPr="0012629D" w:rsidRDefault="00375F45" w:rsidP="004E50A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 w:rsidR="004E50A9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F45" w:rsidRPr="0012629D" w:rsidRDefault="004E50A9" w:rsidP="00F94BA7">
            <w:pPr>
              <w:jc w:val="center"/>
              <w:rPr>
                <w:rFonts w:eastAsia="Calibri"/>
                <w:color w:val="0070C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70C0"/>
                <w:sz w:val="18"/>
                <w:szCs w:val="18"/>
                <w:lang w:eastAsia="en-US"/>
              </w:rPr>
              <w:t>160,48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75F45" w:rsidRPr="00CB6FB8" w:rsidRDefault="004E50A9" w:rsidP="00F94BA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34,08</w:t>
            </w:r>
          </w:p>
        </w:tc>
      </w:tr>
      <w:tr w:rsidR="004E50A9" w:rsidRPr="008D6C22" w:rsidTr="00387D4E">
        <w:tc>
          <w:tcPr>
            <w:tcW w:w="708" w:type="dxa"/>
            <w:shd w:val="clear" w:color="auto" w:fill="auto"/>
          </w:tcPr>
          <w:p w:rsidR="004E50A9" w:rsidRPr="00747A00" w:rsidRDefault="004E50A9" w:rsidP="000D23EE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2.1.2</w:t>
            </w:r>
          </w:p>
        </w:tc>
        <w:tc>
          <w:tcPr>
            <w:tcW w:w="5387" w:type="dxa"/>
            <w:shd w:val="clear" w:color="auto" w:fill="auto"/>
          </w:tcPr>
          <w:p w:rsidR="004E50A9" w:rsidRPr="00747A00" w:rsidRDefault="004E50A9" w:rsidP="001E553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Ремонт у</w:t>
            </w:r>
            <w:r w:rsidRPr="00EA0B79">
              <w:rPr>
                <w:rFonts w:eastAsia="Calibri"/>
                <w:bCs/>
                <w:lang w:eastAsia="en-US"/>
              </w:rPr>
              <w:t>частк</w:t>
            </w:r>
            <w:r>
              <w:rPr>
                <w:rFonts w:eastAsia="Calibri"/>
                <w:bCs/>
                <w:lang w:eastAsia="en-US"/>
              </w:rPr>
              <w:t>а</w:t>
            </w:r>
            <w:r w:rsidRPr="00EA0B79">
              <w:rPr>
                <w:rFonts w:eastAsia="Calibri"/>
                <w:bCs/>
                <w:lang w:eastAsia="en-US"/>
              </w:rPr>
              <w:t xml:space="preserve"> автомобильной дороги по </w:t>
            </w:r>
            <w:proofErr w:type="spellStart"/>
            <w:r w:rsidRPr="00EA0B79">
              <w:rPr>
                <w:rFonts w:eastAsia="Calibri"/>
                <w:bCs/>
                <w:lang w:eastAsia="en-US"/>
              </w:rPr>
              <w:t>ул</w:t>
            </w:r>
            <w:proofErr w:type="gramStart"/>
            <w:r w:rsidRPr="00EA0B79">
              <w:rPr>
                <w:rFonts w:eastAsia="Calibri"/>
                <w:bCs/>
                <w:lang w:eastAsia="en-US"/>
              </w:rPr>
              <w:t>.Н</w:t>
            </w:r>
            <w:proofErr w:type="gramEnd"/>
            <w:r w:rsidRPr="00EA0B79">
              <w:rPr>
                <w:rFonts w:eastAsia="Calibri"/>
                <w:bCs/>
                <w:lang w:eastAsia="en-US"/>
              </w:rPr>
              <w:t>овая</w:t>
            </w:r>
            <w:proofErr w:type="spellEnd"/>
            <w:r w:rsidRPr="00EA0B79">
              <w:rPr>
                <w:rFonts w:eastAsia="Calibri"/>
                <w:bCs/>
                <w:lang w:eastAsia="en-US"/>
              </w:rPr>
              <w:t xml:space="preserve"> в </w:t>
            </w:r>
            <w:proofErr w:type="spellStart"/>
            <w:r w:rsidRPr="00EA0B79">
              <w:rPr>
                <w:rFonts w:eastAsia="Calibri"/>
                <w:bCs/>
                <w:lang w:eastAsia="en-US"/>
              </w:rPr>
              <w:t>г.п.Будогощь</w:t>
            </w:r>
            <w:proofErr w:type="spellEnd"/>
            <w:r>
              <w:rPr>
                <w:rFonts w:eastAsia="Calibri"/>
                <w:bCs/>
                <w:lang w:eastAsia="en-US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4E50A9" w:rsidRPr="00747A00" w:rsidRDefault="004E50A9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4E50A9" w:rsidRPr="00747A00" w:rsidRDefault="004E50A9" w:rsidP="000D23EE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Улучшение состояния автомобильных дорог, сокращение числа аварийных ситуаций, снижение напряженности населения.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50A9" w:rsidRPr="0012629D" w:rsidRDefault="004E50A9" w:rsidP="001E553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50A9" w:rsidRPr="0012629D" w:rsidRDefault="004E50A9" w:rsidP="001E553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0A9" w:rsidRPr="0012629D" w:rsidRDefault="004E50A9" w:rsidP="001E5539">
            <w:pPr>
              <w:jc w:val="center"/>
              <w:rPr>
                <w:rFonts w:eastAsia="Calibri"/>
                <w:color w:val="0070C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70C0"/>
                <w:sz w:val="18"/>
                <w:szCs w:val="18"/>
                <w:lang w:eastAsia="en-US"/>
              </w:rPr>
              <w:t>244,52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E50A9" w:rsidRPr="00CB6FB8" w:rsidRDefault="004E50A9" w:rsidP="000D23E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4E50A9" w:rsidRPr="008D6C22" w:rsidTr="004E50A9">
        <w:tc>
          <w:tcPr>
            <w:tcW w:w="708" w:type="dxa"/>
            <w:shd w:val="clear" w:color="auto" w:fill="auto"/>
          </w:tcPr>
          <w:p w:rsidR="004E50A9" w:rsidRPr="00747A00" w:rsidRDefault="004E50A9" w:rsidP="000D23EE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</w:rPr>
              <w:t>2</w:t>
            </w:r>
            <w:r>
              <w:rPr>
                <w:rStyle w:val="a6"/>
                <w:rFonts w:eastAsia="Calibri"/>
                <w:b w:val="0"/>
                <w:color w:val="auto"/>
              </w:rPr>
              <w:t>.1.3</w:t>
            </w:r>
          </w:p>
        </w:tc>
        <w:tc>
          <w:tcPr>
            <w:tcW w:w="5387" w:type="dxa"/>
            <w:shd w:val="clear" w:color="auto" w:fill="auto"/>
          </w:tcPr>
          <w:p w:rsidR="004E50A9" w:rsidRPr="00747A00" w:rsidRDefault="004E50A9" w:rsidP="001E553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Ремонт у</w:t>
            </w:r>
            <w:r w:rsidRPr="00EA0B79">
              <w:rPr>
                <w:rFonts w:eastAsia="Calibri"/>
                <w:bCs/>
                <w:lang w:eastAsia="en-US"/>
              </w:rPr>
              <w:t>частк</w:t>
            </w:r>
            <w:r>
              <w:rPr>
                <w:rFonts w:eastAsia="Calibri"/>
                <w:bCs/>
                <w:lang w:eastAsia="en-US"/>
              </w:rPr>
              <w:t>а</w:t>
            </w:r>
            <w:r w:rsidRPr="00EA0B79">
              <w:rPr>
                <w:rFonts w:eastAsia="Calibri"/>
                <w:bCs/>
                <w:lang w:eastAsia="en-US"/>
              </w:rPr>
              <w:t xml:space="preserve"> автомобильной дороги по </w:t>
            </w:r>
            <w:proofErr w:type="spellStart"/>
            <w:r w:rsidRPr="00EA0B79">
              <w:rPr>
                <w:rFonts w:eastAsia="Calibri"/>
                <w:bCs/>
                <w:lang w:eastAsia="en-US"/>
              </w:rPr>
              <w:t>ул</w:t>
            </w:r>
            <w:proofErr w:type="gramStart"/>
            <w:r w:rsidRPr="00EA0B79">
              <w:rPr>
                <w:rFonts w:eastAsia="Calibri"/>
                <w:bCs/>
                <w:lang w:eastAsia="en-US"/>
              </w:rPr>
              <w:t>.С</w:t>
            </w:r>
            <w:proofErr w:type="gramEnd"/>
            <w:r w:rsidRPr="00EA0B79">
              <w:rPr>
                <w:rFonts w:eastAsia="Calibri"/>
                <w:bCs/>
                <w:lang w:eastAsia="en-US"/>
              </w:rPr>
              <w:t>троителей</w:t>
            </w:r>
            <w:proofErr w:type="spellEnd"/>
            <w:r w:rsidRPr="00EA0B79">
              <w:rPr>
                <w:rFonts w:eastAsia="Calibri"/>
                <w:bCs/>
                <w:lang w:eastAsia="en-US"/>
              </w:rPr>
              <w:t xml:space="preserve"> в </w:t>
            </w:r>
            <w:proofErr w:type="spellStart"/>
            <w:r w:rsidRPr="00EA0B79">
              <w:rPr>
                <w:rFonts w:eastAsia="Calibri"/>
                <w:bCs/>
                <w:lang w:eastAsia="en-US"/>
              </w:rPr>
              <w:t>г.п.Будогощь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E50A9" w:rsidRPr="00747A00" w:rsidRDefault="004E50A9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4E50A9" w:rsidRPr="00747A00" w:rsidRDefault="004E50A9" w:rsidP="000D23EE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Улучшение состояния автомобильных дорог, сокращение числа аварийных ситуаций, снижение напряженности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50A9" w:rsidRPr="0012629D" w:rsidRDefault="004E50A9" w:rsidP="001E553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50A9" w:rsidRPr="0012629D" w:rsidRDefault="004E50A9" w:rsidP="001E553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0A9" w:rsidRPr="00E5291E" w:rsidRDefault="004E50A9" w:rsidP="001E5539">
            <w:pPr>
              <w:jc w:val="center"/>
              <w:rPr>
                <w:rFonts w:eastAsia="Calibri"/>
                <w:color w:val="0070C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70C0"/>
                <w:sz w:val="18"/>
                <w:szCs w:val="18"/>
                <w:lang w:eastAsia="en-US"/>
              </w:rPr>
              <w:t>1062,25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E50A9" w:rsidRDefault="004E50A9" w:rsidP="004E50A9">
            <w:pPr>
              <w:jc w:val="center"/>
            </w:pPr>
            <w:r w:rsidRPr="00917D6F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4E50A9" w:rsidRPr="008D6C22" w:rsidTr="004E50A9">
        <w:tc>
          <w:tcPr>
            <w:tcW w:w="708" w:type="dxa"/>
            <w:shd w:val="clear" w:color="auto" w:fill="auto"/>
          </w:tcPr>
          <w:p w:rsidR="004E50A9" w:rsidRPr="00747A00" w:rsidRDefault="004E50A9" w:rsidP="000D23EE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2.1.4</w:t>
            </w:r>
          </w:p>
        </w:tc>
        <w:tc>
          <w:tcPr>
            <w:tcW w:w="5387" w:type="dxa"/>
            <w:shd w:val="clear" w:color="auto" w:fill="auto"/>
          </w:tcPr>
          <w:p w:rsidR="004E50A9" w:rsidRPr="00747A00" w:rsidRDefault="004E50A9" w:rsidP="001E553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Ремонт у</w:t>
            </w:r>
            <w:r w:rsidRPr="00EA0B79">
              <w:rPr>
                <w:rFonts w:eastAsia="Calibri"/>
                <w:bCs/>
                <w:lang w:eastAsia="en-US"/>
              </w:rPr>
              <w:t>частк</w:t>
            </w:r>
            <w:r>
              <w:rPr>
                <w:rFonts w:eastAsia="Calibri"/>
                <w:bCs/>
                <w:lang w:eastAsia="en-US"/>
              </w:rPr>
              <w:t>а</w:t>
            </w:r>
            <w:r w:rsidRPr="00EA0B79">
              <w:rPr>
                <w:rFonts w:eastAsia="Calibri"/>
                <w:bCs/>
                <w:lang w:eastAsia="en-US"/>
              </w:rPr>
              <w:t xml:space="preserve"> автомобильной дороги по </w:t>
            </w:r>
            <w:proofErr w:type="spellStart"/>
            <w:r w:rsidRPr="00EA0B79">
              <w:rPr>
                <w:rFonts w:eastAsia="Calibri"/>
                <w:bCs/>
                <w:lang w:eastAsia="en-US"/>
              </w:rPr>
              <w:t>ул</w:t>
            </w:r>
            <w:proofErr w:type="gramStart"/>
            <w:r w:rsidRPr="00EA0B79">
              <w:rPr>
                <w:rFonts w:eastAsia="Calibri"/>
                <w:bCs/>
                <w:lang w:eastAsia="en-US"/>
              </w:rPr>
              <w:t>.С</w:t>
            </w:r>
            <w:proofErr w:type="gramEnd"/>
            <w:r w:rsidRPr="00EA0B79">
              <w:rPr>
                <w:rFonts w:eastAsia="Calibri"/>
                <w:bCs/>
                <w:lang w:eastAsia="en-US"/>
              </w:rPr>
              <w:t>оветская</w:t>
            </w:r>
            <w:proofErr w:type="spellEnd"/>
            <w:r w:rsidRPr="00EA0B79">
              <w:rPr>
                <w:rFonts w:eastAsia="Calibri"/>
                <w:bCs/>
                <w:lang w:eastAsia="en-US"/>
              </w:rPr>
              <w:t xml:space="preserve"> в </w:t>
            </w:r>
            <w:proofErr w:type="spellStart"/>
            <w:r w:rsidRPr="00EA0B79">
              <w:rPr>
                <w:rFonts w:eastAsia="Calibri"/>
                <w:bCs/>
                <w:lang w:eastAsia="en-US"/>
              </w:rPr>
              <w:t>г.п.Будогощь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E50A9" w:rsidRPr="00747A00" w:rsidRDefault="004E50A9" w:rsidP="000D23EE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4E50A9" w:rsidRPr="00747A00" w:rsidRDefault="004E50A9" w:rsidP="000D23EE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Улучшение состояния автомобильных дорог, сокращение числа аварийных ситуаций, снижение напряженности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50A9" w:rsidRPr="0012629D" w:rsidRDefault="004E50A9" w:rsidP="001E553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50A9" w:rsidRPr="0012629D" w:rsidRDefault="004E50A9" w:rsidP="001E553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0A9" w:rsidRPr="00E5291E" w:rsidRDefault="004E50A9" w:rsidP="001E5539">
            <w:pPr>
              <w:jc w:val="center"/>
              <w:rPr>
                <w:rFonts w:eastAsia="Calibri"/>
                <w:color w:val="0070C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70C0"/>
                <w:sz w:val="18"/>
                <w:szCs w:val="18"/>
                <w:lang w:eastAsia="en-US"/>
              </w:rPr>
              <w:t>798,52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E50A9" w:rsidRDefault="004E50A9" w:rsidP="004E50A9">
            <w:pPr>
              <w:jc w:val="center"/>
            </w:pPr>
            <w:r w:rsidRPr="00917D6F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4E50A9" w:rsidRPr="008D6C22" w:rsidTr="004E50A9">
        <w:tc>
          <w:tcPr>
            <w:tcW w:w="708" w:type="dxa"/>
            <w:shd w:val="clear" w:color="auto" w:fill="auto"/>
          </w:tcPr>
          <w:p w:rsidR="004E50A9" w:rsidRPr="00747A00" w:rsidRDefault="004E50A9" w:rsidP="00F94BA7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2.1.5</w:t>
            </w:r>
          </w:p>
        </w:tc>
        <w:tc>
          <w:tcPr>
            <w:tcW w:w="5387" w:type="dxa"/>
            <w:shd w:val="clear" w:color="auto" w:fill="auto"/>
          </w:tcPr>
          <w:p w:rsidR="004E50A9" w:rsidRPr="00747A00" w:rsidRDefault="004E50A9" w:rsidP="001E553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Ремонт у</w:t>
            </w:r>
            <w:r w:rsidRPr="00EA0B79">
              <w:rPr>
                <w:rFonts w:eastAsia="Calibri"/>
                <w:bCs/>
                <w:lang w:eastAsia="en-US"/>
              </w:rPr>
              <w:t>частк</w:t>
            </w:r>
            <w:r>
              <w:rPr>
                <w:rFonts w:eastAsia="Calibri"/>
                <w:bCs/>
                <w:lang w:eastAsia="en-US"/>
              </w:rPr>
              <w:t>а</w:t>
            </w:r>
            <w:r w:rsidRPr="00EA0B79">
              <w:rPr>
                <w:rFonts w:eastAsia="Calibri"/>
                <w:bCs/>
                <w:lang w:eastAsia="en-US"/>
              </w:rPr>
              <w:t xml:space="preserve"> автомобильной дороги по </w:t>
            </w:r>
            <w:proofErr w:type="spellStart"/>
            <w:r w:rsidRPr="00EA0B79">
              <w:rPr>
                <w:rFonts w:eastAsia="Calibri"/>
                <w:bCs/>
                <w:lang w:eastAsia="en-US"/>
              </w:rPr>
              <w:t>ул</w:t>
            </w:r>
            <w:proofErr w:type="gramStart"/>
            <w:r w:rsidRPr="00EA0B79">
              <w:rPr>
                <w:rFonts w:eastAsia="Calibri"/>
                <w:bCs/>
                <w:lang w:eastAsia="en-US"/>
              </w:rPr>
              <w:t>.Н</w:t>
            </w:r>
            <w:proofErr w:type="gramEnd"/>
            <w:r w:rsidRPr="00EA0B79">
              <w:rPr>
                <w:rFonts w:eastAsia="Calibri"/>
                <w:bCs/>
                <w:lang w:eastAsia="en-US"/>
              </w:rPr>
              <w:t>овоселов</w:t>
            </w:r>
            <w:proofErr w:type="spellEnd"/>
            <w:r w:rsidRPr="00EA0B79">
              <w:rPr>
                <w:rFonts w:eastAsia="Calibri"/>
                <w:bCs/>
                <w:lang w:eastAsia="en-US"/>
              </w:rPr>
              <w:t xml:space="preserve"> в </w:t>
            </w:r>
            <w:proofErr w:type="spellStart"/>
            <w:r w:rsidRPr="00EA0B79">
              <w:rPr>
                <w:rFonts w:eastAsia="Calibri"/>
                <w:bCs/>
                <w:lang w:eastAsia="en-US"/>
              </w:rPr>
              <w:lastRenderedPageBreak/>
              <w:t>г.п.Будогощь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E50A9" w:rsidRPr="00747A00" w:rsidRDefault="004E50A9" w:rsidP="00F94BA7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</w:t>
            </w: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lastRenderedPageBreak/>
              <w:t>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4E50A9" w:rsidRPr="00747A00" w:rsidRDefault="004E50A9" w:rsidP="00F94BA7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lastRenderedPageBreak/>
              <w:t xml:space="preserve">Улучшение состояния автомобильных дорог, сокращение </w:t>
            </w: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lastRenderedPageBreak/>
              <w:t>числа аварийных ситуаций, снижение напряженности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50A9" w:rsidRPr="0012629D" w:rsidRDefault="004E50A9" w:rsidP="001E553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lastRenderedPageBreak/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50A9" w:rsidRPr="0012629D" w:rsidRDefault="004E50A9" w:rsidP="001E553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0A9" w:rsidRPr="00E5291E" w:rsidRDefault="004E50A9" w:rsidP="001E5539">
            <w:pPr>
              <w:jc w:val="center"/>
              <w:rPr>
                <w:rFonts w:eastAsia="Calibri"/>
                <w:color w:val="0070C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70C0"/>
                <w:sz w:val="18"/>
                <w:szCs w:val="18"/>
                <w:lang w:eastAsia="en-US"/>
              </w:rPr>
              <w:t>338,67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E50A9" w:rsidRDefault="004E50A9" w:rsidP="004E50A9">
            <w:pPr>
              <w:jc w:val="center"/>
            </w:pPr>
            <w:r w:rsidRPr="00917D6F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4E50A9" w:rsidRPr="008D6C22" w:rsidTr="004E50A9">
        <w:tc>
          <w:tcPr>
            <w:tcW w:w="708" w:type="dxa"/>
            <w:shd w:val="clear" w:color="auto" w:fill="auto"/>
          </w:tcPr>
          <w:p w:rsidR="004E50A9" w:rsidRPr="00747A00" w:rsidRDefault="004E50A9" w:rsidP="001E5539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lastRenderedPageBreak/>
              <w:t>2.1.6</w:t>
            </w:r>
          </w:p>
        </w:tc>
        <w:tc>
          <w:tcPr>
            <w:tcW w:w="5387" w:type="dxa"/>
            <w:shd w:val="clear" w:color="auto" w:fill="auto"/>
          </w:tcPr>
          <w:p w:rsidR="004E50A9" w:rsidRPr="00747A00" w:rsidRDefault="004E50A9" w:rsidP="001E553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Ремонт у</w:t>
            </w:r>
            <w:r w:rsidRPr="00025EFB">
              <w:rPr>
                <w:rFonts w:eastAsia="Calibri"/>
                <w:bCs/>
                <w:lang w:eastAsia="en-US"/>
              </w:rPr>
              <w:t>частк</w:t>
            </w:r>
            <w:r>
              <w:rPr>
                <w:rFonts w:eastAsia="Calibri"/>
                <w:bCs/>
                <w:lang w:eastAsia="en-US"/>
              </w:rPr>
              <w:t>а</w:t>
            </w:r>
            <w:r w:rsidRPr="00025EFB">
              <w:rPr>
                <w:rFonts w:eastAsia="Calibri"/>
                <w:bCs/>
                <w:lang w:eastAsia="en-US"/>
              </w:rPr>
              <w:t xml:space="preserve"> автомобильной дороги по </w:t>
            </w:r>
            <w:proofErr w:type="spellStart"/>
            <w:r w:rsidRPr="00025EFB">
              <w:rPr>
                <w:rFonts w:eastAsia="Calibri"/>
                <w:bCs/>
                <w:lang w:eastAsia="en-US"/>
              </w:rPr>
              <w:t>ул</w:t>
            </w:r>
            <w:proofErr w:type="gramStart"/>
            <w:r w:rsidRPr="00025EFB">
              <w:rPr>
                <w:rFonts w:eastAsia="Calibri"/>
                <w:bCs/>
                <w:lang w:eastAsia="en-US"/>
              </w:rPr>
              <w:t>.Ж</w:t>
            </w:r>
            <w:proofErr w:type="gramEnd"/>
            <w:r w:rsidRPr="00025EFB">
              <w:rPr>
                <w:rFonts w:eastAsia="Calibri"/>
                <w:bCs/>
                <w:lang w:eastAsia="en-US"/>
              </w:rPr>
              <w:t>елезнодорожная</w:t>
            </w:r>
            <w:proofErr w:type="spellEnd"/>
            <w:r w:rsidRPr="00025EFB">
              <w:rPr>
                <w:rFonts w:eastAsia="Calibri"/>
                <w:bCs/>
                <w:lang w:eastAsia="en-US"/>
              </w:rPr>
              <w:t xml:space="preserve"> от дома №7 до дома №10 в </w:t>
            </w:r>
            <w:proofErr w:type="spellStart"/>
            <w:r w:rsidRPr="00025EFB">
              <w:rPr>
                <w:rFonts w:eastAsia="Calibri"/>
                <w:bCs/>
                <w:lang w:eastAsia="en-US"/>
              </w:rPr>
              <w:t>г.п.Будогощь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E50A9" w:rsidRPr="00747A00" w:rsidRDefault="004E50A9" w:rsidP="001E5539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4E50A9" w:rsidRPr="00747A00" w:rsidRDefault="004E50A9" w:rsidP="001E5539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Улучшение состояния автомобильных дорог, сокращение числа аварийных ситуаций, снижение напряженности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50A9" w:rsidRPr="0012629D" w:rsidRDefault="004E50A9" w:rsidP="001E553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50A9" w:rsidRPr="0012629D" w:rsidRDefault="004E50A9" w:rsidP="001E553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0A9" w:rsidRPr="00E5291E" w:rsidRDefault="004E50A9" w:rsidP="001E5539">
            <w:pPr>
              <w:jc w:val="center"/>
              <w:rPr>
                <w:rFonts w:eastAsia="Calibri"/>
                <w:color w:val="0070C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70C0"/>
                <w:sz w:val="18"/>
                <w:szCs w:val="18"/>
                <w:lang w:eastAsia="en-US"/>
              </w:rPr>
              <w:t>1108,04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E50A9" w:rsidRDefault="004E50A9" w:rsidP="004E50A9">
            <w:pPr>
              <w:jc w:val="center"/>
            </w:pPr>
            <w:r w:rsidRPr="00917D6F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BB1921" w:rsidRPr="008D6C22" w:rsidTr="00907C75">
        <w:trPr>
          <w:trHeight w:val="364"/>
        </w:trPr>
        <w:tc>
          <w:tcPr>
            <w:tcW w:w="15877" w:type="dxa"/>
            <w:gridSpan w:val="8"/>
            <w:shd w:val="clear" w:color="auto" w:fill="auto"/>
          </w:tcPr>
          <w:p w:rsidR="00BB1921" w:rsidRPr="00A4283F" w:rsidRDefault="00BB1921" w:rsidP="00907C75">
            <w:pPr>
              <w:tabs>
                <w:tab w:val="left" w:pos="3519"/>
              </w:tabs>
              <w:rPr>
                <w:rStyle w:val="a6"/>
                <w:rFonts w:eastAsia="Calibri"/>
                <w:b w:val="0"/>
                <w:color w:val="0070C0"/>
                <w:sz w:val="24"/>
                <w:szCs w:val="24"/>
              </w:rPr>
            </w:pPr>
            <w:r w:rsidRPr="00A4283F">
              <w:rPr>
                <w:b/>
                <w:color w:val="0070C0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>3</w:t>
            </w:r>
            <w:r w:rsidRPr="00A4283F">
              <w:rPr>
                <w:b/>
                <w:color w:val="0070C0"/>
                <w:sz w:val="24"/>
                <w:szCs w:val="24"/>
              </w:rPr>
              <w:t xml:space="preserve"> «</w:t>
            </w:r>
            <w:r>
              <w:rPr>
                <w:b/>
                <w:color w:val="0070C0"/>
                <w:sz w:val="24"/>
                <w:szCs w:val="24"/>
              </w:rPr>
              <w:t>Строительство</w:t>
            </w:r>
            <w:r w:rsidRPr="00A4283F">
              <w:rPr>
                <w:b/>
                <w:color w:val="0070C0"/>
                <w:sz w:val="24"/>
                <w:szCs w:val="24"/>
              </w:rPr>
              <w:t xml:space="preserve"> автомобильных дорог общего пользования местного значения»</w:t>
            </w:r>
          </w:p>
        </w:tc>
      </w:tr>
      <w:tr w:rsidR="00BB1921" w:rsidRPr="008D6C22" w:rsidTr="00907C75">
        <w:trPr>
          <w:trHeight w:val="271"/>
        </w:trPr>
        <w:tc>
          <w:tcPr>
            <w:tcW w:w="15877" w:type="dxa"/>
            <w:gridSpan w:val="8"/>
            <w:shd w:val="clear" w:color="auto" w:fill="auto"/>
          </w:tcPr>
          <w:p w:rsidR="00BB1921" w:rsidRPr="00747A00" w:rsidRDefault="00BB1921" w:rsidP="00907C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</w:t>
            </w:r>
            <w:r w:rsidRPr="0012629D">
              <w:rPr>
                <w:rFonts w:eastAsia="Calibri"/>
                <w:b/>
                <w:lang w:eastAsia="en-US"/>
              </w:rPr>
              <w:t xml:space="preserve">1. </w:t>
            </w:r>
            <w:r w:rsidRPr="00CA060D">
              <w:rPr>
                <w:rFonts w:eastAsia="Calibri"/>
                <w:b/>
                <w:bCs/>
                <w:lang w:eastAsia="en-US"/>
              </w:rPr>
              <w:t>Строительство автомобильных дорог общего пользования местного значения</w:t>
            </w:r>
          </w:p>
        </w:tc>
      </w:tr>
      <w:tr w:rsidR="00BB1921" w:rsidRPr="008D6C22" w:rsidTr="00907C75">
        <w:tc>
          <w:tcPr>
            <w:tcW w:w="708" w:type="dxa"/>
            <w:shd w:val="clear" w:color="auto" w:fill="auto"/>
          </w:tcPr>
          <w:p w:rsidR="00BB1921" w:rsidRPr="00747A00" w:rsidRDefault="00BB1921" w:rsidP="00907C75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3.1.1</w:t>
            </w:r>
          </w:p>
        </w:tc>
        <w:tc>
          <w:tcPr>
            <w:tcW w:w="5387" w:type="dxa"/>
            <w:shd w:val="clear" w:color="auto" w:fill="auto"/>
          </w:tcPr>
          <w:p w:rsidR="00BB1921" w:rsidRPr="00747A00" w:rsidRDefault="00BB1921" w:rsidP="00907C75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</w:t>
            </w:r>
            <w:r w:rsidRPr="001C6007">
              <w:rPr>
                <w:rFonts w:eastAsia="Calibri"/>
                <w:bCs/>
                <w:lang w:eastAsia="en-US"/>
              </w:rPr>
              <w:t>азработк</w:t>
            </w:r>
            <w:r>
              <w:rPr>
                <w:rFonts w:eastAsia="Calibri"/>
                <w:bCs/>
                <w:lang w:eastAsia="en-US"/>
              </w:rPr>
              <w:t>а</w:t>
            </w:r>
            <w:r w:rsidRPr="001C6007">
              <w:rPr>
                <w:rFonts w:eastAsia="Calibri"/>
                <w:bCs/>
                <w:lang w:eastAsia="en-US"/>
              </w:rPr>
              <w:t xml:space="preserve"> проекта подъездной дороги к жилому дому по ул. Боровая </w:t>
            </w:r>
            <w:proofErr w:type="spellStart"/>
            <w:r w:rsidRPr="001C6007">
              <w:rPr>
                <w:rFonts w:eastAsia="Calibri"/>
                <w:bCs/>
                <w:lang w:eastAsia="en-US"/>
              </w:rPr>
              <w:t>г.п</w:t>
            </w:r>
            <w:proofErr w:type="spellEnd"/>
            <w:r w:rsidRPr="001C6007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Pr="001C6007">
              <w:rPr>
                <w:rFonts w:eastAsia="Calibri"/>
                <w:bCs/>
                <w:lang w:eastAsia="en-US"/>
              </w:rPr>
              <w:t>Будогошь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, </w:t>
            </w:r>
            <w:r w:rsidRPr="001C6007">
              <w:rPr>
                <w:rFonts w:eastAsia="Calibri"/>
                <w:bCs/>
                <w:lang w:eastAsia="en-US"/>
              </w:rPr>
              <w:t>в рамках мероприятия, направленные на соблюдение условий участия в региональной программе «Переселение граждан из аварийного жилищного фонда на территории Ленинградской области в 2019-2025 годах»</w:t>
            </w:r>
            <w:r>
              <w:rPr>
                <w:rFonts w:eastAsia="Calibri"/>
                <w:bCs/>
                <w:lang w:eastAsia="en-US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BB1921" w:rsidRPr="00747A00" w:rsidRDefault="00BB1921" w:rsidP="00907C75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9" w:type="dxa"/>
            <w:shd w:val="clear" w:color="auto" w:fill="auto"/>
          </w:tcPr>
          <w:p w:rsidR="00BB1921" w:rsidRPr="00747A00" w:rsidRDefault="00BB1921" w:rsidP="00907C75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У</w:t>
            </w:r>
            <w: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 xml:space="preserve">величение </w:t>
            </w: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автомобильных дорог, сокращение числа аварийных ситуаций, снижение напряженности населения.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1921" w:rsidRPr="0012629D" w:rsidRDefault="00BB1921" w:rsidP="00907C75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921" w:rsidRPr="0012629D" w:rsidRDefault="00BB1921" w:rsidP="00907C75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12629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921" w:rsidRPr="009E46BC" w:rsidRDefault="00BB1921" w:rsidP="00907C75">
            <w:pPr>
              <w:jc w:val="center"/>
              <w:rPr>
                <w:rFonts w:eastAsia="Calibri"/>
                <w:color w:val="0070C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70C0"/>
                <w:sz w:val="18"/>
                <w:szCs w:val="18"/>
                <w:lang w:eastAsia="en-US"/>
              </w:rPr>
              <w:t>690,00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B1921" w:rsidRPr="00CB6FB8" w:rsidRDefault="00BB1921" w:rsidP="00907C7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</w:tr>
    </w:tbl>
    <w:p w:rsidR="00F8032A" w:rsidRPr="00700198" w:rsidRDefault="00F8032A" w:rsidP="004E50A9">
      <w:pPr>
        <w:pStyle w:val="a3"/>
        <w:rPr>
          <w:sz w:val="16"/>
          <w:szCs w:val="16"/>
        </w:rPr>
      </w:pPr>
      <w:bookmarkStart w:id="0" w:name="_GoBack"/>
      <w:bookmarkEnd w:id="0"/>
    </w:p>
    <w:sectPr w:rsidR="00F8032A" w:rsidRPr="00700198" w:rsidSect="00F54C9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20B36"/>
    <w:rsid w:val="00074218"/>
    <w:rsid w:val="0007492C"/>
    <w:rsid w:val="00082596"/>
    <w:rsid w:val="000D7E66"/>
    <w:rsid w:val="0012298E"/>
    <w:rsid w:val="00141932"/>
    <w:rsid w:val="0014344E"/>
    <w:rsid w:val="00161646"/>
    <w:rsid w:val="001D4CEA"/>
    <w:rsid w:val="00207F9C"/>
    <w:rsid w:val="00277784"/>
    <w:rsid w:val="002A1D89"/>
    <w:rsid w:val="002C4ED9"/>
    <w:rsid w:val="002C68E8"/>
    <w:rsid w:val="003002E0"/>
    <w:rsid w:val="00375F45"/>
    <w:rsid w:val="00387D4E"/>
    <w:rsid w:val="003A54AC"/>
    <w:rsid w:val="003D02F5"/>
    <w:rsid w:val="003D35D1"/>
    <w:rsid w:val="004E49A8"/>
    <w:rsid w:val="004E50A9"/>
    <w:rsid w:val="00522E76"/>
    <w:rsid w:val="005D68E2"/>
    <w:rsid w:val="005E16E5"/>
    <w:rsid w:val="005F392E"/>
    <w:rsid w:val="006C34BE"/>
    <w:rsid w:val="006E2D9D"/>
    <w:rsid w:val="00700198"/>
    <w:rsid w:val="00716009"/>
    <w:rsid w:val="007405C7"/>
    <w:rsid w:val="00747A00"/>
    <w:rsid w:val="00774220"/>
    <w:rsid w:val="00784347"/>
    <w:rsid w:val="007B0367"/>
    <w:rsid w:val="00825C1F"/>
    <w:rsid w:val="00895D34"/>
    <w:rsid w:val="008A4AEC"/>
    <w:rsid w:val="008B0609"/>
    <w:rsid w:val="008D1671"/>
    <w:rsid w:val="008E4957"/>
    <w:rsid w:val="009641EC"/>
    <w:rsid w:val="009A7401"/>
    <w:rsid w:val="00A376A8"/>
    <w:rsid w:val="00A5503D"/>
    <w:rsid w:val="00A748EC"/>
    <w:rsid w:val="00AB6FF3"/>
    <w:rsid w:val="00AF4D51"/>
    <w:rsid w:val="00B54EDC"/>
    <w:rsid w:val="00B91C78"/>
    <w:rsid w:val="00BB1921"/>
    <w:rsid w:val="00BB491A"/>
    <w:rsid w:val="00BF51FA"/>
    <w:rsid w:val="00CD5CE8"/>
    <w:rsid w:val="00CD71D3"/>
    <w:rsid w:val="00CE6C96"/>
    <w:rsid w:val="00D14727"/>
    <w:rsid w:val="00D215B7"/>
    <w:rsid w:val="00D463FD"/>
    <w:rsid w:val="00D609D9"/>
    <w:rsid w:val="00D91226"/>
    <w:rsid w:val="00DB68B8"/>
    <w:rsid w:val="00DC5A29"/>
    <w:rsid w:val="00E35B5D"/>
    <w:rsid w:val="00ED2FD9"/>
    <w:rsid w:val="00F302FE"/>
    <w:rsid w:val="00F345B2"/>
    <w:rsid w:val="00F357E7"/>
    <w:rsid w:val="00F54C93"/>
    <w:rsid w:val="00F74477"/>
    <w:rsid w:val="00F8032A"/>
    <w:rsid w:val="00F94799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85DE-032A-42C2-A720-842FE643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4</cp:revision>
  <cp:lastPrinted>2015-01-20T13:08:00Z</cp:lastPrinted>
  <dcterms:created xsi:type="dcterms:W3CDTF">2020-03-10T06:52:00Z</dcterms:created>
  <dcterms:modified xsi:type="dcterms:W3CDTF">2020-03-10T07:09:00Z</dcterms:modified>
</cp:coreProperties>
</file>