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E6" w:rsidRPr="00C04A1D" w:rsidRDefault="006A01E6" w:rsidP="006A01E6">
      <w:pPr>
        <w:ind w:firstLine="705"/>
        <w:jc w:val="center"/>
        <w:rPr>
          <w:b/>
          <w:bCs/>
          <w:lang w:val="ru-RU"/>
        </w:rPr>
      </w:pPr>
      <w:r w:rsidRPr="00C04A1D">
        <w:rPr>
          <w:b/>
          <w:bCs/>
          <w:lang w:val="ru-RU"/>
        </w:rPr>
        <w:t xml:space="preserve">Заключение </w:t>
      </w:r>
    </w:p>
    <w:p w:rsidR="006A01E6" w:rsidRPr="00C04A1D" w:rsidRDefault="006A01E6" w:rsidP="006A01E6">
      <w:pPr>
        <w:ind w:firstLine="705"/>
        <w:jc w:val="center"/>
        <w:rPr>
          <w:b/>
          <w:bCs/>
          <w:lang w:val="ru-RU"/>
        </w:rPr>
      </w:pPr>
      <w:r w:rsidRPr="00C04A1D">
        <w:rPr>
          <w:b/>
          <w:bCs/>
          <w:lang w:val="ru-RU"/>
        </w:rPr>
        <w:t xml:space="preserve">о результатах антикоррупционного мониторинга на территории муниципального образования </w:t>
      </w:r>
      <w:proofErr w:type="spellStart"/>
      <w:r w:rsidRPr="00C04A1D">
        <w:rPr>
          <w:b/>
          <w:bCs/>
          <w:lang w:val="ru-RU"/>
        </w:rPr>
        <w:t>Будогощское</w:t>
      </w:r>
      <w:proofErr w:type="spellEnd"/>
      <w:r w:rsidRPr="00C04A1D">
        <w:rPr>
          <w:b/>
          <w:bCs/>
          <w:lang w:val="ru-RU"/>
        </w:rPr>
        <w:t xml:space="preserve"> городское поселение </w:t>
      </w:r>
      <w:proofErr w:type="spellStart"/>
      <w:r w:rsidRPr="00C04A1D">
        <w:rPr>
          <w:b/>
          <w:bCs/>
          <w:lang w:val="ru-RU"/>
        </w:rPr>
        <w:t>Киришского</w:t>
      </w:r>
      <w:proofErr w:type="spellEnd"/>
      <w:r w:rsidRPr="00C04A1D">
        <w:rPr>
          <w:b/>
          <w:bCs/>
          <w:lang w:val="ru-RU"/>
        </w:rPr>
        <w:t xml:space="preserve"> муниципального района Ленинградской области за 2017 год</w:t>
      </w:r>
    </w:p>
    <w:p w:rsidR="006A01E6" w:rsidRPr="00C04A1D" w:rsidRDefault="006A01E6" w:rsidP="006A01E6">
      <w:pPr>
        <w:ind w:firstLine="705"/>
        <w:jc w:val="center"/>
        <w:rPr>
          <w:lang w:val="ru-RU"/>
        </w:rPr>
      </w:pPr>
    </w:p>
    <w:p w:rsidR="006A01E6" w:rsidRPr="00C04A1D" w:rsidRDefault="006A01E6" w:rsidP="00D06D37">
      <w:pPr>
        <w:pStyle w:val="Standard"/>
        <w:ind w:firstLine="567"/>
        <w:jc w:val="both"/>
        <w:rPr>
          <w:lang w:val="ru-RU"/>
        </w:rPr>
      </w:pPr>
      <w:r w:rsidRPr="00C04A1D">
        <w:rPr>
          <w:lang w:val="ru-RU"/>
        </w:rPr>
        <w:t xml:space="preserve">В соответствии с Порядком проведения антикоррупционного мониторинга </w:t>
      </w:r>
      <w:r w:rsidRPr="00C04A1D">
        <w:rPr>
          <w:bCs/>
          <w:lang w:val="ru-RU"/>
        </w:rPr>
        <w:t xml:space="preserve">на территории муниципального образования </w:t>
      </w:r>
      <w:proofErr w:type="spellStart"/>
      <w:r w:rsidRPr="00C04A1D">
        <w:rPr>
          <w:bCs/>
          <w:lang w:val="ru-RU"/>
        </w:rPr>
        <w:t>Будогощское</w:t>
      </w:r>
      <w:proofErr w:type="spellEnd"/>
      <w:r w:rsidRPr="00C04A1D">
        <w:rPr>
          <w:bCs/>
          <w:lang w:val="ru-RU"/>
        </w:rPr>
        <w:t xml:space="preserve"> городское поселение </w:t>
      </w:r>
      <w:proofErr w:type="spellStart"/>
      <w:r w:rsidRPr="00C04A1D">
        <w:rPr>
          <w:bCs/>
          <w:lang w:val="ru-RU"/>
        </w:rPr>
        <w:t>Киришского</w:t>
      </w:r>
      <w:proofErr w:type="spellEnd"/>
      <w:r w:rsidRPr="00C04A1D">
        <w:rPr>
          <w:bCs/>
          <w:lang w:val="ru-RU"/>
        </w:rPr>
        <w:t xml:space="preserve"> муниципального района Ленинградской области</w:t>
      </w:r>
      <w:r w:rsidRPr="00C04A1D">
        <w:rPr>
          <w:lang w:val="ru-RU"/>
        </w:rPr>
        <w:t xml:space="preserve">, утвержденным постановлением администрации МО </w:t>
      </w:r>
      <w:proofErr w:type="spellStart"/>
      <w:r w:rsidRPr="00C04A1D">
        <w:rPr>
          <w:lang w:val="ru-RU"/>
        </w:rPr>
        <w:t>Будогощское</w:t>
      </w:r>
      <w:proofErr w:type="spellEnd"/>
      <w:r w:rsidRPr="00C04A1D">
        <w:rPr>
          <w:lang w:val="ru-RU"/>
        </w:rPr>
        <w:t xml:space="preserve"> городское поселение </w:t>
      </w:r>
      <w:proofErr w:type="spellStart"/>
      <w:r w:rsidRPr="00C04A1D">
        <w:rPr>
          <w:lang w:val="ru-RU"/>
        </w:rPr>
        <w:t>Киришского</w:t>
      </w:r>
      <w:proofErr w:type="spellEnd"/>
      <w:r w:rsidRPr="00C04A1D">
        <w:rPr>
          <w:lang w:val="ru-RU"/>
        </w:rPr>
        <w:t xml:space="preserve"> муниципального района Ленинградской области  от 02.06.2015 № 99, </w:t>
      </w:r>
      <w:r w:rsidR="00C04A1D" w:rsidRPr="000E212C">
        <w:rPr>
          <w:lang w:val="ru-RU"/>
        </w:rPr>
        <w:t xml:space="preserve">секретарем комиссии по </w:t>
      </w:r>
      <w:r w:rsidR="00C04A1D" w:rsidRPr="00C04A1D">
        <w:rPr>
          <w:lang w:val="ru-RU"/>
        </w:rPr>
        <w:t>противодействию коррупции в</w:t>
      </w:r>
      <w:r w:rsidRPr="00C04A1D">
        <w:rPr>
          <w:lang w:val="ru-RU"/>
        </w:rPr>
        <w:t xml:space="preserve"> администрации поселения</w:t>
      </w:r>
      <w:r w:rsidR="00C04A1D" w:rsidRPr="00C04A1D">
        <w:rPr>
          <w:lang w:val="ru-RU"/>
        </w:rPr>
        <w:t>,</w:t>
      </w:r>
      <w:r w:rsidRPr="00C04A1D">
        <w:rPr>
          <w:lang w:val="ru-RU"/>
        </w:rPr>
        <w:t xml:space="preserve"> проведен антикоррупционный мониторинг за 2017 год.</w:t>
      </w:r>
    </w:p>
    <w:p w:rsidR="00251786" w:rsidRDefault="009311B6" w:rsidP="00D06D37">
      <w:pPr>
        <w:widowControl/>
        <w:suppressAutoHyphens w:val="0"/>
        <w:ind w:firstLine="567"/>
        <w:jc w:val="both"/>
        <w:rPr>
          <w:bCs/>
          <w:lang w:val="ru-RU"/>
        </w:rPr>
      </w:pPr>
      <w:r w:rsidRPr="009311B6">
        <w:rPr>
          <w:rFonts w:eastAsia="Times New Roman" w:cs="Times New Roman"/>
          <w:kern w:val="0"/>
          <w:lang w:val="ru-RU" w:eastAsia="ru-RU" w:bidi="ar-SA"/>
        </w:rPr>
        <w:t xml:space="preserve">Цель антикоррупционного мониторинга заключалась в изучении состояния коррупции и результативности мер противодействия коррупции на территории МО </w:t>
      </w:r>
      <w:proofErr w:type="spellStart"/>
      <w:r w:rsidRPr="009311B6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9311B6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 </w:t>
      </w:r>
      <w:proofErr w:type="spellStart"/>
      <w:r w:rsidRPr="009311B6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9311B6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Ленинградской области. Достижение поставленной цели осуществлялось путем решения задач по сбору и анализу информации, </w:t>
      </w:r>
      <w:r w:rsidR="00251786">
        <w:rPr>
          <w:rFonts w:eastAsia="Times New Roman" w:cs="Times New Roman"/>
          <w:kern w:val="0"/>
          <w:lang w:val="ru-RU" w:eastAsia="ru-RU" w:bidi="ar-SA"/>
        </w:rPr>
        <w:t xml:space="preserve">предусмотренной п.2  Порядка </w:t>
      </w:r>
      <w:r w:rsidR="00251786" w:rsidRPr="00C04A1D">
        <w:rPr>
          <w:lang w:val="ru-RU"/>
        </w:rPr>
        <w:t xml:space="preserve">проведения антикоррупционного мониторинга </w:t>
      </w:r>
      <w:r w:rsidR="00251786" w:rsidRPr="00C04A1D">
        <w:rPr>
          <w:bCs/>
          <w:lang w:val="ru-RU"/>
        </w:rPr>
        <w:t xml:space="preserve">на территории муниципального образования </w:t>
      </w:r>
      <w:proofErr w:type="spellStart"/>
      <w:r w:rsidR="00251786" w:rsidRPr="00C04A1D">
        <w:rPr>
          <w:bCs/>
          <w:lang w:val="ru-RU"/>
        </w:rPr>
        <w:t>Будогощское</w:t>
      </w:r>
      <w:proofErr w:type="spellEnd"/>
      <w:r w:rsidR="00251786" w:rsidRPr="00C04A1D">
        <w:rPr>
          <w:bCs/>
          <w:lang w:val="ru-RU"/>
        </w:rPr>
        <w:t xml:space="preserve"> городское поселение </w:t>
      </w:r>
      <w:proofErr w:type="spellStart"/>
      <w:r w:rsidR="00251786" w:rsidRPr="00C04A1D">
        <w:rPr>
          <w:bCs/>
          <w:lang w:val="ru-RU"/>
        </w:rPr>
        <w:t>Киришского</w:t>
      </w:r>
      <w:proofErr w:type="spellEnd"/>
      <w:r w:rsidR="00251786" w:rsidRPr="00C04A1D">
        <w:rPr>
          <w:bCs/>
          <w:lang w:val="ru-RU"/>
        </w:rPr>
        <w:t xml:space="preserve"> муниципального района Ленинградской области</w:t>
      </w:r>
      <w:r w:rsidR="00251786">
        <w:rPr>
          <w:bCs/>
          <w:lang w:val="ru-RU"/>
        </w:rPr>
        <w:t>.</w:t>
      </w:r>
    </w:p>
    <w:p w:rsidR="00251786" w:rsidRDefault="00251786" w:rsidP="00D06D3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9311B6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E87EB7" w:rsidRPr="00A44CA6">
        <w:rPr>
          <w:rFonts w:eastAsia="Times New Roman" w:cs="Times New Roman"/>
          <w:kern w:val="0"/>
          <w:lang w:val="ru-RU" w:eastAsia="ru-RU" w:bidi="ar-SA"/>
        </w:rPr>
        <w:t xml:space="preserve">Результаты </w:t>
      </w:r>
      <w:r w:rsidR="000A010D" w:rsidRPr="009311B6">
        <w:rPr>
          <w:rFonts w:eastAsia="Times New Roman" w:cs="Times New Roman"/>
          <w:kern w:val="0"/>
          <w:lang w:val="ru-RU" w:eastAsia="ru-RU" w:bidi="ar-SA"/>
        </w:rPr>
        <w:t xml:space="preserve">антикоррупционного </w:t>
      </w:r>
      <w:r w:rsidR="00E87EB7" w:rsidRPr="00A44CA6">
        <w:rPr>
          <w:rFonts w:eastAsia="Times New Roman" w:cs="Times New Roman"/>
          <w:kern w:val="0"/>
          <w:lang w:val="ru-RU" w:eastAsia="ru-RU" w:bidi="ar-SA"/>
        </w:rPr>
        <w:t>мониторинга:</w:t>
      </w:r>
    </w:p>
    <w:p w:rsidR="009311B6" w:rsidRDefault="009311B6" w:rsidP="00D06D37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9311B6">
        <w:rPr>
          <w:rFonts w:eastAsia="Times New Roman" w:cs="Times New Roman"/>
          <w:b/>
          <w:kern w:val="0"/>
          <w:lang w:val="ru-RU" w:eastAsia="ru-RU" w:bidi="ar-SA"/>
        </w:rPr>
        <w:t>1) состояни</w:t>
      </w:r>
      <w:r w:rsidRPr="00E87EB7">
        <w:rPr>
          <w:rFonts w:eastAsia="Times New Roman" w:cs="Times New Roman"/>
          <w:b/>
          <w:kern w:val="0"/>
          <w:lang w:val="ru-RU" w:eastAsia="ru-RU" w:bidi="ar-SA"/>
        </w:rPr>
        <w:t>е</w:t>
      </w:r>
      <w:r w:rsidRPr="009311B6">
        <w:rPr>
          <w:rFonts w:eastAsia="Times New Roman" w:cs="Times New Roman"/>
          <w:b/>
          <w:kern w:val="0"/>
          <w:lang w:val="ru-RU" w:eastAsia="ru-RU" w:bidi="ar-SA"/>
        </w:rPr>
        <w:t xml:space="preserve"> работы по </w:t>
      </w:r>
      <w:hyperlink r:id="rId6" w:tooltip="Планы мероприятий" w:history="1">
        <w:r w:rsidRPr="009311B6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планированию мероприятий</w:t>
        </w:r>
      </w:hyperlink>
      <w:r w:rsidRPr="009311B6">
        <w:rPr>
          <w:rFonts w:eastAsia="Times New Roman" w:cs="Times New Roman"/>
          <w:b/>
          <w:kern w:val="0"/>
          <w:lang w:val="ru-RU" w:eastAsia="ru-RU" w:bidi="ar-SA"/>
        </w:rPr>
        <w:t xml:space="preserve"> антикоррупционной направленности и организации их исполнения администрацией </w:t>
      </w:r>
      <w:proofErr w:type="spellStart"/>
      <w:r w:rsidRPr="009311B6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9311B6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</w:t>
      </w:r>
      <w:r w:rsidR="000C3DA2">
        <w:rPr>
          <w:rFonts w:eastAsia="Times New Roman" w:cs="Times New Roman"/>
          <w:b/>
          <w:kern w:val="0"/>
          <w:lang w:val="ru-RU" w:eastAsia="ru-RU" w:bidi="ar-SA"/>
        </w:rPr>
        <w:t>.</w:t>
      </w:r>
    </w:p>
    <w:p w:rsidR="00E87EB7" w:rsidRDefault="00E87EB7" w:rsidP="00D06D3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8401B0">
        <w:rPr>
          <w:rFonts w:eastAsia="Times New Roman" w:cs="Times New Roman"/>
          <w:kern w:val="0"/>
          <w:lang w:val="ru-RU" w:eastAsia="ru-RU" w:bidi="ar-SA"/>
        </w:rPr>
        <w:t>В рамках исполнения указанного пункта</w:t>
      </w:r>
      <w:r w:rsidR="008401B0" w:rsidRPr="008401B0">
        <w:rPr>
          <w:rFonts w:eastAsia="Times New Roman" w:cs="Times New Roman"/>
          <w:kern w:val="0"/>
          <w:lang w:val="ru-RU" w:eastAsia="ru-RU" w:bidi="ar-SA"/>
        </w:rPr>
        <w:t>,</w:t>
      </w:r>
      <w:r w:rsidRPr="008401B0">
        <w:rPr>
          <w:rFonts w:eastAsia="Times New Roman" w:cs="Times New Roman"/>
          <w:kern w:val="0"/>
          <w:lang w:val="ru-RU" w:eastAsia="ru-RU" w:bidi="ar-SA"/>
        </w:rPr>
        <w:t xml:space="preserve"> администрацией поселения разработан и утвержден План </w:t>
      </w:r>
      <w:r w:rsidR="008401B0" w:rsidRPr="008401B0">
        <w:rPr>
          <w:rFonts w:eastAsia="Times New Roman" w:cs="Times New Roman"/>
          <w:kern w:val="0"/>
          <w:lang w:val="ru-RU" w:eastAsia="ru-RU" w:bidi="ar-SA"/>
        </w:rPr>
        <w:t xml:space="preserve">противодействия коррупции в МО </w:t>
      </w:r>
      <w:proofErr w:type="spellStart"/>
      <w:r w:rsidR="008401B0" w:rsidRPr="008401B0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="008401B0" w:rsidRPr="008401B0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 </w:t>
      </w:r>
      <w:proofErr w:type="spellStart"/>
      <w:r w:rsidR="008401B0" w:rsidRPr="008401B0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="008401B0" w:rsidRPr="008401B0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Ленинградской области на 2017 год. План размещен на официальном сайте администрации поселения и в газете «</w:t>
      </w:r>
      <w:proofErr w:type="spellStart"/>
      <w:r w:rsidR="008401B0" w:rsidRPr="008401B0">
        <w:rPr>
          <w:rFonts w:eastAsia="Times New Roman" w:cs="Times New Roman"/>
          <w:kern w:val="0"/>
          <w:lang w:val="ru-RU" w:eastAsia="ru-RU" w:bidi="ar-SA"/>
        </w:rPr>
        <w:t>Будогощский</w:t>
      </w:r>
      <w:proofErr w:type="spellEnd"/>
      <w:r w:rsidR="008401B0" w:rsidRPr="008401B0">
        <w:rPr>
          <w:rFonts w:eastAsia="Times New Roman" w:cs="Times New Roman"/>
          <w:kern w:val="0"/>
          <w:lang w:val="ru-RU" w:eastAsia="ru-RU" w:bidi="ar-SA"/>
        </w:rPr>
        <w:t xml:space="preserve"> вестник».</w:t>
      </w:r>
    </w:p>
    <w:p w:rsidR="008401B0" w:rsidRDefault="008401B0" w:rsidP="00D06D37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8401B0">
        <w:rPr>
          <w:rFonts w:eastAsia="Times New Roman" w:cs="Times New Roman"/>
          <w:color w:val="000000"/>
          <w:kern w:val="0"/>
          <w:lang w:val="ru-RU" w:eastAsia="ru-RU" w:bidi="ar-SA"/>
        </w:rPr>
        <w:t xml:space="preserve">Анализ плана по противодействию коррупции показал, что по сравнению с 2015 годом в нем расширен перечень мер и мероприятий, своевременно вносились изменения, направленные на достижение конкретных результатов в работе по противодействию коррупции. </w:t>
      </w:r>
    </w:p>
    <w:p w:rsidR="00D06D37" w:rsidRDefault="00D06D37" w:rsidP="00D06D37">
      <w:pPr>
        <w:widowControl/>
        <w:suppressAutoHyphens w:val="0"/>
        <w:ind w:firstLine="567"/>
        <w:jc w:val="both"/>
        <w:rPr>
          <w:rFonts w:eastAsia="Times New Roman" w:cs="Times New Roman"/>
          <w:lang w:val="ru-RU" w:eastAsia="ru-RU"/>
        </w:rPr>
      </w:pPr>
      <w:r w:rsidRPr="00561A0D">
        <w:rPr>
          <w:rFonts w:eastAsia="Times New Roman" w:cs="Times New Roman"/>
          <w:lang w:val="ru-RU" w:eastAsia="ru-RU"/>
        </w:rPr>
        <w:t xml:space="preserve">Отчет об исполнении </w:t>
      </w:r>
      <w:r w:rsidR="000C3DA2" w:rsidRPr="000C3DA2">
        <w:rPr>
          <w:rFonts w:eastAsia="Times New Roman" w:cs="Times New Roman"/>
          <w:lang w:val="ru-RU" w:eastAsia="ru-RU"/>
        </w:rPr>
        <w:t>плана</w:t>
      </w:r>
      <w:r w:rsidRPr="00561A0D">
        <w:rPr>
          <w:rFonts w:eastAsia="Times New Roman" w:cs="Times New Roman"/>
          <w:lang w:val="ru-RU" w:eastAsia="ru-RU"/>
        </w:rPr>
        <w:t xml:space="preserve"> по противодействию коррупции, а также иная актуальная информация о деятельности органов местного самоуправления по данному направлению размещалась на официальн</w:t>
      </w:r>
      <w:r w:rsidR="000C3DA2" w:rsidRPr="000C3DA2">
        <w:rPr>
          <w:rFonts w:eastAsia="Times New Roman" w:cs="Times New Roman"/>
          <w:lang w:val="ru-RU" w:eastAsia="ru-RU"/>
        </w:rPr>
        <w:t>ом</w:t>
      </w:r>
      <w:r w:rsidRPr="00561A0D">
        <w:rPr>
          <w:rFonts w:eastAsia="Times New Roman" w:cs="Times New Roman"/>
          <w:lang w:val="ru-RU" w:eastAsia="ru-RU"/>
        </w:rPr>
        <w:t xml:space="preserve"> сайт</w:t>
      </w:r>
      <w:r w:rsidR="000C3DA2" w:rsidRPr="000C3DA2">
        <w:rPr>
          <w:rFonts w:eastAsia="Times New Roman" w:cs="Times New Roman"/>
          <w:lang w:val="ru-RU" w:eastAsia="ru-RU"/>
        </w:rPr>
        <w:t>е</w:t>
      </w:r>
      <w:r w:rsidRPr="00561A0D">
        <w:rPr>
          <w:rFonts w:eastAsia="Times New Roman" w:cs="Times New Roman"/>
          <w:lang w:val="ru-RU" w:eastAsia="ru-RU"/>
        </w:rPr>
        <w:t xml:space="preserve"> </w:t>
      </w:r>
      <w:r w:rsidR="000C3DA2" w:rsidRPr="000C3DA2">
        <w:rPr>
          <w:rFonts w:eastAsia="Times New Roman" w:cs="Times New Roman"/>
          <w:lang w:val="ru-RU" w:eastAsia="ru-RU"/>
        </w:rPr>
        <w:t>администрации поселения</w:t>
      </w:r>
      <w:r w:rsidRPr="00561A0D">
        <w:rPr>
          <w:rFonts w:eastAsia="Times New Roman" w:cs="Times New Roman"/>
          <w:lang w:val="ru-RU" w:eastAsia="ru-RU"/>
        </w:rPr>
        <w:t>, что сказалось на росте информированности населения</w:t>
      </w:r>
      <w:r w:rsidR="000C3DA2" w:rsidRPr="000C3DA2">
        <w:rPr>
          <w:rFonts w:eastAsia="Times New Roman" w:cs="Times New Roman"/>
          <w:lang w:val="ru-RU" w:eastAsia="ru-RU"/>
        </w:rPr>
        <w:t xml:space="preserve"> </w:t>
      </w:r>
      <w:r w:rsidRPr="00561A0D">
        <w:rPr>
          <w:rFonts w:eastAsia="Times New Roman" w:cs="Times New Roman"/>
          <w:lang w:val="ru-RU" w:eastAsia="ru-RU"/>
        </w:rPr>
        <w:t>о деятельности органов власти по противодействию коррупции</w:t>
      </w:r>
      <w:r w:rsidR="009D57C6">
        <w:rPr>
          <w:rFonts w:eastAsia="Times New Roman" w:cs="Times New Roman"/>
          <w:lang w:val="ru-RU" w:eastAsia="ru-RU"/>
        </w:rPr>
        <w:t>.</w:t>
      </w:r>
    </w:p>
    <w:p w:rsidR="009D57C6" w:rsidRPr="00343EB3" w:rsidRDefault="009D57C6" w:rsidP="00343EB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8236D3">
        <w:rPr>
          <w:rFonts w:eastAsia="Times New Roman" w:cs="Times New Roman"/>
          <w:kern w:val="0"/>
          <w:lang w:val="ru-RU" w:eastAsia="ru-RU" w:bidi="ar-SA"/>
        </w:rPr>
        <w:t xml:space="preserve">Администрацией </w:t>
      </w:r>
      <w:proofErr w:type="spellStart"/>
      <w:r w:rsidRPr="008236D3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8236D3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Pr="000E212C">
        <w:rPr>
          <w:lang w:val="ru-RU"/>
        </w:rPr>
        <w:t xml:space="preserve"> </w:t>
      </w:r>
      <w:hyperlink r:id="rId7" w:tooltip="Планы мероприятий" w:history="1">
        <w:r w:rsidRPr="008236D3">
          <w:rPr>
            <w:rFonts w:eastAsia="Times New Roman" w:cs="Times New Roman"/>
            <w:color w:val="000000"/>
            <w:kern w:val="0"/>
            <w:lang w:val="ru-RU" w:eastAsia="ru-RU" w:bidi="ar-SA"/>
          </w:rPr>
          <w:t>планируются</w:t>
        </w:r>
      </w:hyperlink>
      <w:r w:rsidRPr="008236D3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мероприятия</w:t>
      </w:r>
      <w:r w:rsidRPr="008236D3">
        <w:rPr>
          <w:rFonts w:eastAsia="Times New Roman" w:cs="Times New Roman"/>
          <w:kern w:val="0"/>
          <w:lang w:val="ru-RU" w:eastAsia="ru-RU" w:bidi="ar-SA"/>
        </w:rPr>
        <w:t xml:space="preserve"> антикоррупцион</w:t>
      </w:r>
      <w:r w:rsidR="008236D3">
        <w:rPr>
          <w:rFonts w:eastAsia="Times New Roman" w:cs="Times New Roman"/>
          <w:kern w:val="0"/>
          <w:lang w:val="ru-RU" w:eastAsia="ru-RU" w:bidi="ar-SA"/>
        </w:rPr>
        <w:t xml:space="preserve">ной </w:t>
      </w:r>
      <w:proofErr w:type="gramStart"/>
      <w:r w:rsidR="008236D3">
        <w:rPr>
          <w:rFonts w:eastAsia="Times New Roman" w:cs="Times New Roman"/>
          <w:kern w:val="0"/>
          <w:lang w:val="ru-RU" w:eastAsia="ru-RU" w:bidi="ar-SA"/>
        </w:rPr>
        <w:t>направленности</w:t>
      </w:r>
      <w:proofErr w:type="gramEnd"/>
      <w:r w:rsidR="008236D3">
        <w:rPr>
          <w:rFonts w:eastAsia="Times New Roman" w:cs="Times New Roman"/>
          <w:kern w:val="0"/>
          <w:lang w:val="ru-RU" w:eastAsia="ru-RU" w:bidi="ar-SA"/>
        </w:rPr>
        <w:t xml:space="preserve"> и организуется  их исполнение</w:t>
      </w:r>
      <w:r w:rsidR="00343EB3">
        <w:rPr>
          <w:rFonts w:eastAsia="Times New Roman" w:cs="Times New Roman"/>
          <w:kern w:val="0"/>
          <w:lang w:val="ru-RU" w:eastAsia="ru-RU" w:bidi="ar-SA"/>
        </w:rPr>
        <w:t>.</w:t>
      </w:r>
    </w:p>
    <w:p w:rsidR="000C3DA2" w:rsidRDefault="000C3DA2" w:rsidP="000C3DA2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9311B6">
        <w:rPr>
          <w:rFonts w:eastAsia="Times New Roman" w:cs="Times New Roman"/>
          <w:b/>
          <w:kern w:val="0"/>
          <w:lang w:val="ru-RU" w:eastAsia="ru-RU" w:bidi="ar-SA"/>
        </w:rPr>
        <w:t>2) состояни</w:t>
      </w:r>
      <w:r w:rsidRPr="000C3DA2">
        <w:rPr>
          <w:rFonts w:eastAsia="Times New Roman" w:cs="Times New Roman"/>
          <w:b/>
          <w:kern w:val="0"/>
          <w:lang w:val="ru-RU" w:eastAsia="ru-RU" w:bidi="ar-SA"/>
        </w:rPr>
        <w:t>е</w:t>
      </w:r>
      <w:r w:rsidRPr="009311B6">
        <w:rPr>
          <w:rFonts w:eastAsia="Times New Roman" w:cs="Times New Roman"/>
          <w:b/>
          <w:kern w:val="0"/>
          <w:lang w:val="ru-RU" w:eastAsia="ru-RU" w:bidi="ar-SA"/>
        </w:rPr>
        <w:t xml:space="preserve">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8" w:tooltip="Органы местного самоуправления" w:history="1">
        <w:r w:rsidRPr="009311B6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органов местного самоуправления</w:t>
        </w:r>
      </w:hyperlink>
      <w:r w:rsidRPr="009311B6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proofErr w:type="spellStart"/>
      <w:r w:rsidRPr="009311B6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9311B6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</w:t>
      </w:r>
      <w:r>
        <w:rPr>
          <w:rFonts w:eastAsia="Times New Roman" w:cs="Times New Roman"/>
          <w:b/>
          <w:kern w:val="0"/>
          <w:lang w:val="ru-RU" w:eastAsia="ru-RU" w:bidi="ar-SA"/>
        </w:rPr>
        <w:t>.</w:t>
      </w:r>
    </w:p>
    <w:p w:rsidR="000C3DA2" w:rsidRPr="000E212C" w:rsidRDefault="000C3DA2" w:rsidP="000C3DA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0C3DA2">
        <w:rPr>
          <w:rFonts w:eastAsia="Times New Roman" w:cs="Times New Roman"/>
          <w:kern w:val="0"/>
          <w:lang w:val="ru-RU" w:eastAsia="ru-RU" w:bidi="ar-SA"/>
        </w:rPr>
        <w:t>В ходе изучения организации работы по указанному направлению установлено, что работа по проведению антикоррупционной экспертизы нормативных правовых актов и их проектов осуществлялась на основании утвержденн</w:t>
      </w:r>
      <w:r w:rsidR="00DF606B" w:rsidRPr="00DF606B">
        <w:rPr>
          <w:rFonts w:eastAsia="Times New Roman" w:cs="Times New Roman"/>
          <w:kern w:val="0"/>
          <w:lang w:val="ru-RU" w:eastAsia="ru-RU" w:bidi="ar-SA"/>
        </w:rPr>
        <w:t>ого</w:t>
      </w:r>
      <w:r w:rsidRPr="000C3DA2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0E212C" w:rsidRPr="000E212C">
        <w:rPr>
          <w:rFonts w:eastAsia="Times New Roman" w:cs="Times New Roman"/>
          <w:kern w:val="0"/>
          <w:lang w:val="ru-RU" w:eastAsia="ru-RU" w:bidi="ar-SA"/>
        </w:rPr>
        <w:t xml:space="preserve">Положения о порядке проведения антикоррупционной экспертизы нормативных правовых актов и их </w:t>
      </w:r>
      <w:proofErr w:type="gramStart"/>
      <w:r w:rsidR="000E212C" w:rsidRPr="000E212C">
        <w:rPr>
          <w:rFonts w:eastAsia="Times New Roman" w:cs="Times New Roman"/>
          <w:kern w:val="0"/>
          <w:lang w:val="ru-RU" w:eastAsia="ru-RU" w:bidi="ar-SA"/>
        </w:rPr>
        <w:t>проектов</w:t>
      </w:r>
      <w:proofErr w:type="gramEnd"/>
      <w:r w:rsidR="000E212C" w:rsidRPr="000E212C">
        <w:rPr>
          <w:rFonts w:eastAsia="Times New Roman" w:cs="Times New Roman"/>
          <w:kern w:val="0"/>
          <w:lang w:val="ru-RU" w:eastAsia="ru-RU" w:bidi="ar-SA"/>
        </w:rPr>
        <w:t xml:space="preserve"> издаваемых администрацией </w:t>
      </w:r>
      <w:proofErr w:type="spellStart"/>
      <w:r w:rsidR="000E212C" w:rsidRPr="000E212C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="000E212C" w:rsidRPr="000E212C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от 05.09.2011 № 45 с изменениями от 21.12.2012 №74, от 20.02.2015 №24.</w:t>
      </w:r>
    </w:p>
    <w:p w:rsidR="000C3DA2" w:rsidRPr="000C3DA2" w:rsidRDefault="000C3DA2" w:rsidP="00FE0B5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0C3DA2">
        <w:rPr>
          <w:rFonts w:eastAsia="Times New Roman" w:cs="Times New Roman"/>
          <w:kern w:val="0"/>
          <w:lang w:val="ru-RU" w:eastAsia="ru-RU" w:bidi="ar-SA"/>
        </w:rPr>
        <w:t xml:space="preserve">При осуществлении антикоррупционной экспертизы нормативные правовые акты или их проекты анализировались на предмет наличия или отсутствия в них </w:t>
      </w:r>
      <w:proofErr w:type="spellStart"/>
      <w:r w:rsidRPr="000C3DA2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0C3DA2">
        <w:rPr>
          <w:rFonts w:eastAsia="Times New Roman" w:cs="Times New Roman"/>
          <w:kern w:val="0"/>
          <w:lang w:val="ru-RU" w:eastAsia="ru-RU" w:bidi="ar-SA"/>
        </w:rPr>
        <w:t xml:space="preserve"> факторов в соответствии с методикой проведения антикоррупционной экспертизы нормативных правовых актов и их проектов, определенной Постановлением Правительства Российской Федерации от 26.02.2010 № 96. </w:t>
      </w:r>
    </w:p>
    <w:p w:rsidR="000C3DA2" w:rsidRPr="000C3DA2" w:rsidRDefault="000C3DA2" w:rsidP="00FE0B5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0C3DA2">
        <w:rPr>
          <w:rFonts w:eastAsia="Times New Roman" w:cs="Times New Roman"/>
          <w:kern w:val="0"/>
          <w:lang w:val="ru-RU" w:eastAsia="ru-RU" w:bidi="ar-SA"/>
        </w:rPr>
        <w:lastRenderedPageBreak/>
        <w:t>С целью оценки независимыми экспертами от общественности</w:t>
      </w:r>
      <w:r w:rsidR="009D57C6">
        <w:rPr>
          <w:rFonts w:eastAsia="Times New Roman" w:cs="Times New Roman"/>
          <w:kern w:val="0"/>
          <w:lang w:val="ru-RU" w:eastAsia="ru-RU" w:bidi="ar-SA"/>
        </w:rPr>
        <w:t>,</w:t>
      </w:r>
      <w:r w:rsidRPr="000C3DA2">
        <w:rPr>
          <w:rFonts w:eastAsia="Times New Roman" w:cs="Times New Roman"/>
          <w:kern w:val="0"/>
          <w:lang w:val="ru-RU" w:eastAsia="ru-RU" w:bidi="ar-SA"/>
        </w:rPr>
        <w:t xml:space="preserve"> проекты муниципальных правовых актов размещались на официальн</w:t>
      </w:r>
      <w:r w:rsidR="00FE0B5C" w:rsidRPr="00FE0B5C">
        <w:rPr>
          <w:rFonts w:eastAsia="Times New Roman" w:cs="Times New Roman"/>
          <w:kern w:val="0"/>
          <w:lang w:val="ru-RU" w:eastAsia="ru-RU" w:bidi="ar-SA"/>
        </w:rPr>
        <w:t>ом</w:t>
      </w:r>
      <w:r w:rsidRPr="000C3DA2">
        <w:rPr>
          <w:rFonts w:eastAsia="Times New Roman" w:cs="Times New Roman"/>
          <w:kern w:val="0"/>
          <w:lang w:val="ru-RU" w:eastAsia="ru-RU" w:bidi="ar-SA"/>
        </w:rPr>
        <w:t xml:space="preserve"> сайт</w:t>
      </w:r>
      <w:r w:rsidR="00FE0B5C" w:rsidRPr="00FE0B5C">
        <w:rPr>
          <w:rFonts w:eastAsia="Times New Roman" w:cs="Times New Roman"/>
          <w:kern w:val="0"/>
          <w:lang w:val="ru-RU" w:eastAsia="ru-RU" w:bidi="ar-SA"/>
        </w:rPr>
        <w:t>е</w:t>
      </w:r>
      <w:r w:rsidRPr="000C3DA2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FE0B5C" w:rsidRPr="00FE0B5C">
        <w:rPr>
          <w:rFonts w:eastAsia="Times New Roman" w:cs="Times New Roman"/>
          <w:kern w:val="0"/>
          <w:lang w:val="ru-RU" w:eastAsia="ru-RU" w:bidi="ar-SA"/>
        </w:rPr>
        <w:t>администрации поселения</w:t>
      </w:r>
      <w:r w:rsidRPr="000C3DA2">
        <w:rPr>
          <w:rFonts w:eastAsia="Times New Roman" w:cs="Times New Roman"/>
          <w:kern w:val="0"/>
          <w:lang w:val="ru-RU" w:eastAsia="ru-RU" w:bidi="ar-SA"/>
        </w:rPr>
        <w:t xml:space="preserve"> с указанием дат начала и окончания приема заключений</w:t>
      </w:r>
      <w:r w:rsidRPr="000C3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. </w:t>
      </w:r>
    </w:p>
    <w:p w:rsidR="00486B92" w:rsidRPr="00486B92" w:rsidRDefault="000C3DA2" w:rsidP="00486B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0C3DA2">
        <w:rPr>
          <w:rFonts w:eastAsia="Times New Roman" w:cs="Times New Roman"/>
          <w:kern w:val="0"/>
          <w:lang w:val="ru-RU" w:eastAsia="ru-RU" w:bidi="ar-SA"/>
        </w:rPr>
        <w:t>Всего за 201</w:t>
      </w:r>
      <w:r w:rsidR="00AF00DA" w:rsidRPr="00486B92">
        <w:rPr>
          <w:rFonts w:eastAsia="Times New Roman" w:cs="Times New Roman"/>
          <w:kern w:val="0"/>
          <w:lang w:val="ru-RU" w:eastAsia="ru-RU" w:bidi="ar-SA"/>
        </w:rPr>
        <w:t>7</w:t>
      </w:r>
      <w:r w:rsidRPr="000C3DA2">
        <w:rPr>
          <w:rFonts w:eastAsia="Times New Roman" w:cs="Times New Roman"/>
          <w:kern w:val="0"/>
          <w:lang w:val="ru-RU" w:eastAsia="ru-RU" w:bidi="ar-SA"/>
        </w:rPr>
        <w:t xml:space="preserve"> год </w:t>
      </w:r>
      <w:r w:rsidR="00AF00DA" w:rsidRPr="00486B92">
        <w:rPr>
          <w:rFonts w:eastAsia="Times New Roman" w:cs="Times New Roman"/>
          <w:kern w:val="0"/>
          <w:lang w:val="ru-RU" w:eastAsia="ru-RU" w:bidi="ar-SA"/>
        </w:rPr>
        <w:t xml:space="preserve">администрацией поселения </w:t>
      </w:r>
      <w:r w:rsidRPr="000C3DA2">
        <w:rPr>
          <w:rFonts w:eastAsia="Times New Roman" w:cs="Times New Roman"/>
          <w:kern w:val="0"/>
          <w:lang w:val="ru-RU" w:eastAsia="ru-RU" w:bidi="ar-SA"/>
        </w:rPr>
        <w:t xml:space="preserve"> антикоррупционная экспертиза проведена в отношении </w:t>
      </w:r>
      <w:r w:rsidR="00486B92" w:rsidRPr="00486B92">
        <w:rPr>
          <w:rFonts w:eastAsia="Times New Roman" w:cs="Times New Roman"/>
          <w:kern w:val="0"/>
          <w:lang w:val="ru-RU" w:eastAsia="ru-RU" w:bidi="ar-SA"/>
        </w:rPr>
        <w:t>90</w:t>
      </w:r>
      <w:r w:rsidRPr="000C3DA2">
        <w:rPr>
          <w:rFonts w:eastAsia="Times New Roman" w:cs="Times New Roman"/>
          <w:kern w:val="0"/>
          <w:lang w:val="ru-RU" w:eastAsia="ru-RU" w:bidi="ar-SA"/>
        </w:rPr>
        <w:t xml:space="preserve"> проектов нормативных правовых актов и </w:t>
      </w:r>
      <w:r w:rsidR="00486B92">
        <w:rPr>
          <w:rFonts w:eastAsia="Times New Roman" w:cs="Times New Roman"/>
          <w:kern w:val="0"/>
          <w:lang w:val="ru-RU" w:eastAsia="ru-RU" w:bidi="ar-SA"/>
        </w:rPr>
        <w:t>1</w:t>
      </w:r>
      <w:r w:rsidR="00486B92" w:rsidRPr="00486B92">
        <w:rPr>
          <w:rFonts w:eastAsia="Times New Roman" w:cs="Times New Roman"/>
          <w:kern w:val="0"/>
          <w:lang w:val="ru-RU" w:eastAsia="ru-RU" w:bidi="ar-SA"/>
        </w:rPr>
        <w:t>51</w:t>
      </w:r>
      <w:r w:rsidRPr="000C3DA2">
        <w:rPr>
          <w:rFonts w:eastAsia="Times New Roman" w:cs="Times New Roman"/>
          <w:kern w:val="0"/>
          <w:lang w:val="ru-RU" w:eastAsia="ru-RU" w:bidi="ar-SA"/>
        </w:rPr>
        <w:t xml:space="preserve"> нормативных правовых актов</w:t>
      </w:r>
      <w:r w:rsidR="00AB1683">
        <w:rPr>
          <w:rFonts w:eastAsia="Times New Roman" w:cs="Times New Roman"/>
          <w:kern w:val="0"/>
          <w:lang w:val="ru-RU" w:eastAsia="ru-RU" w:bidi="ar-SA"/>
        </w:rPr>
        <w:t xml:space="preserve">. </w:t>
      </w:r>
      <w:r w:rsidRPr="000C3DA2">
        <w:rPr>
          <w:rFonts w:eastAsia="Times New Roman" w:cs="Times New Roman"/>
          <w:kern w:val="0"/>
          <w:lang w:val="ru-RU" w:eastAsia="ru-RU" w:bidi="ar-SA"/>
        </w:rPr>
        <w:t>По результатам проведенных антикоррупционных экспертиз</w:t>
      </w:r>
      <w:r w:rsidR="00486B92" w:rsidRPr="00486B92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0C3DA2">
        <w:rPr>
          <w:rFonts w:eastAsia="Times New Roman" w:cs="Times New Roman"/>
          <w:kern w:val="0"/>
          <w:lang w:val="ru-RU" w:eastAsia="ru-RU" w:bidi="ar-SA"/>
        </w:rPr>
        <w:t xml:space="preserve">в проектах  </w:t>
      </w:r>
      <w:r w:rsidR="00486B92" w:rsidRPr="00486B92">
        <w:rPr>
          <w:rFonts w:eastAsia="Times New Roman" w:cs="Times New Roman"/>
          <w:kern w:val="0"/>
          <w:lang w:val="ru-RU" w:eastAsia="ru-RU" w:bidi="ar-SA"/>
        </w:rPr>
        <w:t xml:space="preserve">и </w:t>
      </w:r>
      <w:r w:rsidRPr="000C3DA2">
        <w:rPr>
          <w:rFonts w:eastAsia="Times New Roman" w:cs="Times New Roman"/>
          <w:kern w:val="0"/>
          <w:lang w:val="ru-RU" w:eastAsia="ru-RU" w:bidi="ar-SA"/>
        </w:rPr>
        <w:t xml:space="preserve"> в нормативных правовых актах </w:t>
      </w:r>
      <w:proofErr w:type="spellStart"/>
      <w:r w:rsidR="00486B92" w:rsidRPr="000C3DA2">
        <w:rPr>
          <w:rFonts w:eastAsia="Times New Roman" w:cs="Times New Roman"/>
          <w:kern w:val="0"/>
          <w:lang w:val="ru-RU" w:eastAsia="ru-RU" w:bidi="ar-SA"/>
        </w:rPr>
        <w:t>коррупциогенны</w:t>
      </w:r>
      <w:r w:rsidR="00486B92">
        <w:rPr>
          <w:rFonts w:eastAsia="Times New Roman" w:cs="Times New Roman"/>
          <w:kern w:val="0"/>
          <w:lang w:val="ru-RU" w:eastAsia="ru-RU" w:bidi="ar-SA"/>
        </w:rPr>
        <w:t>х</w:t>
      </w:r>
      <w:proofErr w:type="spellEnd"/>
      <w:r w:rsidR="00486B92" w:rsidRPr="000C3DA2">
        <w:rPr>
          <w:rFonts w:eastAsia="Times New Roman" w:cs="Times New Roman"/>
          <w:kern w:val="0"/>
          <w:lang w:val="ru-RU" w:eastAsia="ru-RU" w:bidi="ar-SA"/>
        </w:rPr>
        <w:t xml:space="preserve"> фактор</w:t>
      </w:r>
      <w:r w:rsidR="00486B92">
        <w:rPr>
          <w:rFonts w:eastAsia="Times New Roman" w:cs="Times New Roman"/>
          <w:kern w:val="0"/>
          <w:lang w:val="ru-RU" w:eastAsia="ru-RU" w:bidi="ar-SA"/>
        </w:rPr>
        <w:t>ов</w:t>
      </w:r>
      <w:r w:rsidR="00486B92" w:rsidRPr="00486B92">
        <w:rPr>
          <w:rFonts w:eastAsia="Times New Roman" w:cs="Times New Roman"/>
          <w:kern w:val="0"/>
          <w:lang w:val="ru-RU" w:eastAsia="ru-RU" w:bidi="ar-SA"/>
        </w:rPr>
        <w:t xml:space="preserve"> не выявлено.</w:t>
      </w:r>
    </w:p>
    <w:p w:rsidR="000C3DA2" w:rsidRPr="000C3DA2" w:rsidRDefault="000C3DA2" w:rsidP="00E411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0C3DA2">
        <w:rPr>
          <w:rFonts w:eastAsia="Times New Roman" w:cs="Times New Roman"/>
          <w:kern w:val="0"/>
          <w:lang w:val="ru-RU" w:eastAsia="ru-RU" w:bidi="ar-SA"/>
        </w:rPr>
        <w:t>Особая роль в обеспечении законности нормативных правовых актов в 201</w:t>
      </w:r>
      <w:r w:rsidR="00E411B6" w:rsidRPr="00E411B6">
        <w:rPr>
          <w:rFonts w:eastAsia="Times New Roman" w:cs="Times New Roman"/>
          <w:kern w:val="0"/>
          <w:lang w:val="ru-RU" w:eastAsia="ru-RU" w:bidi="ar-SA"/>
        </w:rPr>
        <w:t>7</w:t>
      </w:r>
      <w:r w:rsidRPr="000C3DA2">
        <w:rPr>
          <w:rFonts w:eastAsia="Times New Roman" w:cs="Times New Roman"/>
          <w:kern w:val="0"/>
          <w:lang w:val="ru-RU" w:eastAsia="ru-RU" w:bidi="ar-SA"/>
        </w:rPr>
        <w:t xml:space="preserve"> году, как и в предыдущие периоды, принадлежала органам прокуратуры. </w:t>
      </w:r>
    </w:p>
    <w:p w:rsidR="000C3DA2" w:rsidRDefault="000C3DA2" w:rsidP="007076B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0C3DA2">
        <w:rPr>
          <w:rFonts w:eastAsia="Times New Roman" w:cs="Times New Roman"/>
          <w:kern w:val="0"/>
          <w:lang w:val="ru-RU" w:eastAsia="ru-RU" w:bidi="ar-SA"/>
        </w:rPr>
        <w:t>В рамках соглашений о взаимодействии в области нормотворческой деятельности, проекты нормативных правовых актов до их принятия направлялись в органы прокуратуры.</w:t>
      </w:r>
    </w:p>
    <w:p w:rsidR="009D57C6" w:rsidRPr="000C3DA2" w:rsidRDefault="009D57C6" w:rsidP="009D57C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9D57C6">
        <w:rPr>
          <w:rFonts w:eastAsia="Times New Roman" w:cs="Times New Roman"/>
          <w:kern w:val="0"/>
          <w:lang w:val="ru-RU" w:eastAsia="ru-RU" w:bidi="ar-SA"/>
        </w:rPr>
        <w:t xml:space="preserve">Работа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9" w:tooltip="Органы местного самоуправления" w:history="1">
        <w:r w:rsidRPr="009D57C6">
          <w:rPr>
            <w:rFonts w:eastAsia="Times New Roman" w:cs="Times New Roman"/>
            <w:color w:val="000000"/>
            <w:kern w:val="0"/>
            <w:lang w:val="ru-RU" w:eastAsia="ru-RU" w:bidi="ar-SA"/>
          </w:rPr>
          <w:t>органов местного самоуправления</w:t>
        </w:r>
      </w:hyperlink>
      <w:r w:rsidRPr="009D57C6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9D57C6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9D57C6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>
        <w:rPr>
          <w:rFonts w:eastAsia="Times New Roman" w:cs="Times New Roman"/>
          <w:kern w:val="0"/>
          <w:lang w:val="ru-RU" w:eastAsia="ru-RU" w:bidi="ar-SA"/>
        </w:rPr>
        <w:t xml:space="preserve"> осуществляется в соответствии с требованиями действующего законодательства.</w:t>
      </w:r>
    </w:p>
    <w:p w:rsidR="00E411B6" w:rsidRDefault="00C60C83" w:rsidP="00AB1683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</w:t>
      </w:r>
      <w:r w:rsidR="00E411B6" w:rsidRPr="007B5DDC">
        <w:rPr>
          <w:rFonts w:eastAsia="Times New Roman" w:cs="Times New Roman"/>
          <w:b/>
          <w:kern w:val="0"/>
          <w:lang w:val="ru-RU" w:eastAsia="ru-RU" w:bidi="ar-SA"/>
        </w:rPr>
        <w:t>3) соблюдение квалификационных требований для замещения должностей муниципальной службы;</w:t>
      </w:r>
      <w:r w:rsidR="009B0303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E411B6" w:rsidRPr="00A13FFE" w:rsidRDefault="00AB1683" w:rsidP="006734EE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13FFE">
        <w:rPr>
          <w:rFonts w:cs="Times New Roman"/>
          <w:color w:val="000000"/>
          <w:lang w:val="ru-RU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устано</w:t>
      </w:r>
      <w:r w:rsidR="007B5DDC">
        <w:rPr>
          <w:rFonts w:cs="Times New Roman"/>
          <w:color w:val="000000"/>
          <w:lang w:val="ru-RU"/>
        </w:rPr>
        <w:t>в</w:t>
      </w:r>
      <w:r w:rsidRPr="00A13FFE">
        <w:rPr>
          <w:rFonts w:cs="Times New Roman"/>
          <w:color w:val="000000"/>
          <w:lang w:val="ru-RU"/>
        </w:rPr>
        <w:t>лены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</w:t>
      </w:r>
      <w:r w:rsidR="00527902" w:rsidRPr="00A13FFE">
        <w:rPr>
          <w:rFonts w:cs="Times New Roman"/>
          <w:color w:val="000000"/>
          <w:lang w:val="ru-RU"/>
        </w:rPr>
        <w:t>ые</w:t>
      </w:r>
      <w:r w:rsidRPr="00A13FFE">
        <w:rPr>
          <w:rFonts w:cs="Times New Roman"/>
          <w:color w:val="000000"/>
          <w:lang w:val="ru-RU"/>
        </w:rPr>
        <w:t xml:space="preserve"> инструкци</w:t>
      </w:r>
      <w:r w:rsidR="00527902" w:rsidRPr="00A13FFE">
        <w:rPr>
          <w:rFonts w:cs="Times New Roman"/>
          <w:color w:val="000000"/>
          <w:lang w:val="ru-RU"/>
        </w:rPr>
        <w:t>и</w:t>
      </w:r>
      <w:r w:rsidRPr="00A13FFE">
        <w:rPr>
          <w:rFonts w:cs="Times New Roman"/>
          <w:color w:val="000000"/>
          <w:lang w:val="ru-RU"/>
        </w:rPr>
        <w:t xml:space="preserve"> муниципальн</w:t>
      </w:r>
      <w:r w:rsidR="00527902" w:rsidRPr="00A13FFE">
        <w:rPr>
          <w:rFonts w:cs="Times New Roman"/>
          <w:color w:val="000000"/>
          <w:lang w:val="ru-RU"/>
        </w:rPr>
        <w:t>ых</w:t>
      </w:r>
      <w:r w:rsidRPr="00A13FFE">
        <w:rPr>
          <w:rFonts w:cs="Times New Roman"/>
          <w:color w:val="000000"/>
          <w:lang w:val="ru-RU"/>
        </w:rPr>
        <w:t xml:space="preserve"> служащ</w:t>
      </w:r>
      <w:r w:rsidR="00B940CA" w:rsidRPr="00A13FFE">
        <w:rPr>
          <w:rFonts w:cs="Times New Roman"/>
          <w:color w:val="000000"/>
          <w:lang w:val="ru-RU"/>
        </w:rPr>
        <w:t>их</w:t>
      </w:r>
      <w:r w:rsidRPr="00A13FFE">
        <w:rPr>
          <w:rFonts w:cs="Times New Roman"/>
          <w:color w:val="000000"/>
          <w:lang w:val="ru-RU"/>
        </w:rPr>
        <w:t xml:space="preserve"> предусматрива</w:t>
      </w:r>
      <w:r w:rsidR="00A13FFE" w:rsidRPr="00A13FFE">
        <w:rPr>
          <w:rFonts w:cs="Times New Roman"/>
          <w:color w:val="000000"/>
          <w:lang w:val="ru-RU"/>
        </w:rPr>
        <w:t>ют</w:t>
      </w:r>
      <w:r w:rsidRPr="00A13FFE">
        <w:rPr>
          <w:rFonts w:cs="Times New Roman"/>
          <w:color w:val="000000"/>
          <w:lang w:val="ru-RU"/>
        </w:rPr>
        <w:t xml:space="preserve"> квалификационные требования к специальности, направлению подготовки.</w:t>
      </w:r>
      <w:r w:rsidR="009D57C6">
        <w:rPr>
          <w:rFonts w:cs="Times New Roman"/>
          <w:color w:val="000000"/>
          <w:lang w:val="ru-RU"/>
        </w:rPr>
        <w:t xml:space="preserve"> Квалификационные требования для замещения должностей муниципальной службы в администрации поселения соблюдаются.</w:t>
      </w:r>
    </w:p>
    <w:p w:rsidR="00E411B6" w:rsidRPr="009311B6" w:rsidRDefault="00E411B6" w:rsidP="00E411B6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9311B6">
        <w:rPr>
          <w:rFonts w:eastAsia="Times New Roman" w:cs="Times New Roman"/>
          <w:b/>
          <w:kern w:val="0"/>
          <w:lang w:val="ru-RU" w:eastAsia="ru-RU" w:bidi="ar-SA"/>
        </w:rPr>
        <w:t>4) соблюдени</w:t>
      </w:r>
      <w:r w:rsidRPr="00E411B6">
        <w:rPr>
          <w:rFonts w:eastAsia="Times New Roman" w:cs="Times New Roman"/>
          <w:b/>
          <w:kern w:val="0"/>
          <w:lang w:val="ru-RU" w:eastAsia="ru-RU" w:bidi="ar-SA"/>
        </w:rPr>
        <w:t>е</w:t>
      </w:r>
      <w:r w:rsidRPr="009311B6">
        <w:rPr>
          <w:rFonts w:eastAsia="Times New Roman" w:cs="Times New Roman"/>
          <w:b/>
          <w:kern w:val="0"/>
          <w:lang w:val="ru-RU" w:eastAsia="ru-RU" w:bidi="ar-SA"/>
        </w:rPr>
        <w:t xml:space="preserve"> ограничений и запретов, связанных с прохождением муниципальной службы;</w:t>
      </w:r>
    </w:p>
    <w:p w:rsidR="00E411B6" w:rsidRPr="00E411B6" w:rsidRDefault="00E411B6" w:rsidP="004B72B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E411B6">
        <w:rPr>
          <w:rFonts w:eastAsia="Times New Roman" w:cs="Times New Roman"/>
          <w:bCs/>
          <w:kern w:val="0"/>
          <w:lang w:val="ru-RU" w:eastAsia="ru-RU" w:bidi="ar-SA"/>
        </w:rPr>
        <w:t xml:space="preserve">Согласно ст.12.1 Федерального закона от 25.12.2008 № 273-ФЗ </w:t>
      </w:r>
      <w:r w:rsidR="004B72B3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Pr="00E411B6">
        <w:rPr>
          <w:rFonts w:eastAsia="Times New Roman" w:cs="Times New Roman"/>
          <w:bCs/>
          <w:kern w:val="0"/>
          <w:lang w:val="ru-RU" w:eastAsia="ru-RU" w:bidi="ar-SA"/>
        </w:rPr>
        <w:t xml:space="preserve">О противодействии коррупции» лица, замещающие муниципальные должности и осуществляющие свои полномочия на постоянной основе,    не вправе получать в связи с выполнением служебных (должностных) обязанностей подарки от физических и юридических лиц. Подарки, полученные ими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соответствующий муниципальный орган. </w:t>
      </w:r>
      <w:proofErr w:type="gramStart"/>
      <w:r w:rsidRPr="00E411B6">
        <w:rPr>
          <w:rFonts w:eastAsia="Times New Roman" w:cs="Times New Roman"/>
          <w:bCs/>
          <w:kern w:val="0"/>
          <w:lang w:val="ru-RU" w:eastAsia="ru-RU" w:bidi="ar-SA"/>
        </w:rPr>
        <w:t xml:space="preserve">Лицо, сдавшее подарок, может его выкупить в порядке, установленным нормативным правовым актом органа местного самоуправления, принятым в соответствии с Постановлением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 </w:t>
      </w:r>
      <w:proofErr w:type="gramEnd"/>
    </w:p>
    <w:p w:rsidR="004B72B3" w:rsidRPr="004B72B3" w:rsidRDefault="00E411B6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E411B6">
        <w:rPr>
          <w:rFonts w:eastAsia="Times New Roman" w:cs="Times New Roman"/>
          <w:bCs/>
          <w:kern w:val="0"/>
          <w:lang w:val="ru-RU" w:eastAsia="ru-RU" w:bidi="ar-SA"/>
        </w:rPr>
        <w:t>Как показал анализ полученной информации, в 201</w:t>
      </w:r>
      <w:r w:rsidR="004B72B3" w:rsidRPr="004B72B3">
        <w:rPr>
          <w:rFonts w:eastAsia="Times New Roman" w:cs="Times New Roman"/>
          <w:bCs/>
          <w:kern w:val="0"/>
          <w:lang w:val="ru-RU" w:eastAsia="ru-RU" w:bidi="ar-SA"/>
        </w:rPr>
        <w:t>7</w:t>
      </w:r>
      <w:r w:rsidRPr="00E411B6">
        <w:rPr>
          <w:rFonts w:eastAsia="Times New Roman" w:cs="Times New Roman"/>
          <w:bCs/>
          <w:kern w:val="0"/>
          <w:lang w:val="ru-RU" w:eastAsia="ru-RU" w:bidi="ar-SA"/>
        </w:rPr>
        <w:t xml:space="preserve"> году  уведомлени</w:t>
      </w:r>
      <w:r w:rsidR="004B72B3" w:rsidRPr="004B72B3">
        <w:rPr>
          <w:rFonts w:eastAsia="Times New Roman" w:cs="Times New Roman"/>
          <w:bCs/>
          <w:kern w:val="0"/>
          <w:lang w:val="ru-RU" w:eastAsia="ru-RU" w:bidi="ar-SA"/>
        </w:rPr>
        <w:t>й</w:t>
      </w:r>
      <w:r w:rsidRPr="00E411B6">
        <w:rPr>
          <w:rFonts w:eastAsia="Times New Roman" w:cs="Times New Roman"/>
          <w:bCs/>
          <w:kern w:val="0"/>
          <w:lang w:val="ru-RU" w:eastAsia="ru-RU" w:bidi="ar-SA"/>
        </w:rPr>
        <w:t xml:space="preserve"> о получении </w:t>
      </w:r>
      <w:r w:rsidR="004B72B3" w:rsidRPr="00E411B6">
        <w:rPr>
          <w:rFonts w:eastAsia="Times New Roman" w:cs="Times New Roman"/>
          <w:bCs/>
          <w:kern w:val="0"/>
          <w:lang w:val="ru-RU" w:eastAsia="ru-RU" w:bidi="ar-SA"/>
        </w:rPr>
        <w:t>подарков</w:t>
      </w:r>
      <w:r w:rsidR="004B72B3" w:rsidRPr="004B72B3">
        <w:rPr>
          <w:rFonts w:eastAsia="Times New Roman" w:cs="Times New Roman"/>
          <w:bCs/>
          <w:kern w:val="0"/>
          <w:lang w:val="ru-RU" w:eastAsia="ru-RU" w:bidi="ar-SA"/>
        </w:rPr>
        <w:t xml:space="preserve"> и з</w:t>
      </w:r>
      <w:r w:rsidR="004B72B3" w:rsidRPr="00E411B6">
        <w:rPr>
          <w:rFonts w:eastAsia="Times New Roman" w:cs="Times New Roman"/>
          <w:bCs/>
          <w:kern w:val="0"/>
          <w:lang w:val="ru-RU" w:eastAsia="ru-RU" w:bidi="ar-SA"/>
        </w:rPr>
        <w:t>аявлений о выкупе подарков не поступало.</w:t>
      </w:r>
    </w:p>
    <w:p w:rsidR="00E411B6" w:rsidRDefault="00E411B6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E411B6">
        <w:rPr>
          <w:rFonts w:eastAsia="Times New Roman" w:cs="Times New Roman"/>
          <w:bCs/>
          <w:kern w:val="0"/>
          <w:lang w:val="ru-RU" w:eastAsia="ru-RU" w:bidi="ar-SA"/>
        </w:rPr>
        <w:t xml:space="preserve">Обязанность муниципальных служащих уведомлять об обращениях в целях склонения к совершению коррупционных правонарушений предусмотрена ст.9 Федерального закона от 25.12.2008 № 273-ФЗ </w:t>
      </w:r>
      <w:r w:rsidR="00230E49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Pr="00E411B6">
        <w:rPr>
          <w:rFonts w:eastAsia="Times New Roman" w:cs="Times New Roman"/>
          <w:bCs/>
          <w:kern w:val="0"/>
          <w:lang w:val="ru-RU" w:eastAsia="ru-RU" w:bidi="ar-SA"/>
        </w:rPr>
        <w:t xml:space="preserve">О противодействии коррупции». Уведомляются представители нанимателя (работодателя), органы прокуратуры или другие государственные органы. Невыполнение данной обязанности является правонарушением и влечет за собою увольнение </w:t>
      </w:r>
      <w:r w:rsidRPr="00E411B6">
        <w:rPr>
          <w:rFonts w:eastAsia="Times New Roman" w:cs="Times New Roman"/>
          <w:bCs/>
          <w:kern w:val="0"/>
          <w:lang w:val="ru-RU" w:eastAsia="ru-RU" w:bidi="ar-SA"/>
        </w:rPr>
        <w:lastRenderedPageBreak/>
        <w:t>либо привлечение к иным видам ответственности</w:t>
      </w:r>
      <w:r w:rsidR="00230E49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E411B6">
        <w:rPr>
          <w:rFonts w:eastAsia="Times New Roman" w:cs="Times New Roman"/>
          <w:bCs/>
          <w:kern w:val="0"/>
          <w:lang w:val="ru-RU" w:eastAsia="ru-RU" w:bidi="ar-SA"/>
        </w:rPr>
        <w:t>в соответствии с законодательством. В 201</w:t>
      </w:r>
      <w:r w:rsidR="00230E49">
        <w:rPr>
          <w:rFonts w:eastAsia="Times New Roman" w:cs="Times New Roman"/>
          <w:bCs/>
          <w:kern w:val="0"/>
          <w:lang w:val="ru-RU" w:eastAsia="ru-RU" w:bidi="ar-SA"/>
        </w:rPr>
        <w:t>7</w:t>
      </w:r>
      <w:r w:rsidRPr="00E411B6">
        <w:rPr>
          <w:rFonts w:eastAsia="Times New Roman" w:cs="Times New Roman"/>
          <w:bCs/>
          <w:kern w:val="0"/>
          <w:lang w:val="ru-RU" w:eastAsia="ru-RU" w:bidi="ar-SA"/>
        </w:rPr>
        <w:t xml:space="preserve"> году в </w:t>
      </w:r>
      <w:r w:rsidR="00230E49">
        <w:rPr>
          <w:rFonts w:eastAsia="Times New Roman" w:cs="Times New Roman"/>
          <w:bCs/>
          <w:kern w:val="0"/>
          <w:lang w:val="ru-RU" w:eastAsia="ru-RU" w:bidi="ar-SA"/>
        </w:rPr>
        <w:t>администрации поселения</w:t>
      </w:r>
      <w:r w:rsidRPr="00E411B6">
        <w:rPr>
          <w:rFonts w:eastAsia="Times New Roman" w:cs="Times New Roman"/>
          <w:bCs/>
          <w:kern w:val="0"/>
          <w:lang w:val="ru-RU" w:eastAsia="ru-RU" w:bidi="ar-SA"/>
        </w:rPr>
        <w:t xml:space="preserve"> фактов поступления уведомлений от лиц, замещающих должности муниципальной службы, об обращениях в целях склонения </w:t>
      </w:r>
      <w:r w:rsidR="00230E49">
        <w:rPr>
          <w:rFonts w:eastAsia="Times New Roman" w:cs="Times New Roman"/>
          <w:bCs/>
          <w:kern w:val="0"/>
          <w:lang w:val="ru-RU" w:eastAsia="ru-RU" w:bidi="ar-SA"/>
        </w:rPr>
        <w:t>и</w:t>
      </w:r>
      <w:r w:rsidRPr="00E411B6">
        <w:rPr>
          <w:rFonts w:eastAsia="Times New Roman" w:cs="Times New Roman"/>
          <w:bCs/>
          <w:kern w:val="0"/>
          <w:lang w:val="ru-RU" w:eastAsia="ru-RU" w:bidi="ar-SA"/>
        </w:rPr>
        <w:t>х к совершению коррупционных правонарушений не зафиксировано.</w:t>
      </w:r>
    </w:p>
    <w:p w:rsidR="00993580" w:rsidRPr="00993580" w:rsidRDefault="00993580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993580">
        <w:rPr>
          <w:rFonts w:eastAsia="Times New Roman" w:cs="Times New Roman"/>
          <w:kern w:val="0"/>
          <w:lang w:val="ru-RU" w:eastAsia="ru-RU" w:bidi="ar-SA"/>
        </w:rPr>
        <w:t>собл</w:t>
      </w:r>
      <w:r>
        <w:rPr>
          <w:rFonts w:eastAsia="Times New Roman" w:cs="Times New Roman"/>
          <w:kern w:val="0"/>
          <w:lang w:val="ru-RU" w:eastAsia="ru-RU" w:bidi="ar-SA"/>
        </w:rPr>
        <w:t>юдают ограничения и запреты</w:t>
      </w:r>
      <w:r w:rsidRPr="00993580">
        <w:rPr>
          <w:rFonts w:eastAsia="Times New Roman" w:cs="Times New Roman"/>
          <w:kern w:val="0"/>
          <w:lang w:val="ru-RU" w:eastAsia="ru-RU" w:bidi="ar-SA"/>
        </w:rPr>
        <w:t>, связанны</w:t>
      </w:r>
      <w:r w:rsidR="00102BED">
        <w:rPr>
          <w:rFonts w:eastAsia="Times New Roman" w:cs="Times New Roman"/>
          <w:kern w:val="0"/>
          <w:lang w:val="ru-RU" w:eastAsia="ru-RU" w:bidi="ar-SA"/>
        </w:rPr>
        <w:t>е</w:t>
      </w:r>
      <w:r w:rsidRPr="00993580">
        <w:rPr>
          <w:rFonts w:eastAsia="Times New Roman" w:cs="Times New Roman"/>
          <w:kern w:val="0"/>
          <w:lang w:val="ru-RU" w:eastAsia="ru-RU" w:bidi="ar-SA"/>
        </w:rPr>
        <w:t xml:space="preserve"> с прохождением муниципальной службы</w:t>
      </w:r>
      <w:r>
        <w:rPr>
          <w:rFonts w:eastAsia="Times New Roman" w:cs="Times New Roman"/>
          <w:kern w:val="0"/>
          <w:lang w:val="ru-RU" w:eastAsia="ru-RU" w:bidi="ar-SA"/>
        </w:rPr>
        <w:t>.</w:t>
      </w:r>
    </w:p>
    <w:p w:rsidR="00C12DCF" w:rsidRDefault="00C12DCF" w:rsidP="007076B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9311B6">
        <w:rPr>
          <w:rFonts w:eastAsia="Times New Roman" w:cs="Times New Roman"/>
          <w:b/>
          <w:kern w:val="0"/>
          <w:lang w:val="ru-RU" w:eastAsia="ru-RU" w:bidi="ar-SA"/>
        </w:rPr>
        <w:t>5) соблюдени</w:t>
      </w:r>
      <w:r w:rsidRPr="00C12DCF">
        <w:rPr>
          <w:rFonts w:eastAsia="Times New Roman" w:cs="Times New Roman"/>
          <w:b/>
          <w:kern w:val="0"/>
          <w:lang w:val="ru-RU" w:eastAsia="ru-RU" w:bidi="ar-SA"/>
        </w:rPr>
        <w:t>е</w:t>
      </w:r>
      <w:r w:rsidRPr="009311B6">
        <w:rPr>
          <w:rFonts w:eastAsia="Times New Roman" w:cs="Times New Roman"/>
          <w:b/>
          <w:kern w:val="0"/>
          <w:lang w:val="ru-RU" w:eastAsia="ru-RU" w:bidi="ar-SA"/>
        </w:rPr>
        <w:t xml:space="preserve"> требований к </w:t>
      </w:r>
      <w:proofErr w:type="gramStart"/>
      <w:r w:rsidRPr="009311B6">
        <w:rPr>
          <w:rFonts w:eastAsia="Times New Roman" w:cs="Times New Roman"/>
          <w:b/>
          <w:kern w:val="0"/>
          <w:lang w:val="ru-RU" w:eastAsia="ru-RU" w:bidi="ar-SA"/>
        </w:rPr>
        <w:t>служебному</w:t>
      </w:r>
      <w:proofErr w:type="gramEnd"/>
      <w:r w:rsidRPr="009311B6">
        <w:rPr>
          <w:rFonts w:eastAsia="Times New Roman" w:cs="Times New Roman"/>
          <w:b/>
          <w:kern w:val="0"/>
          <w:lang w:val="ru-RU" w:eastAsia="ru-RU" w:bidi="ar-SA"/>
        </w:rPr>
        <w:t xml:space="preserve"> поведении муниципальных служащих;</w:t>
      </w:r>
    </w:p>
    <w:p w:rsidR="00CA721A" w:rsidRPr="00E411B6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proofErr w:type="gramStart"/>
      <w:r w:rsidRPr="00E411B6">
        <w:rPr>
          <w:rFonts w:eastAsia="Times New Roman" w:cs="Times New Roman"/>
          <w:bCs/>
          <w:kern w:val="0"/>
          <w:lang w:val="ru-RU" w:eastAsia="ru-RU" w:bidi="ar-SA"/>
        </w:rPr>
        <w:t>В соответствии со ст.10 Федерального закона от 25.12.2008 № 273-ФЗ «О противодействии коррупции» лицо, замещающее должность, замещение которой предусматривает обязанность принимать меры по предотвращению и урегулированию конфликта интересов, обязано принимать меры по недопущению любой возможности возникновения конфликта интересов и уведомлять представителя нанимателя (работодателя) о возникшем конфликте интересов или о возможности его возникновения, как только               ему станет об этом известно.</w:t>
      </w:r>
      <w:proofErr w:type="gramEnd"/>
    </w:p>
    <w:p w:rsidR="00CA721A" w:rsidRPr="00E411B6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E411B6">
        <w:rPr>
          <w:rFonts w:eastAsia="Times New Roman" w:cs="Times New Roman"/>
          <w:bCs/>
          <w:kern w:val="0"/>
          <w:lang w:val="ru-RU" w:eastAsia="ru-RU" w:bidi="ar-SA"/>
        </w:rPr>
        <w:t>На комиссиях по соблюдению требований к служебному поведению и урегулированию конфликта интересов в 201</w:t>
      </w:r>
      <w:r w:rsidRPr="00A47350">
        <w:rPr>
          <w:rFonts w:eastAsia="Times New Roman" w:cs="Times New Roman"/>
          <w:bCs/>
          <w:kern w:val="0"/>
          <w:lang w:val="ru-RU" w:eastAsia="ru-RU" w:bidi="ar-SA"/>
        </w:rPr>
        <w:t>7</w:t>
      </w:r>
      <w:r w:rsidRPr="00E411B6">
        <w:rPr>
          <w:rFonts w:eastAsia="Times New Roman" w:cs="Times New Roman"/>
          <w:bCs/>
          <w:kern w:val="0"/>
          <w:lang w:val="ru-RU" w:eastAsia="ru-RU" w:bidi="ar-SA"/>
        </w:rPr>
        <w:t xml:space="preserve"> году материалы по несоблюдению требований к </w:t>
      </w:r>
      <w:r w:rsidRPr="00FD238F">
        <w:rPr>
          <w:rFonts w:eastAsia="Times New Roman" w:cs="Times New Roman"/>
          <w:bCs/>
          <w:kern w:val="0"/>
          <w:lang w:val="ru-RU" w:eastAsia="ru-RU" w:bidi="ar-SA"/>
        </w:rPr>
        <w:t xml:space="preserve">служебному поведению или требований об урегулировании конфликта интересов </w:t>
      </w:r>
      <w:r w:rsidR="00FD238F" w:rsidRPr="00FD238F">
        <w:rPr>
          <w:rFonts w:eastAsia="Times New Roman" w:cs="Times New Roman"/>
          <w:bCs/>
          <w:kern w:val="0"/>
          <w:lang w:val="ru-RU" w:eastAsia="ru-RU" w:bidi="ar-SA"/>
        </w:rPr>
        <w:t>не рассматривалис</w:t>
      </w:r>
      <w:r w:rsidR="00FD238F">
        <w:rPr>
          <w:rFonts w:eastAsia="Times New Roman" w:cs="Times New Roman"/>
          <w:bCs/>
          <w:kern w:val="0"/>
          <w:lang w:val="ru-RU" w:eastAsia="ru-RU" w:bidi="ar-SA"/>
        </w:rPr>
        <w:t>ь</w:t>
      </w:r>
      <w:r w:rsidR="00FD238F" w:rsidRPr="00FD238F">
        <w:rPr>
          <w:rFonts w:eastAsia="Times New Roman" w:cs="Times New Roman"/>
          <w:bCs/>
          <w:kern w:val="0"/>
          <w:lang w:val="ru-RU" w:eastAsia="ru-RU" w:bidi="ar-SA"/>
        </w:rPr>
        <w:t xml:space="preserve"> в связи с их отсутствием. </w:t>
      </w:r>
    </w:p>
    <w:p w:rsidR="00CA721A" w:rsidRPr="00120EDB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411B6">
        <w:rPr>
          <w:rFonts w:eastAsia="Times New Roman" w:cs="Times New Roman"/>
          <w:kern w:val="0"/>
          <w:lang w:val="ru-RU" w:eastAsia="ru-RU" w:bidi="ar-SA"/>
        </w:rPr>
        <w:t xml:space="preserve">Кроме того, в соответствии с </w:t>
      </w:r>
      <w:r w:rsidRPr="00120EDB">
        <w:rPr>
          <w:rFonts w:eastAsia="Times New Roman" w:cs="Times New Roman"/>
          <w:kern w:val="0"/>
          <w:lang w:val="ru-RU" w:eastAsia="ru-RU" w:bidi="ar-SA"/>
        </w:rPr>
        <w:t xml:space="preserve">требованиями законодательства, </w:t>
      </w:r>
      <w:r w:rsidRPr="00E411B6">
        <w:rPr>
          <w:rFonts w:eastAsia="Times New Roman" w:cs="Times New Roman"/>
          <w:kern w:val="0"/>
          <w:lang w:val="ru-RU" w:eastAsia="ru-RU" w:bidi="ar-SA"/>
        </w:rPr>
        <w:t>организована работа по представлению</w:t>
      </w:r>
      <w:r w:rsidRPr="00120ED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E411B6">
        <w:rPr>
          <w:rFonts w:eastAsia="Times New Roman" w:cs="Times New Roman"/>
          <w:kern w:val="0"/>
          <w:lang w:val="ru-RU" w:eastAsia="ru-RU" w:bidi="ar-SA"/>
        </w:rPr>
        <w:t>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 представлении лицами, замещающими должности муниципальной службы и муниципальные должности, сведений о расходах</w:t>
      </w:r>
      <w:r w:rsidRPr="00120EDB">
        <w:rPr>
          <w:rFonts w:eastAsia="Times New Roman" w:cs="Times New Roman"/>
          <w:kern w:val="0"/>
          <w:lang w:val="ru-RU" w:eastAsia="ru-RU" w:bidi="ar-SA"/>
        </w:rPr>
        <w:t>.</w:t>
      </w:r>
    </w:p>
    <w:p w:rsidR="00CA721A" w:rsidRPr="00E411B6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120EDB">
        <w:rPr>
          <w:rFonts w:eastAsia="Times New Roman" w:cs="Times New Roman"/>
          <w:color w:val="000000"/>
          <w:kern w:val="0"/>
          <w:lang w:val="ru-RU" w:eastAsia="ru-RU" w:bidi="ar-SA"/>
        </w:rPr>
        <w:t>В</w:t>
      </w:r>
      <w:r w:rsidRPr="00E411B6">
        <w:rPr>
          <w:rFonts w:eastAsia="Times New Roman" w:cs="Times New Roman"/>
          <w:color w:val="000000"/>
          <w:kern w:val="0"/>
          <w:lang w:val="ru-RU" w:eastAsia="ru-RU" w:bidi="ar-SA"/>
        </w:rPr>
        <w:t xml:space="preserve"> 201</w:t>
      </w:r>
      <w:r w:rsidRPr="00120EDB">
        <w:rPr>
          <w:rFonts w:eastAsia="Times New Roman" w:cs="Times New Roman"/>
          <w:color w:val="000000"/>
          <w:kern w:val="0"/>
          <w:lang w:val="ru-RU" w:eastAsia="ru-RU" w:bidi="ar-SA"/>
        </w:rPr>
        <w:t>7</w:t>
      </w:r>
      <w:r w:rsidRPr="00E411B6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году обязанность по представлению сведений о доходах, об имуществе и обязательствах имущественного характера возложена на </w:t>
      </w:r>
      <w:r w:rsidRPr="005035C6">
        <w:rPr>
          <w:rFonts w:eastAsia="Times New Roman" w:cs="Times New Roman"/>
          <w:color w:val="000000"/>
          <w:kern w:val="0"/>
          <w:lang w:val="ru-RU" w:eastAsia="ru-RU" w:bidi="ar-SA"/>
        </w:rPr>
        <w:t>9</w:t>
      </w:r>
      <w:r w:rsidRPr="00120EDB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Pr="00E411B6">
        <w:rPr>
          <w:rFonts w:eastAsia="Times New Roman" w:cs="Times New Roman"/>
          <w:color w:val="000000"/>
          <w:kern w:val="0"/>
          <w:lang w:val="ru-RU" w:eastAsia="ru-RU" w:bidi="ar-SA"/>
        </w:rPr>
        <w:t>человек (201</w:t>
      </w:r>
      <w:r w:rsidRPr="00120EDB">
        <w:rPr>
          <w:rFonts w:eastAsia="Times New Roman" w:cs="Times New Roman"/>
          <w:color w:val="000000"/>
          <w:kern w:val="0"/>
          <w:lang w:val="ru-RU" w:eastAsia="ru-RU" w:bidi="ar-SA"/>
        </w:rPr>
        <w:t>6</w:t>
      </w:r>
      <w:r w:rsidRPr="00E411B6">
        <w:rPr>
          <w:rFonts w:eastAsia="Times New Roman" w:cs="Times New Roman"/>
          <w:color w:val="000000"/>
          <w:kern w:val="0"/>
          <w:lang w:val="ru-RU" w:eastAsia="ru-RU" w:bidi="ar-SA"/>
        </w:rPr>
        <w:t xml:space="preserve">г. </w:t>
      </w:r>
      <w:r w:rsidRPr="005035C6">
        <w:rPr>
          <w:rFonts w:eastAsia="Times New Roman" w:cs="Times New Roman"/>
          <w:color w:val="000000"/>
          <w:kern w:val="0"/>
          <w:lang w:val="ru-RU" w:eastAsia="ru-RU" w:bidi="ar-SA"/>
        </w:rPr>
        <w:t xml:space="preserve">– </w:t>
      </w:r>
      <w:r w:rsidR="005035C6" w:rsidRPr="005035C6">
        <w:rPr>
          <w:rFonts w:eastAsia="Times New Roman" w:cs="Times New Roman"/>
          <w:color w:val="000000"/>
          <w:kern w:val="0"/>
          <w:lang w:val="ru-RU" w:eastAsia="ru-RU" w:bidi="ar-SA"/>
        </w:rPr>
        <w:t>8</w:t>
      </w:r>
      <w:r w:rsidRPr="005035C6">
        <w:rPr>
          <w:rFonts w:eastAsia="Times New Roman" w:cs="Times New Roman"/>
          <w:color w:val="000000"/>
          <w:kern w:val="0"/>
          <w:lang w:val="ru-RU" w:eastAsia="ru-RU" w:bidi="ar-SA"/>
        </w:rPr>
        <w:t xml:space="preserve">),                           из них представили сведения </w:t>
      </w:r>
      <w:r w:rsidR="005035C6" w:rsidRPr="005035C6">
        <w:rPr>
          <w:rFonts w:eastAsia="Times New Roman" w:cs="Times New Roman"/>
          <w:color w:val="000000"/>
          <w:kern w:val="0"/>
          <w:lang w:val="ru-RU" w:eastAsia="ru-RU" w:bidi="ar-SA"/>
        </w:rPr>
        <w:t>9</w:t>
      </w:r>
      <w:r w:rsidRPr="005035C6">
        <w:rPr>
          <w:rFonts w:eastAsia="Times New Roman" w:cs="Times New Roman"/>
          <w:color w:val="000000"/>
          <w:kern w:val="0"/>
          <w:lang w:val="ru-RU" w:eastAsia="ru-RU" w:bidi="ar-SA"/>
        </w:rPr>
        <w:t xml:space="preserve"> человек</w:t>
      </w:r>
      <w:r w:rsidR="005035C6" w:rsidRPr="005035C6">
        <w:rPr>
          <w:rFonts w:eastAsia="Times New Roman" w:cs="Times New Roman"/>
          <w:color w:val="000000"/>
          <w:kern w:val="0"/>
          <w:lang w:val="ru-RU" w:eastAsia="ru-RU" w:bidi="ar-SA"/>
        </w:rPr>
        <w:t>. Нарушений</w:t>
      </w:r>
      <w:r w:rsidR="005035C6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не выявлено.</w:t>
      </w:r>
      <w:r w:rsidRPr="00E411B6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</w:p>
    <w:p w:rsidR="00CA721A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411B6">
        <w:rPr>
          <w:rFonts w:eastAsia="Times New Roman" w:cs="Times New Roman"/>
          <w:kern w:val="0"/>
          <w:lang w:val="ru-RU" w:eastAsia="ru-RU" w:bidi="ar-SA"/>
        </w:rPr>
        <w:t>Мониторинг официальн</w:t>
      </w:r>
      <w:r w:rsidRPr="00120EDB">
        <w:rPr>
          <w:rFonts w:eastAsia="Times New Roman" w:cs="Times New Roman"/>
          <w:kern w:val="0"/>
          <w:lang w:val="ru-RU" w:eastAsia="ru-RU" w:bidi="ar-SA"/>
        </w:rPr>
        <w:t>ого</w:t>
      </w:r>
      <w:r w:rsidRPr="00E411B6">
        <w:rPr>
          <w:rFonts w:eastAsia="Times New Roman" w:cs="Times New Roman"/>
          <w:kern w:val="0"/>
          <w:lang w:val="ru-RU" w:eastAsia="ru-RU" w:bidi="ar-SA"/>
        </w:rPr>
        <w:t xml:space="preserve"> сайт</w:t>
      </w:r>
      <w:r w:rsidRPr="00120EDB">
        <w:rPr>
          <w:rFonts w:eastAsia="Times New Roman" w:cs="Times New Roman"/>
          <w:kern w:val="0"/>
          <w:lang w:val="ru-RU" w:eastAsia="ru-RU" w:bidi="ar-SA"/>
        </w:rPr>
        <w:t>а администрации поселения</w:t>
      </w:r>
      <w:r w:rsidRPr="00E411B6">
        <w:rPr>
          <w:rFonts w:eastAsia="Times New Roman" w:cs="Times New Roman"/>
          <w:kern w:val="0"/>
          <w:lang w:val="ru-RU" w:eastAsia="ru-RU" w:bidi="ar-SA"/>
        </w:rPr>
        <w:t xml:space="preserve"> показал, что установленны</w:t>
      </w:r>
      <w:r w:rsidRPr="00120EDB">
        <w:rPr>
          <w:rFonts w:eastAsia="Times New Roman" w:cs="Times New Roman"/>
          <w:kern w:val="0"/>
          <w:lang w:val="ru-RU" w:eastAsia="ru-RU" w:bidi="ar-SA"/>
        </w:rPr>
        <w:t xml:space="preserve">й порядок размещения сведений </w:t>
      </w:r>
      <w:r w:rsidRPr="00E411B6">
        <w:rPr>
          <w:rFonts w:eastAsia="Times New Roman" w:cs="Times New Roman"/>
          <w:kern w:val="0"/>
          <w:lang w:val="ru-RU" w:eastAsia="ru-RU" w:bidi="ar-SA"/>
        </w:rPr>
        <w:t xml:space="preserve">о доходах, об имуществе и обязательствах имущественного характера лиц, замещающих муниципальные должности, и муниципальных служащих, замещающих должности муниципальной службы, соблюдается. </w:t>
      </w:r>
    </w:p>
    <w:p w:rsidR="00993580" w:rsidRPr="00E411B6" w:rsidRDefault="00993580" w:rsidP="0099358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993580">
        <w:rPr>
          <w:rFonts w:eastAsia="Times New Roman" w:cs="Times New Roman"/>
          <w:kern w:val="0"/>
          <w:lang w:val="ru-RU" w:eastAsia="ru-RU" w:bidi="ar-SA"/>
        </w:rPr>
        <w:t>собл</w:t>
      </w:r>
      <w:r>
        <w:rPr>
          <w:rFonts w:eastAsia="Times New Roman" w:cs="Times New Roman"/>
          <w:kern w:val="0"/>
          <w:lang w:val="ru-RU" w:eastAsia="ru-RU" w:bidi="ar-SA"/>
        </w:rPr>
        <w:t>юдают требования</w:t>
      </w:r>
      <w:r w:rsidRPr="00993580">
        <w:rPr>
          <w:rFonts w:eastAsia="Times New Roman" w:cs="Times New Roman"/>
          <w:kern w:val="0"/>
          <w:lang w:val="ru-RU" w:eastAsia="ru-RU" w:bidi="ar-SA"/>
        </w:rPr>
        <w:t xml:space="preserve"> к служебному поведени</w:t>
      </w:r>
      <w:r w:rsidR="006133D7">
        <w:rPr>
          <w:rFonts w:eastAsia="Times New Roman" w:cs="Times New Roman"/>
          <w:kern w:val="0"/>
          <w:lang w:val="ru-RU" w:eastAsia="ru-RU" w:bidi="ar-SA"/>
        </w:rPr>
        <w:t>ю</w:t>
      </w:r>
      <w:r w:rsidRPr="00993580">
        <w:rPr>
          <w:rFonts w:eastAsia="Times New Roman" w:cs="Times New Roman"/>
          <w:kern w:val="0"/>
          <w:lang w:val="ru-RU" w:eastAsia="ru-RU" w:bidi="ar-SA"/>
        </w:rPr>
        <w:t xml:space="preserve"> муниципальных служащих</w:t>
      </w:r>
      <w:r>
        <w:rPr>
          <w:rFonts w:eastAsia="Times New Roman" w:cs="Times New Roman"/>
          <w:kern w:val="0"/>
          <w:lang w:val="ru-RU" w:eastAsia="ru-RU" w:bidi="ar-SA"/>
        </w:rPr>
        <w:t>.</w:t>
      </w:r>
      <w:r w:rsidRPr="00993580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C12DCF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9311B6">
        <w:rPr>
          <w:rFonts w:eastAsia="Times New Roman" w:cs="Times New Roman"/>
          <w:b/>
          <w:kern w:val="0"/>
          <w:lang w:val="ru-RU" w:eastAsia="ru-RU" w:bidi="ar-SA"/>
        </w:rPr>
        <w:t>6) соблюдени</w:t>
      </w:r>
      <w:r w:rsidRPr="00C12DCF">
        <w:rPr>
          <w:rFonts w:eastAsia="Times New Roman" w:cs="Times New Roman"/>
          <w:b/>
          <w:kern w:val="0"/>
          <w:lang w:val="ru-RU" w:eastAsia="ru-RU" w:bidi="ar-SA"/>
        </w:rPr>
        <w:t>е</w:t>
      </w:r>
      <w:r w:rsidRPr="009311B6">
        <w:rPr>
          <w:rFonts w:eastAsia="Times New Roman" w:cs="Times New Roman"/>
          <w:b/>
          <w:kern w:val="0"/>
          <w:lang w:val="ru-RU" w:eastAsia="ru-RU" w:bidi="ar-SA"/>
        </w:rPr>
        <w:t xml:space="preserve">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C12DCF" w:rsidRDefault="00CA721A" w:rsidP="00C12DCF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CA721A">
        <w:rPr>
          <w:rFonts w:eastAsia="Times New Roman" w:cs="Times New Roman"/>
          <w:kern w:val="0"/>
          <w:lang w:val="ru-RU" w:eastAsia="ru-RU" w:bidi="ar-SA"/>
        </w:rPr>
        <w:t xml:space="preserve">В </w:t>
      </w:r>
      <w:r>
        <w:rPr>
          <w:rFonts w:eastAsia="Times New Roman" w:cs="Times New Roman"/>
          <w:kern w:val="0"/>
          <w:lang w:val="ru-RU" w:eastAsia="ru-RU" w:bidi="ar-SA"/>
        </w:rPr>
        <w:t xml:space="preserve">целях профилактики антикоррупционных правонарушений организован и осуществляется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предоставлением муниципальными служащими сведений о доходах, расходах, об имуществе и обязательствах имущественного характера, а также их супругов и несовершеннолетних детей, в порядке, установленном законодательством. В 2017 году подано справок о доходах, расходах, об имуществе и обязательствах имущественного характера </w:t>
      </w:r>
      <w:r w:rsidR="006353BE">
        <w:rPr>
          <w:rFonts w:eastAsia="Times New Roman" w:cs="Times New Roman"/>
          <w:kern w:val="0"/>
          <w:lang w:val="ru-RU" w:eastAsia="ru-RU" w:bidi="ar-SA"/>
        </w:rPr>
        <w:t>28</w:t>
      </w:r>
      <w:r>
        <w:rPr>
          <w:rFonts w:eastAsia="Times New Roman" w:cs="Times New Roman"/>
          <w:kern w:val="0"/>
          <w:lang w:val="ru-RU" w:eastAsia="ru-RU" w:bidi="ar-SA"/>
        </w:rPr>
        <w:t xml:space="preserve">, в том числе муниципальными </w:t>
      </w:r>
      <w:r w:rsidRPr="006353BE">
        <w:rPr>
          <w:rFonts w:eastAsia="Times New Roman" w:cs="Times New Roman"/>
          <w:kern w:val="0"/>
          <w:lang w:val="ru-RU" w:eastAsia="ru-RU" w:bidi="ar-SA"/>
        </w:rPr>
        <w:t xml:space="preserve">служащими </w:t>
      </w:r>
      <w:r w:rsidR="006353BE" w:rsidRPr="006353BE">
        <w:rPr>
          <w:rFonts w:eastAsia="Times New Roman" w:cs="Times New Roman"/>
          <w:kern w:val="0"/>
          <w:lang w:val="ru-RU" w:eastAsia="ru-RU" w:bidi="ar-SA"/>
        </w:rPr>
        <w:t>9</w:t>
      </w:r>
      <w:r w:rsidRPr="006353BE">
        <w:rPr>
          <w:rFonts w:eastAsia="Times New Roman" w:cs="Times New Roman"/>
          <w:kern w:val="0"/>
          <w:lang w:val="ru-RU" w:eastAsia="ru-RU" w:bidi="ar-SA"/>
        </w:rPr>
        <w:t xml:space="preserve">, </w:t>
      </w:r>
      <w:r w:rsidR="006353BE" w:rsidRPr="006353BE">
        <w:rPr>
          <w:rFonts w:eastAsia="Times New Roman" w:cs="Times New Roman"/>
          <w:kern w:val="0"/>
          <w:lang w:val="ru-RU" w:eastAsia="ru-RU" w:bidi="ar-SA"/>
        </w:rPr>
        <w:t xml:space="preserve"> 19</w:t>
      </w:r>
      <w:r w:rsidRPr="006353BE">
        <w:rPr>
          <w:rFonts w:eastAsia="Times New Roman" w:cs="Times New Roman"/>
          <w:kern w:val="0"/>
          <w:lang w:val="ru-RU" w:eastAsia="ru-RU" w:bidi="ar-SA"/>
        </w:rPr>
        <w:t xml:space="preserve"> справок – на членов семьи. Справки поданы в полном объеме и в установленный законодательством</w:t>
      </w:r>
      <w:r>
        <w:rPr>
          <w:rFonts w:eastAsia="Times New Roman" w:cs="Times New Roman"/>
          <w:kern w:val="0"/>
          <w:lang w:val="ru-RU" w:eastAsia="ru-RU" w:bidi="ar-SA"/>
        </w:rPr>
        <w:t xml:space="preserve"> срок. Специалистом администрации при приемке справок проведен анализ полноты и достоверности представленных муниципальными служащими сведений о доходах, расходах, об имуществе и обязательствах имущественного характера.</w:t>
      </w:r>
      <w:r w:rsidR="00BB2B4E">
        <w:rPr>
          <w:rFonts w:eastAsia="Times New Roman" w:cs="Times New Roman"/>
          <w:kern w:val="0"/>
          <w:lang w:val="ru-RU" w:eastAsia="ru-RU" w:bidi="ar-SA"/>
        </w:rPr>
        <w:t xml:space="preserve"> В ходе анализа справки проверялись на предмет полноты, правильности заполнения, а также была проведена сверка с предыдущим 2016 годом. По результатам такого анализа нарушений не выявлено. Информация о проведенном анализе была представлена в комиссию по соблюдению требований к служебному поведению и урегулированию конфликта интересов.</w:t>
      </w:r>
    </w:p>
    <w:p w:rsidR="00BB2B4E" w:rsidRDefault="00BB2B4E" w:rsidP="00C12DCF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Сведения о доходах, расходах, об имуществе и обязательствах имущественного характера муниципальных служащих, а также их супругов и несовершеннолетних детей, в </w:t>
      </w:r>
      <w:r>
        <w:rPr>
          <w:rFonts w:eastAsia="Times New Roman" w:cs="Times New Roman"/>
          <w:kern w:val="0"/>
          <w:lang w:val="ru-RU" w:eastAsia="ru-RU" w:bidi="ar-SA"/>
        </w:rPr>
        <w:lastRenderedPageBreak/>
        <w:t>порядке, установленном законодательством</w:t>
      </w:r>
      <w:r w:rsidR="00CC5BB2">
        <w:rPr>
          <w:rFonts w:eastAsia="Times New Roman" w:cs="Times New Roman"/>
          <w:kern w:val="0"/>
          <w:lang w:val="ru-RU" w:eastAsia="ru-RU" w:bidi="ar-SA"/>
        </w:rPr>
        <w:t>,</w:t>
      </w:r>
      <w:r>
        <w:rPr>
          <w:rFonts w:eastAsia="Times New Roman" w:cs="Times New Roman"/>
          <w:kern w:val="0"/>
          <w:lang w:val="ru-RU" w:eastAsia="ru-RU" w:bidi="ar-SA"/>
        </w:rPr>
        <w:t xml:space="preserve"> опубликованы на официальном сайте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поселения.</w:t>
      </w:r>
    </w:p>
    <w:p w:rsidR="00993580" w:rsidRPr="00CA721A" w:rsidRDefault="00993580" w:rsidP="0099358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993580">
        <w:rPr>
          <w:rFonts w:eastAsia="Times New Roman" w:cs="Times New Roman"/>
          <w:kern w:val="0"/>
          <w:lang w:val="ru-RU" w:eastAsia="ru-RU" w:bidi="ar-SA"/>
        </w:rPr>
        <w:t>собл</w:t>
      </w:r>
      <w:r>
        <w:rPr>
          <w:rFonts w:eastAsia="Times New Roman" w:cs="Times New Roman"/>
          <w:kern w:val="0"/>
          <w:lang w:val="ru-RU" w:eastAsia="ru-RU" w:bidi="ar-SA"/>
        </w:rPr>
        <w:t xml:space="preserve">юдают требования </w:t>
      </w:r>
      <w:r w:rsidRPr="00993580">
        <w:rPr>
          <w:rFonts w:eastAsia="Times New Roman" w:cs="Times New Roman"/>
          <w:kern w:val="0"/>
          <w:lang w:val="ru-RU" w:eastAsia="ru-RU" w:bidi="ar-SA"/>
        </w:rPr>
        <w:t>по представлению сведений о доходах, расходах, об имуществе и обязател</w:t>
      </w:r>
      <w:r>
        <w:rPr>
          <w:rFonts w:eastAsia="Times New Roman" w:cs="Times New Roman"/>
          <w:kern w:val="0"/>
          <w:lang w:val="ru-RU" w:eastAsia="ru-RU" w:bidi="ar-SA"/>
        </w:rPr>
        <w:t>ьствах имущественного характера.</w:t>
      </w:r>
    </w:p>
    <w:p w:rsidR="00C12DCF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9311B6">
        <w:rPr>
          <w:rFonts w:eastAsia="Times New Roman" w:cs="Times New Roman"/>
          <w:b/>
          <w:kern w:val="0"/>
          <w:lang w:val="ru-RU" w:eastAsia="ru-RU" w:bidi="ar-SA"/>
        </w:rPr>
        <w:t>7) работ</w:t>
      </w:r>
      <w:r w:rsidRPr="00C12DCF">
        <w:rPr>
          <w:rFonts w:eastAsia="Times New Roman" w:cs="Times New Roman"/>
          <w:b/>
          <w:kern w:val="0"/>
          <w:lang w:val="ru-RU" w:eastAsia="ru-RU" w:bidi="ar-SA"/>
        </w:rPr>
        <w:t>а</w:t>
      </w:r>
      <w:r w:rsidRPr="009311B6">
        <w:rPr>
          <w:rFonts w:eastAsia="Times New Roman" w:cs="Times New Roman"/>
          <w:b/>
          <w:kern w:val="0"/>
          <w:lang w:val="ru-RU" w:eastAsia="ru-RU" w:bidi="ar-SA"/>
        </w:rPr>
        <w:t xml:space="preserve"> комиссии по соблюдению требований к служебному поведению муниципальных служащих и урегулированию конфликтов интересов;</w:t>
      </w:r>
    </w:p>
    <w:p w:rsidR="00BF1E0D" w:rsidRPr="00E411B6" w:rsidRDefault="00BF1E0D" w:rsidP="00BF1E0D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kern w:val="0"/>
          <w:lang w:val="ru-RU" w:eastAsia="ru-RU" w:bidi="ar-SA"/>
        </w:rPr>
      </w:pPr>
      <w:proofErr w:type="gramStart"/>
      <w:r w:rsidRPr="00E411B6">
        <w:rPr>
          <w:rFonts w:eastAsia="Times New Roman" w:cs="Times New Roman"/>
          <w:bCs/>
          <w:kern w:val="0"/>
          <w:lang w:val="ru-RU" w:eastAsia="ru-RU" w:bidi="ar-SA"/>
        </w:rPr>
        <w:t xml:space="preserve">В целях соблюдения лицами, замещающими должности муниципальной службы и муниципальные должности, основных обязанностей и ограничений, установленных статьей 12 </w:t>
      </w:r>
      <w:r w:rsidRPr="00E411B6">
        <w:rPr>
          <w:rFonts w:eastAsia="Times New Roman" w:cs="Times New Roman"/>
          <w:kern w:val="0"/>
          <w:lang w:val="ru-RU" w:eastAsia="ru-RU" w:bidi="ar-SA"/>
        </w:rPr>
        <w:t>Федерального закона от 02.03.2007 № 25-ФЗ «О муниципальной службе в Российской Федерации», статьей 12.1 Федерального закона от 25.12.2008 № 273-ФЗ «О противодействии коррупции», администрацией поселения</w:t>
      </w:r>
      <w:r w:rsidRPr="00E411B6">
        <w:rPr>
          <w:rFonts w:eastAsia="Times New Roman" w:cs="Times New Roman"/>
          <w:bCs/>
          <w:kern w:val="0"/>
          <w:lang w:val="ru-RU" w:eastAsia="ru-RU" w:bidi="ar-SA"/>
        </w:rPr>
        <w:t xml:space="preserve"> создана комиссия</w:t>
      </w:r>
      <w:r w:rsidRPr="00E411B6">
        <w:rPr>
          <w:rFonts w:eastAsia="Times New Roman" w:cs="Times New Roman"/>
          <w:kern w:val="0"/>
          <w:lang w:val="ru-RU" w:eastAsia="ru-RU" w:bidi="ar-SA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Pr="00E411B6">
        <w:rPr>
          <w:rFonts w:eastAsia="Times New Roman" w:cs="Times New Roman"/>
          <w:bCs/>
          <w:kern w:val="0"/>
          <w:lang w:val="ru-RU" w:eastAsia="ru-RU" w:bidi="ar-SA"/>
        </w:rPr>
        <w:t>, а также лиц замещающих муниципальные</w:t>
      </w:r>
      <w:proofErr w:type="gramEnd"/>
      <w:r w:rsidRPr="00E411B6">
        <w:rPr>
          <w:rFonts w:eastAsia="Times New Roman" w:cs="Times New Roman"/>
          <w:bCs/>
          <w:kern w:val="0"/>
          <w:lang w:val="ru-RU" w:eastAsia="ru-RU" w:bidi="ar-SA"/>
        </w:rPr>
        <w:t xml:space="preserve"> должности.</w:t>
      </w:r>
      <w:r w:rsidRPr="00E411B6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 </w:t>
      </w:r>
      <w:r w:rsidRPr="00FD238F">
        <w:rPr>
          <w:rFonts w:eastAsia="Times New Roman" w:cs="Times New Roman"/>
          <w:bCs/>
          <w:kern w:val="0"/>
          <w:lang w:val="ru-RU" w:eastAsia="ru-RU" w:bidi="ar-SA"/>
        </w:rPr>
        <w:t>Комисси</w:t>
      </w:r>
      <w:r>
        <w:rPr>
          <w:rFonts w:eastAsia="Times New Roman" w:cs="Times New Roman"/>
          <w:bCs/>
          <w:kern w:val="0"/>
          <w:lang w:val="ru-RU" w:eastAsia="ru-RU" w:bidi="ar-SA"/>
        </w:rPr>
        <w:t>ей</w:t>
      </w:r>
      <w:r w:rsidRPr="00FD238F">
        <w:rPr>
          <w:rFonts w:eastAsia="Times New Roman" w:cs="Times New Roman"/>
          <w:bCs/>
          <w:kern w:val="0"/>
          <w:lang w:val="ru-RU" w:eastAsia="ru-RU" w:bidi="ar-SA"/>
        </w:rPr>
        <w:t xml:space="preserve"> проведено</w:t>
      </w:r>
      <w:r w:rsidRPr="00E411B6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 </w:t>
      </w:r>
      <w:r w:rsidRPr="00087FF6">
        <w:rPr>
          <w:rFonts w:eastAsia="Times New Roman" w:cs="Times New Roman"/>
          <w:bCs/>
          <w:kern w:val="0"/>
          <w:lang w:val="ru-RU" w:eastAsia="ru-RU" w:bidi="ar-SA"/>
        </w:rPr>
        <w:t>4</w:t>
      </w:r>
      <w:r w:rsidRPr="00087FF6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 </w:t>
      </w:r>
      <w:r w:rsidRPr="00087FF6">
        <w:rPr>
          <w:rFonts w:eastAsia="Times New Roman" w:cs="Times New Roman"/>
          <w:bCs/>
          <w:kern w:val="0"/>
          <w:lang w:val="ru-RU" w:eastAsia="ru-RU" w:bidi="ar-SA"/>
        </w:rPr>
        <w:t xml:space="preserve">заседания </w:t>
      </w:r>
      <w:r>
        <w:rPr>
          <w:rFonts w:eastAsia="Times New Roman" w:cs="Times New Roman"/>
          <w:bCs/>
          <w:kern w:val="0"/>
          <w:lang w:val="ru-RU" w:eastAsia="ru-RU" w:bidi="ar-SA"/>
        </w:rPr>
        <w:t xml:space="preserve">          </w:t>
      </w:r>
      <w:r w:rsidRPr="00087FF6">
        <w:rPr>
          <w:rFonts w:eastAsia="Times New Roman" w:cs="Times New Roman"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bCs/>
          <w:kern w:val="0"/>
          <w:lang w:val="ru-RU" w:eastAsia="ru-RU" w:bidi="ar-SA"/>
        </w:rPr>
        <w:t xml:space="preserve">в </w:t>
      </w:r>
      <w:r w:rsidRPr="00087FF6">
        <w:rPr>
          <w:rFonts w:eastAsia="Times New Roman" w:cs="Times New Roman"/>
          <w:bCs/>
          <w:kern w:val="0"/>
          <w:lang w:val="ru-RU" w:eastAsia="ru-RU" w:bidi="ar-SA"/>
        </w:rPr>
        <w:t>2016г. - 5).</w:t>
      </w:r>
    </w:p>
    <w:p w:rsidR="00BF1E0D" w:rsidRDefault="00BF1E0D" w:rsidP="00BF1E0D">
      <w:pPr>
        <w:widowControl/>
        <w:suppressAutoHyphens w:val="0"/>
        <w:ind w:firstLine="709"/>
        <w:jc w:val="both"/>
        <w:rPr>
          <w:lang w:val="ru-RU"/>
        </w:rPr>
      </w:pPr>
      <w:proofErr w:type="gramStart"/>
      <w:r w:rsidRPr="00781B18">
        <w:rPr>
          <w:lang w:val="ru-RU"/>
        </w:rPr>
        <w:t>Согласно Постановлени</w:t>
      </w:r>
      <w:r>
        <w:rPr>
          <w:lang w:val="ru-RU"/>
        </w:rPr>
        <w:t>я</w:t>
      </w:r>
      <w:r w:rsidRPr="00781B18">
        <w:rPr>
          <w:lang w:val="ru-RU"/>
        </w:rPr>
        <w:t xml:space="preserve"> от 23.11.2015 «О комиссии по соблюдению требований к служебному поведению муниципальных служащих муниципального образования </w:t>
      </w:r>
      <w:proofErr w:type="spellStart"/>
      <w:r w:rsidRPr="00781B18">
        <w:rPr>
          <w:lang w:val="ru-RU"/>
        </w:rPr>
        <w:t>Будогощское</w:t>
      </w:r>
      <w:proofErr w:type="spellEnd"/>
      <w:r w:rsidRPr="00781B18">
        <w:rPr>
          <w:lang w:val="ru-RU"/>
        </w:rPr>
        <w:t xml:space="preserve"> городское поселение </w:t>
      </w:r>
      <w:proofErr w:type="spellStart"/>
      <w:r w:rsidRPr="00781B18">
        <w:rPr>
          <w:lang w:val="ru-RU"/>
        </w:rPr>
        <w:t>Киришского</w:t>
      </w:r>
      <w:proofErr w:type="spellEnd"/>
      <w:r w:rsidRPr="00781B18">
        <w:rPr>
          <w:lang w:val="ru-RU"/>
        </w:rPr>
        <w:t xml:space="preserve"> муниципального района Ленинградской области»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предоставляемыми для обсуждения на заседании комиссии осуществляет</w:t>
      </w:r>
      <w:proofErr w:type="gramEnd"/>
      <w:r w:rsidRPr="00781B18">
        <w:rPr>
          <w:lang w:val="ru-RU"/>
        </w:rPr>
        <w:t xml:space="preserve"> должностное лицо </w:t>
      </w:r>
      <w:r w:rsidRPr="00BF1E0D">
        <w:rPr>
          <w:lang w:val="ru-RU"/>
        </w:rPr>
        <w:t>администрации.</w:t>
      </w:r>
      <w:r>
        <w:rPr>
          <w:lang w:val="ru-RU"/>
        </w:rPr>
        <w:t xml:space="preserve"> </w:t>
      </w:r>
    </w:p>
    <w:p w:rsidR="00993580" w:rsidRPr="00993580" w:rsidRDefault="00993580" w:rsidP="00BF1E0D">
      <w:pPr>
        <w:widowControl/>
        <w:suppressAutoHyphens w:val="0"/>
        <w:ind w:firstLine="709"/>
        <w:jc w:val="both"/>
        <w:rPr>
          <w:lang w:val="ru-RU"/>
        </w:rPr>
      </w:pPr>
      <w:r>
        <w:rPr>
          <w:lang w:val="ru-RU"/>
        </w:rPr>
        <w:t xml:space="preserve">В администрации организована работа </w:t>
      </w:r>
      <w:r w:rsidRPr="00993580">
        <w:rPr>
          <w:rFonts w:eastAsia="Times New Roman" w:cs="Times New Roman"/>
          <w:kern w:val="0"/>
          <w:lang w:val="ru-RU" w:eastAsia="ru-RU" w:bidi="ar-SA"/>
        </w:rPr>
        <w:t>комиссии по соблюдению требований к служебному поведению муниципальных служащих и урегулированию конфликтов интересов</w:t>
      </w:r>
      <w:r>
        <w:rPr>
          <w:rFonts w:eastAsia="Times New Roman" w:cs="Times New Roman"/>
          <w:kern w:val="0"/>
          <w:lang w:val="ru-RU" w:eastAsia="ru-RU" w:bidi="ar-SA"/>
        </w:rPr>
        <w:t>.</w:t>
      </w:r>
    </w:p>
    <w:p w:rsidR="00C12DCF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9311B6">
        <w:rPr>
          <w:rFonts w:eastAsia="Times New Roman" w:cs="Times New Roman"/>
          <w:b/>
          <w:kern w:val="0"/>
          <w:lang w:val="ru-RU" w:eastAsia="ru-RU" w:bidi="ar-SA"/>
        </w:rPr>
        <w:t>8) проведени</w:t>
      </w:r>
      <w:r w:rsidRPr="00C12DCF">
        <w:rPr>
          <w:rFonts w:eastAsia="Times New Roman" w:cs="Times New Roman"/>
          <w:b/>
          <w:kern w:val="0"/>
          <w:lang w:val="ru-RU" w:eastAsia="ru-RU" w:bidi="ar-SA"/>
        </w:rPr>
        <w:t>е</w:t>
      </w:r>
      <w:r w:rsidRPr="009311B6">
        <w:rPr>
          <w:rFonts w:eastAsia="Times New Roman" w:cs="Times New Roman"/>
          <w:b/>
          <w:kern w:val="0"/>
          <w:lang w:val="ru-RU" w:eastAsia="ru-RU" w:bidi="ar-SA"/>
        </w:rPr>
        <w:t xml:space="preserve"> профессиональной подготовки, переподготовки, повышения квалификации лиц, замещающих муниципальные должности;</w:t>
      </w:r>
    </w:p>
    <w:p w:rsidR="004B2B92" w:rsidRDefault="00875E4E" w:rsidP="00CD53A7">
      <w:pPr>
        <w:ind w:firstLine="567"/>
        <w:jc w:val="both"/>
        <w:rPr>
          <w:rFonts w:eastAsiaTheme="minorHAnsi" w:cs="Times New Roman"/>
          <w:kern w:val="0"/>
          <w:lang w:val="ru-RU" w:eastAsia="en-US" w:bidi="ar-SA"/>
        </w:rPr>
      </w:pPr>
      <w:r w:rsidRPr="00EA3C8B">
        <w:rPr>
          <w:rFonts w:eastAsia="Times New Roman" w:cs="Times New Roman"/>
          <w:kern w:val="0"/>
          <w:lang w:val="ru-RU" w:eastAsia="ru-RU" w:bidi="ar-SA"/>
        </w:rPr>
        <w:t>В рамках исполнения указанного пункта</w:t>
      </w:r>
      <w:r w:rsidR="006353BE" w:rsidRPr="00EA3C8B">
        <w:rPr>
          <w:rFonts w:eastAsia="Times New Roman" w:cs="Times New Roman"/>
          <w:kern w:val="0"/>
          <w:lang w:val="ru-RU" w:eastAsia="ru-RU" w:bidi="ar-SA"/>
        </w:rPr>
        <w:t xml:space="preserve"> в 2017 году </w:t>
      </w:r>
      <w:r w:rsidR="00CD53A7" w:rsidRPr="00EA3C8B">
        <w:rPr>
          <w:rFonts w:eastAsia="Times New Roman" w:cs="Times New Roman"/>
          <w:kern w:val="0"/>
          <w:lang w:val="ru-RU" w:eastAsia="ru-RU" w:bidi="ar-SA"/>
        </w:rPr>
        <w:t xml:space="preserve">повышение квалификации прошли     </w:t>
      </w:r>
      <w:r w:rsidR="00C060C9" w:rsidRPr="00EA3C8B">
        <w:rPr>
          <w:rFonts w:eastAsia="Times New Roman" w:cs="Times New Roman"/>
          <w:kern w:val="0"/>
          <w:lang w:val="ru-RU" w:eastAsia="ru-RU" w:bidi="ar-SA"/>
        </w:rPr>
        <w:t>4 муниципальных служащих</w:t>
      </w:r>
      <w:r w:rsidR="00C060C9" w:rsidRPr="00EA3C8B">
        <w:rPr>
          <w:rFonts w:eastAsiaTheme="minorHAnsi" w:cs="Times New Roman"/>
          <w:kern w:val="0"/>
          <w:lang w:val="ru-RU" w:eastAsia="en-US" w:bidi="ar-SA"/>
        </w:rPr>
        <w:t xml:space="preserve">, в </w:t>
      </w:r>
      <w:proofErr w:type="spellStart"/>
      <w:r w:rsidR="00C060C9" w:rsidRPr="00EA3C8B">
        <w:rPr>
          <w:rFonts w:eastAsiaTheme="minorHAnsi" w:cs="Times New Roman"/>
          <w:kern w:val="0"/>
          <w:lang w:val="ru-RU" w:eastAsia="en-US" w:bidi="ar-SA"/>
        </w:rPr>
        <w:t>т.ч</w:t>
      </w:r>
      <w:proofErr w:type="spellEnd"/>
      <w:r w:rsidR="00C060C9" w:rsidRPr="00EA3C8B">
        <w:rPr>
          <w:rFonts w:eastAsiaTheme="minorHAnsi" w:cs="Times New Roman"/>
          <w:kern w:val="0"/>
          <w:lang w:val="ru-RU" w:eastAsia="en-US" w:bidi="ar-SA"/>
        </w:rPr>
        <w:t xml:space="preserve">.: </w:t>
      </w:r>
      <w:r w:rsidR="00C060C9" w:rsidRPr="00C060C9">
        <w:rPr>
          <w:rFonts w:eastAsiaTheme="minorHAnsi" w:cs="Times New Roman"/>
          <w:kern w:val="0"/>
          <w:lang w:val="ru-RU" w:eastAsia="en-US" w:bidi="ar-SA"/>
        </w:rPr>
        <w:t xml:space="preserve"> глава администрации в АНО ДПО УМИТЦ по теме «Эксплуатация и безопасное обслуживание тепловых энергоустановок» (72 часов);</w:t>
      </w:r>
      <w:r w:rsidR="00C060C9">
        <w:rPr>
          <w:rFonts w:eastAsiaTheme="minorHAnsi" w:cs="Times New Roman"/>
          <w:kern w:val="0"/>
          <w:lang w:val="ru-RU" w:eastAsia="en-US" w:bidi="ar-SA"/>
        </w:rPr>
        <w:t xml:space="preserve"> </w:t>
      </w:r>
      <w:proofErr w:type="gramStart"/>
      <w:r w:rsidR="00C060C9" w:rsidRPr="00C060C9">
        <w:rPr>
          <w:rFonts w:eastAsiaTheme="minorHAnsi" w:cs="Times New Roman"/>
          <w:kern w:val="0"/>
          <w:lang w:val="ru-RU" w:eastAsia="en-US" w:bidi="ar-SA"/>
        </w:rPr>
        <w:t xml:space="preserve">специалист I категории  в ГП «Учебно-курсовой комбинат» Ленинградской области по программе «Реализация приоритетного проекта «Формирование комфортной среды» (16 часов), приняла участие в </w:t>
      </w:r>
      <w:proofErr w:type="spellStart"/>
      <w:r w:rsidR="00C060C9" w:rsidRPr="00C060C9">
        <w:rPr>
          <w:rFonts w:eastAsiaTheme="minorHAnsi" w:cs="Times New Roman"/>
          <w:kern w:val="0"/>
          <w:lang w:val="ru-RU" w:eastAsia="en-US" w:bidi="ar-SA"/>
        </w:rPr>
        <w:t>вебинаре</w:t>
      </w:r>
      <w:proofErr w:type="spellEnd"/>
      <w:r w:rsidR="00C060C9" w:rsidRPr="00C060C9">
        <w:rPr>
          <w:rFonts w:eastAsiaTheme="minorHAnsi" w:cs="Times New Roman"/>
          <w:kern w:val="0"/>
          <w:lang w:val="ru-RU" w:eastAsia="en-US" w:bidi="ar-SA"/>
        </w:rPr>
        <w:t xml:space="preserve"> на тему «Требования к официальному сайту: защита информации, обработка персональных данных, законодательство 2017» (2 часа), приняла участие в семинаре в АНО «Центр </w:t>
      </w:r>
      <w:proofErr w:type="spellStart"/>
      <w:r w:rsidR="00C060C9" w:rsidRPr="00C060C9">
        <w:rPr>
          <w:rFonts w:eastAsiaTheme="minorHAnsi" w:cs="Times New Roman"/>
          <w:kern w:val="0"/>
          <w:lang w:val="ru-RU" w:eastAsia="en-US" w:bidi="ar-SA"/>
        </w:rPr>
        <w:t>этнорелигиозных</w:t>
      </w:r>
      <w:proofErr w:type="spellEnd"/>
      <w:r w:rsidR="00C060C9" w:rsidRPr="00C060C9">
        <w:rPr>
          <w:rFonts w:eastAsiaTheme="minorHAnsi" w:cs="Times New Roman"/>
          <w:kern w:val="0"/>
          <w:lang w:val="ru-RU" w:eastAsia="en-US" w:bidi="ar-SA"/>
        </w:rPr>
        <w:t xml:space="preserve"> исследований» на тему «Введение в медиацию </w:t>
      </w:r>
      <w:proofErr w:type="spellStart"/>
      <w:r w:rsidR="00C060C9" w:rsidRPr="00C060C9">
        <w:rPr>
          <w:rFonts w:eastAsiaTheme="minorHAnsi" w:cs="Times New Roman"/>
          <w:kern w:val="0"/>
          <w:lang w:val="ru-RU" w:eastAsia="en-US" w:bidi="ar-SA"/>
        </w:rPr>
        <w:t>этнорелигиозных</w:t>
      </w:r>
      <w:proofErr w:type="spellEnd"/>
      <w:r w:rsidR="00C060C9" w:rsidRPr="00C060C9">
        <w:rPr>
          <w:rFonts w:eastAsiaTheme="minorHAnsi" w:cs="Times New Roman"/>
          <w:kern w:val="0"/>
          <w:lang w:val="ru-RU" w:eastAsia="en-US" w:bidi="ar-SA"/>
        </w:rPr>
        <w:t xml:space="preserve"> конфликтов» (8 часов);</w:t>
      </w:r>
      <w:proofErr w:type="gramEnd"/>
      <w:r w:rsidR="00C060C9" w:rsidRPr="00C060C9">
        <w:rPr>
          <w:rFonts w:eastAsiaTheme="minorHAnsi" w:cs="Times New Roman"/>
          <w:kern w:val="0"/>
          <w:lang w:val="ru-RU" w:eastAsia="en-US" w:bidi="ar-SA"/>
        </w:rPr>
        <w:t xml:space="preserve">  </w:t>
      </w:r>
      <w:proofErr w:type="gramStart"/>
      <w:r w:rsidR="00C060C9" w:rsidRPr="00C060C9">
        <w:rPr>
          <w:rFonts w:eastAsiaTheme="minorHAnsi" w:cs="Times New Roman"/>
          <w:kern w:val="0"/>
          <w:lang w:val="ru-RU" w:eastAsia="en-US" w:bidi="ar-SA"/>
        </w:rPr>
        <w:t>специалист I категории (ЗИО) в ФГБО УВО «Российская академия народного хозяйства и государственной службы при Президенте Российской Федерации» по программе «Управление муниципальным имуществом и земельным фондом» (40 часов);  главный бухгалтер, начальник отдела ЗИО, специалист II категории, юрист в АНО ДПО «Институт контрактных управляющих» по программе «Профессиональное управление государственными и муниципальными закупками» (280 часов);</w:t>
      </w:r>
      <w:proofErr w:type="gramEnd"/>
      <w:r w:rsidR="00C060C9" w:rsidRPr="00C060C9">
        <w:rPr>
          <w:rFonts w:eastAsiaTheme="minorHAnsi" w:cs="Times New Roman"/>
          <w:kern w:val="0"/>
          <w:lang w:val="ru-RU" w:eastAsia="en-US" w:bidi="ar-SA"/>
        </w:rPr>
        <w:t xml:space="preserve">  </w:t>
      </w:r>
      <w:proofErr w:type="gramStart"/>
      <w:r w:rsidR="00C060C9" w:rsidRPr="00C060C9">
        <w:rPr>
          <w:rFonts w:eastAsiaTheme="minorHAnsi" w:cs="Times New Roman"/>
          <w:kern w:val="0"/>
          <w:lang w:val="ru-RU" w:eastAsia="en-US" w:bidi="ar-SA"/>
        </w:rPr>
        <w:t>главный бухгалтер в ФГБО УВО «Российская академия народного хозяйства и государственной службы при Президенте Российской Федерации» по программе «Актуальные вопросы реформирования бухгалтерского учета в государственных (муниципальных) учреждениях, органах местного самоуправления» (40 часов), принято участие в семинаре по теме «Изменения нормативного регулирования в бухгалтерском (бюджетном) учете и отчетности в секторе государственного управления.</w:t>
      </w:r>
      <w:proofErr w:type="gramEnd"/>
      <w:r w:rsidR="00C060C9" w:rsidRPr="00C060C9">
        <w:rPr>
          <w:rFonts w:eastAsiaTheme="minorHAnsi" w:cs="Times New Roman"/>
          <w:kern w:val="0"/>
          <w:lang w:val="ru-RU" w:eastAsia="en-US" w:bidi="ar-SA"/>
        </w:rPr>
        <w:t xml:space="preserve"> Переход к применению федеральных стандартов в бюджетном учете. Порядок применения бюджетной классификации государственного сектора» (8 часов)</w:t>
      </w:r>
      <w:r w:rsidR="00CD53A7">
        <w:rPr>
          <w:rFonts w:eastAsiaTheme="minorHAnsi" w:cs="Times New Roman"/>
          <w:kern w:val="0"/>
          <w:lang w:val="ru-RU" w:eastAsia="en-US" w:bidi="ar-SA"/>
        </w:rPr>
        <w:t xml:space="preserve"> (в 2016 году </w:t>
      </w:r>
      <w:r w:rsidR="00CD53A7" w:rsidRPr="00CD53A7">
        <w:rPr>
          <w:rFonts w:eastAsiaTheme="minorHAnsi" w:cs="Times New Roman"/>
          <w:kern w:val="0"/>
          <w:lang w:val="ru-RU" w:eastAsia="en-US" w:bidi="ar-SA"/>
        </w:rPr>
        <w:t xml:space="preserve">– 2, в </w:t>
      </w:r>
      <w:proofErr w:type="spellStart"/>
      <w:r w:rsidR="00CD53A7" w:rsidRPr="00CD53A7">
        <w:rPr>
          <w:rFonts w:eastAsiaTheme="minorHAnsi" w:cs="Times New Roman"/>
          <w:kern w:val="0"/>
          <w:lang w:val="ru-RU" w:eastAsia="en-US" w:bidi="ar-SA"/>
        </w:rPr>
        <w:t>т.ч</w:t>
      </w:r>
      <w:proofErr w:type="spellEnd"/>
      <w:r w:rsidR="00CD53A7" w:rsidRPr="00CD53A7">
        <w:rPr>
          <w:rFonts w:eastAsiaTheme="minorHAnsi" w:cs="Times New Roman"/>
          <w:kern w:val="0"/>
          <w:lang w:val="ru-RU" w:eastAsia="en-US" w:bidi="ar-SA"/>
        </w:rPr>
        <w:t xml:space="preserve">.: </w:t>
      </w:r>
      <w:r w:rsidR="004B2B92" w:rsidRPr="004B2B92">
        <w:rPr>
          <w:rFonts w:eastAsiaTheme="minorHAnsi" w:cs="Times New Roman"/>
          <w:kern w:val="0"/>
          <w:lang w:val="ru-RU" w:eastAsia="en-US" w:bidi="ar-SA"/>
        </w:rPr>
        <w:t xml:space="preserve">заместитель главы администрации в Институте развития МЧС России Академии гражданской защиты </w:t>
      </w:r>
      <w:proofErr w:type="spellStart"/>
      <w:r w:rsidR="004B2B92" w:rsidRPr="004B2B92">
        <w:rPr>
          <w:rFonts w:eastAsiaTheme="minorHAnsi" w:cs="Times New Roman"/>
          <w:kern w:val="0"/>
          <w:lang w:val="ru-RU" w:eastAsia="en-US" w:bidi="ar-SA"/>
        </w:rPr>
        <w:t>г</w:t>
      </w:r>
      <w:proofErr w:type="gramStart"/>
      <w:r w:rsidR="004B2B92" w:rsidRPr="004B2B92">
        <w:rPr>
          <w:rFonts w:eastAsiaTheme="minorHAnsi" w:cs="Times New Roman"/>
          <w:kern w:val="0"/>
          <w:lang w:val="ru-RU" w:eastAsia="en-US" w:bidi="ar-SA"/>
        </w:rPr>
        <w:t>.Х</w:t>
      </w:r>
      <w:proofErr w:type="gramEnd"/>
      <w:r w:rsidR="004B2B92" w:rsidRPr="004B2B92">
        <w:rPr>
          <w:rFonts w:eastAsiaTheme="minorHAnsi" w:cs="Times New Roman"/>
          <w:kern w:val="0"/>
          <w:lang w:val="ru-RU" w:eastAsia="en-US" w:bidi="ar-SA"/>
        </w:rPr>
        <w:t>имки</w:t>
      </w:r>
      <w:proofErr w:type="spellEnd"/>
      <w:r w:rsidR="00CD53A7" w:rsidRPr="00CD53A7">
        <w:rPr>
          <w:rFonts w:eastAsiaTheme="minorHAnsi" w:cs="Times New Roman"/>
          <w:kern w:val="0"/>
          <w:lang w:val="ru-RU" w:eastAsia="en-US" w:bidi="ar-SA"/>
        </w:rPr>
        <w:t xml:space="preserve"> (</w:t>
      </w:r>
      <w:r w:rsidR="004B2B92" w:rsidRPr="004B2B92">
        <w:rPr>
          <w:rFonts w:eastAsiaTheme="minorHAnsi" w:cs="Times New Roman"/>
          <w:kern w:val="0"/>
          <w:lang w:val="ru-RU" w:eastAsia="en-US" w:bidi="ar-SA"/>
        </w:rPr>
        <w:t>80 часов</w:t>
      </w:r>
      <w:r w:rsidR="00CD53A7" w:rsidRPr="00CD53A7">
        <w:rPr>
          <w:rFonts w:eastAsiaTheme="minorHAnsi" w:cs="Times New Roman"/>
          <w:kern w:val="0"/>
          <w:lang w:val="ru-RU" w:eastAsia="en-US" w:bidi="ar-SA"/>
        </w:rPr>
        <w:t>); главный бухгалтер н</w:t>
      </w:r>
      <w:r w:rsidR="004B2B92" w:rsidRPr="004B2B92">
        <w:rPr>
          <w:rFonts w:eastAsiaTheme="minorHAnsi" w:cs="Times New Roman"/>
          <w:kern w:val="0"/>
          <w:lang w:val="ru-RU" w:eastAsia="en-US" w:bidi="ar-SA"/>
        </w:rPr>
        <w:t xml:space="preserve">а семинаре по теме «Изменения в бюджетной классификации, учете и отчетности государственных и муниципальных учреждений в 2016 г. Практические примеры в </w:t>
      </w:r>
      <w:r w:rsidR="004B2B92" w:rsidRPr="004B2B92">
        <w:rPr>
          <w:rFonts w:eastAsiaTheme="minorHAnsi" w:cs="Times New Roman"/>
          <w:kern w:val="0"/>
          <w:lang w:val="ru-RU" w:eastAsia="en-US" w:bidi="ar-SA"/>
        </w:rPr>
        <w:lastRenderedPageBreak/>
        <w:t>«1С</w:t>
      </w:r>
      <w:proofErr w:type="gramStart"/>
      <w:r w:rsidR="004B2B92" w:rsidRPr="004B2B92">
        <w:rPr>
          <w:rFonts w:eastAsiaTheme="minorHAnsi" w:cs="Times New Roman"/>
          <w:kern w:val="0"/>
          <w:lang w:val="ru-RU" w:eastAsia="en-US" w:bidi="ar-SA"/>
        </w:rPr>
        <w:t>:Б</w:t>
      </w:r>
      <w:proofErr w:type="gramEnd"/>
      <w:r w:rsidR="004B2B92" w:rsidRPr="004B2B92">
        <w:rPr>
          <w:rFonts w:eastAsiaTheme="minorHAnsi" w:cs="Times New Roman"/>
          <w:kern w:val="0"/>
          <w:lang w:val="ru-RU" w:eastAsia="en-US" w:bidi="ar-SA"/>
        </w:rPr>
        <w:t xml:space="preserve">ухгалтерия государственного учреждения 8», на семинаре по теме «Актуальные вопросы и последние изменения в сфере учета, отчетности в деятельности бюджетных учреждений», «Актуальные вопросы финансового обеспечения местного самоуправления» </w:t>
      </w:r>
      <w:r w:rsidR="00CD53A7" w:rsidRPr="00CD53A7">
        <w:rPr>
          <w:rFonts w:eastAsiaTheme="minorHAnsi" w:cs="Times New Roman"/>
          <w:kern w:val="0"/>
          <w:lang w:val="ru-RU" w:eastAsia="en-US" w:bidi="ar-SA"/>
        </w:rPr>
        <w:t>(</w:t>
      </w:r>
      <w:r w:rsidR="004B2B92" w:rsidRPr="004B2B92">
        <w:rPr>
          <w:rFonts w:eastAsiaTheme="minorHAnsi" w:cs="Times New Roman"/>
          <w:kern w:val="0"/>
          <w:lang w:val="ru-RU" w:eastAsia="en-US" w:bidi="ar-SA"/>
        </w:rPr>
        <w:t>14 часов</w:t>
      </w:r>
      <w:r w:rsidR="00CD53A7" w:rsidRPr="00CD53A7">
        <w:rPr>
          <w:rFonts w:eastAsiaTheme="minorHAnsi" w:cs="Times New Roman"/>
          <w:kern w:val="0"/>
          <w:lang w:val="ru-RU" w:eastAsia="en-US" w:bidi="ar-SA"/>
        </w:rPr>
        <w:t>)</w:t>
      </w:r>
      <w:r w:rsidR="004B2B92" w:rsidRPr="004B2B92">
        <w:rPr>
          <w:rFonts w:eastAsiaTheme="minorHAnsi" w:cs="Times New Roman"/>
          <w:kern w:val="0"/>
          <w:lang w:val="ru-RU" w:eastAsia="en-US" w:bidi="ar-SA"/>
        </w:rPr>
        <w:t>.</w:t>
      </w:r>
    </w:p>
    <w:p w:rsidR="00993580" w:rsidRPr="00993580" w:rsidRDefault="00993580" w:rsidP="00CD53A7">
      <w:pPr>
        <w:ind w:firstLine="567"/>
        <w:jc w:val="both"/>
        <w:rPr>
          <w:rFonts w:eastAsiaTheme="minorHAnsi" w:cs="Times New Roman"/>
          <w:kern w:val="0"/>
          <w:lang w:val="ru-RU" w:eastAsia="en-US" w:bidi="ar-SA"/>
        </w:rPr>
      </w:pPr>
      <w:r w:rsidRPr="00993580">
        <w:rPr>
          <w:rFonts w:eastAsia="Times New Roman" w:cs="Times New Roman"/>
          <w:kern w:val="0"/>
          <w:lang w:val="ru-RU" w:eastAsia="ru-RU" w:bidi="ar-SA"/>
        </w:rPr>
        <w:t>Администрацией поселения проводится целенаправленная работа по проведению профессиональной подготовки, переподготовки, повышения квалификации лиц, замещающих муниципальные должности</w:t>
      </w:r>
      <w:r>
        <w:rPr>
          <w:rFonts w:eastAsia="Times New Roman" w:cs="Times New Roman"/>
          <w:kern w:val="0"/>
          <w:lang w:val="ru-RU" w:eastAsia="ru-RU" w:bidi="ar-SA"/>
        </w:rPr>
        <w:t>.</w:t>
      </w:r>
    </w:p>
    <w:p w:rsidR="00C12DCF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9311B6">
        <w:rPr>
          <w:rFonts w:eastAsia="Times New Roman" w:cs="Times New Roman"/>
          <w:b/>
          <w:kern w:val="0"/>
          <w:lang w:val="ru-RU" w:eastAsia="ru-RU" w:bidi="ar-SA"/>
        </w:rPr>
        <w:t>9) совершенствовани</w:t>
      </w:r>
      <w:r w:rsidRPr="00C12DCF">
        <w:rPr>
          <w:rFonts w:eastAsia="Times New Roman" w:cs="Times New Roman"/>
          <w:b/>
          <w:kern w:val="0"/>
          <w:lang w:val="ru-RU" w:eastAsia="ru-RU" w:bidi="ar-SA"/>
        </w:rPr>
        <w:t>е</w:t>
      </w:r>
      <w:r w:rsidRPr="009311B6">
        <w:rPr>
          <w:rFonts w:eastAsia="Times New Roman" w:cs="Times New Roman"/>
          <w:b/>
          <w:kern w:val="0"/>
          <w:lang w:val="ru-RU" w:eastAsia="ru-RU" w:bidi="ar-SA"/>
        </w:rPr>
        <w:t xml:space="preserve"> р</w:t>
      </w:r>
      <w:r w:rsidRPr="00C12DCF">
        <w:rPr>
          <w:rFonts w:eastAsia="Times New Roman" w:cs="Times New Roman"/>
          <w:b/>
          <w:kern w:val="0"/>
          <w:lang w:val="ru-RU" w:eastAsia="ru-RU" w:bidi="ar-SA"/>
        </w:rPr>
        <w:t>аботы кадровых служб и повышение</w:t>
      </w:r>
      <w:r w:rsidRPr="009311B6">
        <w:rPr>
          <w:rFonts w:eastAsia="Times New Roman" w:cs="Times New Roman"/>
          <w:b/>
          <w:kern w:val="0"/>
          <w:lang w:val="ru-RU" w:eastAsia="ru-RU" w:bidi="ar-SA"/>
        </w:rPr>
        <w:t xml:space="preserve"> ответственности должностных лиц за непринятие мер  по устранению причин коррупции;</w:t>
      </w:r>
    </w:p>
    <w:p w:rsidR="00FE20AD" w:rsidRDefault="00134E3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993580">
        <w:rPr>
          <w:rFonts w:eastAsia="Times New Roman" w:cs="Times New Roman"/>
          <w:kern w:val="0"/>
          <w:lang w:val="ru-RU" w:eastAsia="ru-RU" w:bidi="ar-SA"/>
        </w:rPr>
        <w:t>Специалистом кадровой службы проводятся беседы</w:t>
      </w:r>
      <w:r w:rsidR="00FE20AD" w:rsidRPr="00993580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993580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FE20AD" w:rsidRPr="00993580">
        <w:rPr>
          <w:rFonts w:eastAsia="Times New Roman" w:cs="Times New Roman"/>
          <w:kern w:val="0"/>
          <w:lang w:val="ru-RU" w:eastAsia="ru-RU" w:bidi="ar-SA"/>
        </w:rPr>
        <w:t xml:space="preserve">с муниципальными служащими об ответственности должностных лиц за непринятие мер  по устранению причин коррупции. </w:t>
      </w:r>
      <w:proofErr w:type="gramStart"/>
      <w:r w:rsidR="00FE20AD" w:rsidRPr="00993580">
        <w:rPr>
          <w:rFonts w:eastAsia="Times New Roman" w:cs="Times New Roman"/>
          <w:kern w:val="0"/>
          <w:lang w:val="ru-RU" w:eastAsia="ru-RU" w:bidi="ar-SA"/>
        </w:rPr>
        <w:t>За 2017 год проведено 2</w:t>
      </w:r>
      <w:r w:rsidR="00FE20AD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="00FE20AD" w:rsidRPr="00134E3F">
        <w:rPr>
          <w:rFonts w:eastAsia="Times New Roman" w:cs="Times New Roman"/>
          <w:kern w:val="0"/>
          <w:lang w:val="ru-RU" w:eastAsia="ru-RU" w:bidi="ar-SA"/>
        </w:rPr>
        <w:t>«круглых стола» по темам:</w:t>
      </w:r>
      <w:r w:rsidR="00FE20AD" w:rsidRPr="00FE20AD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FE20AD" w:rsidRPr="00134E3F">
        <w:rPr>
          <w:rFonts w:eastAsia="Times New Roman" w:cs="Times New Roman"/>
          <w:kern w:val="0"/>
          <w:lang w:val="ru-RU" w:eastAsia="ru-RU" w:bidi="ar-SA"/>
        </w:rPr>
        <w:t>соблюдени</w:t>
      </w:r>
      <w:r w:rsidR="00FE20AD">
        <w:rPr>
          <w:rFonts w:eastAsia="Times New Roman" w:cs="Times New Roman"/>
          <w:kern w:val="0"/>
          <w:lang w:val="ru-RU" w:eastAsia="ru-RU" w:bidi="ar-SA"/>
        </w:rPr>
        <w:t xml:space="preserve">е </w:t>
      </w:r>
      <w:r w:rsidR="00FE20AD" w:rsidRPr="00134E3F">
        <w:rPr>
          <w:rFonts w:eastAsia="Times New Roman" w:cs="Times New Roman"/>
          <w:kern w:val="0"/>
          <w:lang w:val="ru-RU" w:eastAsia="ru-RU" w:bidi="ar-SA"/>
        </w:rPr>
        <w:t xml:space="preserve">ограничений,  запретов и  по  исполнению  обязанностей, установленных законодательством  Российской Федерации в целях противодействия коррупции; </w:t>
      </w:r>
      <w:r w:rsidR="00FE20AD" w:rsidRPr="00134E3F">
        <w:rPr>
          <w:rFonts w:eastAsia="Times New Roman"/>
          <w:kern w:val="0"/>
          <w:lang w:val="ru-RU" w:eastAsia="ru-RU" w:bidi="ar-SA"/>
        </w:rPr>
        <w:t xml:space="preserve"> увольнени</w:t>
      </w:r>
      <w:r w:rsidR="00FE20AD">
        <w:rPr>
          <w:rFonts w:eastAsia="Times New Roman"/>
          <w:kern w:val="0"/>
          <w:lang w:val="ru-RU" w:eastAsia="ru-RU" w:bidi="ar-SA"/>
        </w:rPr>
        <w:t xml:space="preserve">е </w:t>
      </w:r>
      <w:r w:rsidR="00FE20AD" w:rsidRPr="00134E3F">
        <w:rPr>
          <w:rFonts w:eastAsia="Times New Roman"/>
          <w:kern w:val="0"/>
          <w:lang w:val="ru-RU" w:eastAsia="ru-RU" w:bidi="ar-SA"/>
        </w:rPr>
        <w:t>в связи с утратой доверия</w:t>
      </w:r>
      <w:r w:rsidR="00FE20AD">
        <w:rPr>
          <w:rFonts w:eastAsia="Times New Roman"/>
          <w:kern w:val="0"/>
          <w:lang w:val="ru-RU" w:eastAsia="ru-RU" w:bidi="ar-SA"/>
        </w:rPr>
        <w:t xml:space="preserve">; </w:t>
      </w:r>
      <w:r w:rsidR="00FE20AD" w:rsidRPr="00134E3F">
        <w:rPr>
          <w:rFonts w:eastAsia="Times New Roman" w:cs="Times New Roman"/>
          <w:kern w:val="0"/>
          <w:lang w:val="ru-RU" w:eastAsia="ru-RU" w:bidi="ar-SA"/>
        </w:rPr>
        <w:t xml:space="preserve"> формировани</w:t>
      </w:r>
      <w:r w:rsidR="00FE20AD">
        <w:rPr>
          <w:rFonts w:eastAsia="Times New Roman" w:cs="Times New Roman"/>
          <w:kern w:val="0"/>
          <w:lang w:val="ru-RU" w:eastAsia="ru-RU" w:bidi="ar-SA"/>
        </w:rPr>
        <w:t>е</w:t>
      </w:r>
      <w:r w:rsidR="00FE20AD" w:rsidRPr="00134E3F">
        <w:rPr>
          <w:rFonts w:eastAsia="Times New Roman" w:cs="Times New Roman"/>
          <w:kern w:val="0"/>
          <w:lang w:val="ru-RU" w:eastAsia="ru-RU" w:bidi="ar-SA"/>
        </w:rPr>
        <w:t xml:space="preserve"> негативного отношения к получению подарков;</w:t>
      </w:r>
      <w:r w:rsidR="00FE20AD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FE20AD" w:rsidRPr="00134E3F">
        <w:rPr>
          <w:rFonts w:eastAsia="Times New Roman" w:cs="Times New Roman"/>
          <w:kern w:val="0"/>
          <w:lang w:val="ru-RU" w:eastAsia="ru-RU" w:bidi="ar-SA"/>
        </w:rPr>
        <w:t xml:space="preserve"> об установлении наказания за коммерческий подкуп, получение и дачу взятки, посредничество во взяточничестве в виде штрафов, кратных сумме к</w:t>
      </w:r>
      <w:r w:rsidR="00301B93">
        <w:rPr>
          <w:rFonts w:eastAsia="Times New Roman" w:cs="Times New Roman"/>
          <w:kern w:val="0"/>
          <w:lang w:val="ru-RU" w:eastAsia="ru-RU" w:bidi="ar-SA"/>
        </w:rPr>
        <w:t>оммерческого подкупа или взятки.</w:t>
      </w:r>
      <w:proofErr w:type="gramEnd"/>
    </w:p>
    <w:p w:rsidR="00301B93" w:rsidRDefault="00301B93" w:rsidP="00301B93">
      <w:pPr>
        <w:widowControl/>
        <w:suppressAutoHyphens w:val="0"/>
        <w:ind w:firstLine="567"/>
        <w:jc w:val="both"/>
        <w:rPr>
          <w:rFonts w:asciiTheme="minorHAnsi" w:eastAsiaTheme="minorHAnsi" w:hAnsiTheme="minorHAnsi" w:cstheme="minorBidi"/>
          <w:lang w:val="ru-RU"/>
        </w:rPr>
      </w:pPr>
      <w:r w:rsidRPr="00301B93">
        <w:rPr>
          <w:lang w:val="ru-RU"/>
        </w:rPr>
        <w:t xml:space="preserve">Муниципальные служащие ознакомлены с памяткой </w:t>
      </w:r>
      <w:r w:rsidRPr="00301B93">
        <w:rPr>
          <w:rFonts w:eastAsiaTheme="minorHAnsi"/>
          <w:lang w:val="ru-RU"/>
        </w:rPr>
        <w:t>об уголовной ответственности за получение и дачу взятки и мерах административной ответственности за незаконное вознаграждение</w:t>
      </w:r>
      <w:r w:rsidRPr="00301B93">
        <w:rPr>
          <w:rFonts w:asciiTheme="minorHAnsi" w:eastAsiaTheme="minorHAnsi" w:hAnsiTheme="minorHAnsi" w:cstheme="minorBidi"/>
          <w:lang w:val="ru-RU"/>
        </w:rPr>
        <w:t>.</w:t>
      </w:r>
    </w:p>
    <w:p w:rsidR="00993580" w:rsidRPr="00993580" w:rsidRDefault="00993580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993580">
        <w:rPr>
          <w:rFonts w:eastAsiaTheme="minorHAnsi" w:cs="Times New Roman"/>
          <w:lang w:val="ru-RU"/>
        </w:rPr>
        <w:t xml:space="preserve">Специалистом 1 категории администрации поселения применяются различные </w:t>
      </w:r>
      <w:proofErr w:type="gramStart"/>
      <w:r w:rsidRPr="00993580">
        <w:rPr>
          <w:rFonts w:eastAsiaTheme="minorHAnsi" w:cs="Times New Roman"/>
          <w:lang w:val="ru-RU"/>
        </w:rPr>
        <w:t>методы</w:t>
      </w:r>
      <w:proofErr w:type="gramEnd"/>
      <w:r w:rsidRPr="00993580">
        <w:rPr>
          <w:rFonts w:eastAsiaTheme="minorHAnsi" w:cs="Times New Roman"/>
          <w:lang w:val="ru-RU"/>
        </w:rPr>
        <w:t xml:space="preserve"> и приемы в работе по </w:t>
      </w:r>
      <w:r w:rsidRPr="00993580">
        <w:rPr>
          <w:rFonts w:eastAsia="Times New Roman" w:cs="Times New Roman"/>
          <w:kern w:val="0"/>
          <w:lang w:val="ru-RU" w:eastAsia="ru-RU" w:bidi="ar-SA"/>
        </w:rPr>
        <w:t>повышение ответственности должностных лиц за непринятие мер  по устранению причин коррупции</w:t>
      </w:r>
      <w:r>
        <w:rPr>
          <w:rFonts w:eastAsia="Times New Roman" w:cs="Times New Roman"/>
          <w:kern w:val="0"/>
          <w:lang w:val="ru-RU" w:eastAsia="ru-RU" w:bidi="ar-SA"/>
        </w:rPr>
        <w:t>.</w:t>
      </w:r>
    </w:p>
    <w:p w:rsidR="00C12DCF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C0225">
        <w:rPr>
          <w:rFonts w:eastAsia="Times New Roman" w:cs="Times New Roman"/>
          <w:b/>
          <w:kern w:val="0"/>
          <w:lang w:val="ru-RU" w:eastAsia="ru-RU" w:bidi="ar-SA"/>
        </w:rPr>
        <w:t xml:space="preserve">10) результаты реализации отдельных государственных полномочий, которыми наделены органы местного самоуправления </w:t>
      </w:r>
      <w:r w:rsidR="00740548" w:rsidRPr="00DC0225">
        <w:rPr>
          <w:rFonts w:eastAsia="Times New Roman" w:cs="Times New Roman"/>
          <w:b/>
          <w:kern w:val="0"/>
          <w:lang w:val="ru-RU" w:eastAsia="ru-RU" w:bidi="ar-SA"/>
        </w:rPr>
        <w:t>городского</w:t>
      </w:r>
      <w:r w:rsidRPr="00DC0225">
        <w:rPr>
          <w:rFonts w:eastAsia="Times New Roman" w:cs="Times New Roman"/>
          <w:b/>
          <w:kern w:val="0"/>
          <w:lang w:val="ru-RU" w:eastAsia="ru-RU" w:bidi="ar-SA"/>
        </w:rPr>
        <w:t xml:space="preserve"> поселения;</w:t>
      </w:r>
    </w:p>
    <w:p w:rsidR="00C12DCF" w:rsidRDefault="00DC0225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0225">
        <w:rPr>
          <w:rFonts w:eastAsia="Times New Roman" w:cs="Times New Roman"/>
          <w:kern w:val="0"/>
          <w:lang w:val="ru-RU" w:eastAsia="ru-RU" w:bidi="ar-SA"/>
        </w:rPr>
        <w:t>А</w:t>
      </w:r>
      <w:r>
        <w:rPr>
          <w:rFonts w:eastAsia="Times New Roman" w:cs="Times New Roman"/>
          <w:kern w:val="0"/>
          <w:lang w:val="ru-RU" w:eastAsia="ru-RU" w:bidi="ar-SA"/>
        </w:rPr>
        <w:t>дминистрации</w:t>
      </w:r>
      <w:r w:rsidRPr="00DC0225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DC0225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DC0225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="00243073">
        <w:rPr>
          <w:rFonts w:eastAsia="Times New Roman" w:cs="Times New Roman"/>
          <w:kern w:val="0"/>
          <w:lang w:val="ru-RU" w:eastAsia="ru-RU" w:bidi="ar-SA"/>
        </w:rPr>
        <w:t xml:space="preserve">, Правительством Ленинградской области </w:t>
      </w:r>
      <w:r w:rsidRPr="00DC0225">
        <w:rPr>
          <w:rFonts w:eastAsia="Times New Roman" w:cs="Times New Roman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lang w:val="ru-RU" w:eastAsia="ru-RU" w:bidi="ar-SA"/>
        </w:rPr>
        <w:t xml:space="preserve">переданы государственные </w:t>
      </w:r>
      <w:r w:rsidRPr="00DC0225">
        <w:rPr>
          <w:rFonts w:eastAsia="Times New Roman" w:cs="Times New Roman"/>
          <w:kern w:val="0"/>
          <w:lang w:val="ru-RU" w:eastAsia="ru-RU" w:bidi="ar-SA"/>
        </w:rPr>
        <w:t>полномочия</w:t>
      </w:r>
      <w:r>
        <w:rPr>
          <w:rFonts w:eastAsia="Times New Roman" w:cs="Times New Roman"/>
          <w:kern w:val="0"/>
          <w:lang w:val="ru-RU" w:eastAsia="ru-RU" w:bidi="ar-SA"/>
        </w:rPr>
        <w:t xml:space="preserve"> по организации работы военно-учетного стола</w:t>
      </w:r>
      <w:r w:rsidR="00243073">
        <w:rPr>
          <w:rFonts w:eastAsia="Times New Roman" w:cs="Times New Roman"/>
          <w:kern w:val="0"/>
          <w:lang w:val="ru-RU" w:eastAsia="ru-RU" w:bidi="ar-SA"/>
        </w:rPr>
        <w:t xml:space="preserve"> (ВУС)</w:t>
      </w:r>
      <w:r>
        <w:rPr>
          <w:rFonts w:eastAsia="Times New Roman" w:cs="Times New Roman"/>
          <w:kern w:val="0"/>
          <w:lang w:val="ru-RU" w:eastAsia="ru-RU" w:bidi="ar-SA"/>
        </w:rPr>
        <w:t xml:space="preserve">. </w:t>
      </w:r>
      <w:r w:rsidR="00243073">
        <w:rPr>
          <w:rFonts w:eastAsia="Times New Roman" w:cs="Times New Roman"/>
          <w:kern w:val="0"/>
          <w:lang w:val="ru-RU" w:eastAsia="ru-RU" w:bidi="ar-SA"/>
        </w:rPr>
        <w:t xml:space="preserve">Организация работы осуществляется в соответствии с действующим законодательством.  Работником ВУС исполняются следующие обязанности: ведение </w:t>
      </w:r>
      <w:r w:rsidR="002C74F7">
        <w:rPr>
          <w:rFonts w:eastAsia="Times New Roman" w:cs="Times New Roman"/>
          <w:kern w:val="0"/>
          <w:lang w:val="ru-RU" w:eastAsia="ru-RU" w:bidi="ar-SA"/>
        </w:rPr>
        <w:t xml:space="preserve">делопроизводства, первичный воинский учет, оповещение граждан ведение списков призывников, учет погибших воинов, </w:t>
      </w:r>
      <w:proofErr w:type="gramStart"/>
      <w:r w:rsidR="002C74F7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="002C74F7">
        <w:rPr>
          <w:rFonts w:eastAsia="Times New Roman" w:cs="Times New Roman"/>
          <w:kern w:val="0"/>
          <w:lang w:val="ru-RU" w:eastAsia="ru-RU" w:bidi="ar-SA"/>
        </w:rPr>
        <w:t xml:space="preserve"> содержанием воинских захоронений и т.д.</w:t>
      </w:r>
    </w:p>
    <w:p w:rsidR="002C74F7" w:rsidRPr="00DC0225" w:rsidRDefault="002C74F7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Замечаний </w:t>
      </w:r>
      <w:r w:rsidR="00BE666F">
        <w:rPr>
          <w:rFonts w:eastAsia="Times New Roman" w:cs="Times New Roman"/>
          <w:kern w:val="0"/>
          <w:lang w:val="ru-RU" w:eastAsia="ru-RU" w:bidi="ar-SA"/>
        </w:rPr>
        <w:t xml:space="preserve">на работу ВУС </w:t>
      </w:r>
      <w:r>
        <w:rPr>
          <w:rFonts w:eastAsia="Times New Roman" w:cs="Times New Roman"/>
          <w:kern w:val="0"/>
          <w:lang w:val="ru-RU" w:eastAsia="ru-RU" w:bidi="ar-SA"/>
        </w:rPr>
        <w:t xml:space="preserve">со стороны военного комиссариата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Волховского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 и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 районов Ленинградской области не поступало.</w:t>
      </w:r>
    </w:p>
    <w:p w:rsidR="00C12DCF" w:rsidRPr="009311B6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9311B6">
        <w:rPr>
          <w:rFonts w:eastAsia="Times New Roman" w:cs="Times New Roman"/>
          <w:b/>
          <w:kern w:val="0"/>
          <w:lang w:val="ru-RU" w:eastAsia="ru-RU" w:bidi="ar-SA"/>
        </w:rPr>
        <w:t>11) обеспечени</w:t>
      </w:r>
      <w:r w:rsidRPr="00C12DCF">
        <w:rPr>
          <w:rFonts w:eastAsia="Times New Roman" w:cs="Times New Roman"/>
          <w:b/>
          <w:kern w:val="0"/>
          <w:lang w:val="ru-RU" w:eastAsia="ru-RU" w:bidi="ar-SA"/>
        </w:rPr>
        <w:t>е</w:t>
      </w:r>
      <w:r w:rsidRPr="009311B6">
        <w:rPr>
          <w:rFonts w:eastAsia="Times New Roman" w:cs="Times New Roman"/>
          <w:b/>
          <w:kern w:val="0"/>
          <w:lang w:val="ru-RU" w:eastAsia="ru-RU" w:bidi="ar-SA"/>
        </w:rPr>
        <w:t xml:space="preserve"> доступа граждан к информации о деятельности органов местного самоуправления;</w:t>
      </w:r>
    </w:p>
    <w:p w:rsidR="00980306" w:rsidRDefault="00846686" w:rsidP="00846686">
      <w:pPr>
        <w:widowControl/>
        <w:suppressAutoHyphens w:val="0"/>
        <w:ind w:firstLine="567"/>
        <w:jc w:val="both"/>
        <w:rPr>
          <w:color w:val="000000"/>
          <w:lang w:val="ru-RU"/>
        </w:rPr>
      </w:pPr>
      <w:proofErr w:type="gramStart"/>
      <w:r w:rsidRPr="00846686">
        <w:rPr>
          <w:lang w:val="ru-RU"/>
        </w:rPr>
        <w:t xml:space="preserve">В соответствии с ФЗ от 09.02.2009 №8-ФЗ «Об обеспечении доступа и информации о деятельности государственных органов и органов местного самоуправления» на официальном сайте </w:t>
      </w:r>
      <w:proofErr w:type="spellStart"/>
      <w:r w:rsidRPr="00846686">
        <w:rPr>
          <w:lang w:val="ru-RU"/>
        </w:rPr>
        <w:t>Будогощского</w:t>
      </w:r>
      <w:proofErr w:type="spellEnd"/>
      <w:r w:rsidRPr="00846686">
        <w:rPr>
          <w:lang w:val="ru-RU"/>
        </w:rPr>
        <w:t xml:space="preserve"> городского поселения существует вкладка «Органы местного самоуправления и учреждения», в которой размещена информация согласно ст.13 вышеуказанного ФЗ.</w:t>
      </w:r>
      <w:proofErr w:type="gramEnd"/>
      <w:r w:rsidR="0038061C">
        <w:rPr>
          <w:lang w:val="ru-RU"/>
        </w:rPr>
        <w:t xml:space="preserve"> Информация размещается в газете «</w:t>
      </w:r>
      <w:proofErr w:type="spellStart"/>
      <w:r w:rsidR="0038061C">
        <w:rPr>
          <w:lang w:val="ru-RU"/>
        </w:rPr>
        <w:t>Будогощский</w:t>
      </w:r>
      <w:proofErr w:type="spellEnd"/>
      <w:r w:rsidR="0038061C">
        <w:rPr>
          <w:lang w:val="ru-RU"/>
        </w:rPr>
        <w:t xml:space="preserve"> вестник»,  на информационных стендах на территории МО </w:t>
      </w:r>
      <w:proofErr w:type="spellStart"/>
      <w:r w:rsidR="0038061C">
        <w:rPr>
          <w:lang w:val="ru-RU"/>
        </w:rPr>
        <w:t>Будогощское</w:t>
      </w:r>
      <w:proofErr w:type="spellEnd"/>
      <w:r w:rsidR="0038061C">
        <w:rPr>
          <w:lang w:val="ru-RU"/>
        </w:rPr>
        <w:t xml:space="preserve"> городское поселение.</w:t>
      </w:r>
      <w:r w:rsidR="00CB4F40" w:rsidRPr="00CB4F40">
        <w:rPr>
          <w:lang w:val="ru-RU"/>
        </w:rPr>
        <w:t xml:space="preserve"> На</w:t>
      </w:r>
      <w:r w:rsidR="00CB4F40" w:rsidRPr="00CB4F40">
        <w:rPr>
          <w:color w:val="00B0F0"/>
          <w:lang w:val="ru-RU"/>
        </w:rPr>
        <w:t xml:space="preserve">  </w:t>
      </w:r>
      <w:r w:rsidR="00CB4F40" w:rsidRPr="00CB4F40">
        <w:rPr>
          <w:color w:val="000000"/>
          <w:lang w:val="ru-RU"/>
        </w:rPr>
        <w:t>информационном стенде в здании администрации размещена информация для населения о работе администрации и совета депутатов, о предстоящих мероприятиях, иная справочная информация для граждан.</w:t>
      </w:r>
    </w:p>
    <w:p w:rsidR="00DF2E54" w:rsidRPr="00DF2E54" w:rsidRDefault="00DF2E54" w:rsidP="00846686">
      <w:pPr>
        <w:widowControl/>
        <w:suppressAutoHyphens w:val="0"/>
        <w:ind w:firstLine="567"/>
        <w:jc w:val="both"/>
        <w:rPr>
          <w:lang w:val="ru-RU"/>
        </w:rPr>
      </w:pPr>
      <w:r w:rsidRPr="00DF2E54">
        <w:rPr>
          <w:color w:val="000000"/>
          <w:lang w:val="ru-RU"/>
        </w:rPr>
        <w:t xml:space="preserve">Администрация поселения, в соответствии с требованиями действующего законодательства </w:t>
      </w:r>
      <w:r w:rsidRPr="00DF2E54">
        <w:rPr>
          <w:rFonts w:eastAsia="Times New Roman" w:cs="Times New Roman"/>
          <w:kern w:val="0"/>
          <w:lang w:val="ru-RU" w:eastAsia="ru-RU" w:bidi="ar-SA"/>
        </w:rPr>
        <w:t>обеспечивает  доступ граждан к информации о деятельности органов местного самоуправления</w:t>
      </w:r>
      <w:r>
        <w:rPr>
          <w:rFonts w:eastAsia="Times New Roman" w:cs="Times New Roman"/>
          <w:kern w:val="0"/>
          <w:lang w:val="ru-RU" w:eastAsia="ru-RU" w:bidi="ar-SA"/>
        </w:rPr>
        <w:t>.</w:t>
      </w:r>
    </w:p>
    <w:p w:rsidR="00C12DCF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750916">
        <w:rPr>
          <w:rFonts w:eastAsia="Times New Roman" w:cs="Times New Roman"/>
          <w:b/>
          <w:kern w:val="0"/>
          <w:lang w:val="ru-RU" w:eastAsia="ru-RU" w:bidi="ar-SA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750916" w:rsidRPr="000708AB" w:rsidRDefault="00750916" w:rsidP="0075091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0708AB">
        <w:rPr>
          <w:rFonts w:eastAsia="Times New Roman" w:cs="Times New Roman"/>
          <w:kern w:val="0"/>
          <w:lang w:val="ru-RU" w:eastAsia="ru-RU" w:bidi="ar-SA"/>
        </w:rPr>
        <w:t xml:space="preserve">В целях </w:t>
      </w:r>
      <w:r w:rsidRPr="000708AB">
        <w:rPr>
          <w:rFonts w:eastAsia="Times New Roman" w:cs="Times New Roman"/>
          <w:bCs/>
          <w:kern w:val="0"/>
          <w:lang w:val="ru-RU" w:eastAsia="ru-RU" w:bidi="ar-SA"/>
        </w:rPr>
        <w:t>соблюдения требований 44-ФЗ, постановлением администрации от 11.03.2014             № 18 создана Единая комиссия</w:t>
      </w:r>
      <w:r w:rsidRPr="000708AB">
        <w:rPr>
          <w:rFonts w:eastAsia="Times New Roman" w:cs="Times New Roman"/>
          <w:kern w:val="0"/>
          <w:lang w:val="ru-RU" w:eastAsia="ru-RU" w:bidi="ar-SA"/>
        </w:rPr>
        <w:t xml:space="preserve"> по определению поставщиков, подрядчиков, исполнителей для заключения контрактов на поставку товаров, выполнения работ, оказание услуг для </w:t>
      </w:r>
      <w:r w:rsidRPr="000708AB">
        <w:rPr>
          <w:rFonts w:eastAsia="Times New Roman" w:cs="Times New Roman"/>
          <w:kern w:val="0"/>
          <w:lang w:val="ru-RU" w:eastAsia="ru-RU" w:bidi="ar-SA"/>
        </w:rPr>
        <w:lastRenderedPageBreak/>
        <w:t xml:space="preserve">обеспечения нужд муниципального образования </w:t>
      </w:r>
      <w:proofErr w:type="spellStart"/>
      <w:r w:rsidRPr="000708AB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0708AB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 </w:t>
      </w:r>
      <w:proofErr w:type="spellStart"/>
      <w:r w:rsidRPr="000708AB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0708AB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Ленинградской области.</w:t>
      </w:r>
    </w:p>
    <w:p w:rsidR="00750916" w:rsidRPr="000708AB" w:rsidRDefault="00750916" w:rsidP="0075091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0708AB">
        <w:rPr>
          <w:rFonts w:eastAsia="Times New Roman" w:cs="Times New Roman"/>
          <w:kern w:val="0"/>
          <w:lang w:val="ru-RU" w:eastAsia="ru-RU" w:bidi="ar-SA"/>
        </w:rPr>
        <w:t>Постановлением от 12.03.2014 № 22 назначен контрактный управляющий и утверждено положение о порядке его работы.</w:t>
      </w:r>
    </w:p>
    <w:p w:rsidR="00750916" w:rsidRPr="000708AB" w:rsidRDefault="00750916" w:rsidP="00750916">
      <w:pPr>
        <w:widowControl/>
        <w:suppressAutoHyphens w:val="0"/>
        <w:ind w:firstLine="567"/>
        <w:jc w:val="both"/>
        <w:rPr>
          <w:lang w:val="ru-RU"/>
        </w:rPr>
      </w:pPr>
      <w:r w:rsidRPr="000708AB">
        <w:rPr>
          <w:lang w:val="ru-RU"/>
        </w:rPr>
        <w:t>С 2017 года все  закупки для нужд администрации МО БГП КМР ЛО осуществляются через программный продукт - автоматизированный центр контроля (АЦК) АИС ГЗ ЛО, который синхронизирован с ЕИС. Все  документы конкурсных закупок  доступны неограниченному числу пользователей на сайте ЕИС -</w:t>
      </w:r>
      <w:r w:rsidRPr="000708AB">
        <w:t>http</w:t>
      </w:r>
      <w:r w:rsidRPr="000708AB">
        <w:rPr>
          <w:lang w:val="ru-RU"/>
        </w:rPr>
        <w:t>://</w:t>
      </w:r>
      <w:proofErr w:type="spellStart"/>
      <w:r w:rsidRPr="000708AB">
        <w:t>zakupki</w:t>
      </w:r>
      <w:proofErr w:type="spellEnd"/>
      <w:r w:rsidRPr="000708AB">
        <w:rPr>
          <w:lang w:val="ru-RU"/>
        </w:rPr>
        <w:t>.</w:t>
      </w:r>
      <w:proofErr w:type="spellStart"/>
      <w:r w:rsidRPr="000708AB">
        <w:t>gov</w:t>
      </w:r>
      <w:proofErr w:type="spellEnd"/>
      <w:r w:rsidRPr="000708AB">
        <w:rPr>
          <w:lang w:val="ru-RU"/>
        </w:rPr>
        <w:t>.</w:t>
      </w:r>
      <w:proofErr w:type="spellStart"/>
      <w:r w:rsidRPr="000708AB">
        <w:t>ru</w:t>
      </w:r>
      <w:proofErr w:type="spellEnd"/>
      <w:r w:rsidRPr="000708AB">
        <w:rPr>
          <w:lang w:val="ru-RU"/>
        </w:rPr>
        <w:t xml:space="preserve"> .</w:t>
      </w:r>
    </w:p>
    <w:p w:rsidR="000E723D" w:rsidRDefault="00750916" w:rsidP="00750916">
      <w:pPr>
        <w:widowControl/>
        <w:suppressAutoHyphens w:val="0"/>
        <w:ind w:firstLine="567"/>
        <w:jc w:val="both"/>
        <w:rPr>
          <w:lang w:val="ru-RU"/>
        </w:rPr>
      </w:pPr>
      <w:proofErr w:type="gramStart"/>
      <w:r w:rsidRPr="000708AB">
        <w:rPr>
          <w:lang w:val="ru-RU"/>
        </w:rPr>
        <w:t xml:space="preserve">За 2017 год объем размещенного муниципального заказа в рамках ФЗ 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13"/>
        </w:smartTagPr>
        <w:r w:rsidRPr="000708AB">
          <w:rPr>
            <w:lang w:val="ru-RU"/>
          </w:rPr>
          <w:t>05.04.2013</w:t>
        </w:r>
      </w:smartTag>
      <w:r w:rsidRPr="000708AB">
        <w:rPr>
          <w:lang w:val="ru-RU"/>
        </w:rPr>
        <w:t xml:space="preserve">        № 44-ФЗ составил 53 111 264,32 руб., в том числе проведено: 31 аукцион в электронной форме на сумму 35 461 070,26 руб., (66,77  % от всего объема закупок), 35 запроса котировок на сумму 5 882 231,58 руб. (11,07 % от всего объема закупок).</w:t>
      </w:r>
      <w:proofErr w:type="gramEnd"/>
      <w:r w:rsidRPr="000708AB">
        <w:rPr>
          <w:lang w:val="ru-RU"/>
        </w:rPr>
        <w:t xml:space="preserve"> </w:t>
      </w:r>
      <w:proofErr w:type="gramStart"/>
      <w:r w:rsidRPr="000708AB">
        <w:rPr>
          <w:lang w:val="ru-RU"/>
        </w:rPr>
        <w:t xml:space="preserve">В 2017 году в рамках ФЗ 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13"/>
        </w:smartTagPr>
        <w:r w:rsidRPr="000708AB">
          <w:rPr>
            <w:lang w:val="ru-RU"/>
          </w:rPr>
          <w:t>05.04.2013</w:t>
        </w:r>
      </w:smartTag>
      <w:r w:rsidRPr="000708AB">
        <w:rPr>
          <w:lang w:val="ru-RU"/>
        </w:rPr>
        <w:t xml:space="preserve"> № 44-ФЗ заключено муниципальных контрактов на сумму 51 348 900,90 руб., в том числе: по результатам проведения аукциона в электронной форме на сумму 33 986 601,52 руб., (65 37  % от всего объема заключенных муниципальных контрактов), из них по п. 25 ч.1. ст. 93 ФЗ от 05.04.2013 № 44-ФЗ на сумму 26 862 136,08</w:t>
      </w:r>
      <w:proofErr w:type="gramEnd"/>
      <w:r w:rsidRPr="000708AB">
        <w:rPr>
          <w:lang w:val="ru-RU"/>
        </w:rPr>
        <w:t xml:space="preserve"> </w:t>
      </w:r>
      <w:proofErr w:type="gramStart"/>
      <w:r w:rsidRPr="000708AB">
        <w:rPr>
          <w:lang w:val="ru-RU"/>
        </w:rPr>
        <w:t>руб.; по результатам проведения запроса котировок на сумму 5 594 336,90 руб. (10,89  % от всего объема заключенных муниципальных контрактов), из них по п. 25 ч.1. ст. 93 ФЗ от 05.04.2013 № 44-ФЗ на сумму 4 398 932,90 руб. Общая экономия составила 1 762 363,42 руб. (4,26 % от общей суммы размещенных конкурсных процедур).</w:t>
      </w:r>
      <w:proofErr w:type="gramEnd"/>
    </w:p>
    <w:p w:rsidR="009F1876" w:rsidRDefault="009F1876" w:rsidP="00C401DD">
      <w:pPr>
        <w:widowControl/>
        <w:suppressAutoHyphens w:val="0"/>
        <w:ind w:firstLine="567"/>
        <w:jc w:val="both"/>
        <w:rPr>
          <w:lang w:val="ru-RU"/>
        </w:rPr>
      </w:pPr>
      <w:r>
        <w:rPr>
          <w:lang w:val="ru-RU"/>
        </w:rPr>
        <w:t>Для обеспечения муниципальных нужд</w:t>
      </w:r>
      <w:r w:rsidR="00750916" w:rsidRPr="00750916">
        <w:rPr>
          <w:lang w:val="ru-RU"/>
        </w:rPr>
        <w:t xml:space="preserve"> </w:t>
      </w:r>
      <w:r w:rsidR="00750916">
        <w:rPr>
          <w:lang w:val="ru-RU"/>
        </w:rPr>
        <w:t>закупки товаров, работ, услуг</w:t>
      </w:r>
      <w:r>
        <w:rPr>
          <w:lang w:val="ru-RU"/>
        </w:rPr>
        <w:t xml:space="preserve">, администрацией поселения, </w:t>
      </w:r>
      <w:r w:rsidR="00750916">
        <w:rPr>
          <w:lang w:val="ru-RU"/>
        </w:rPr>
        <w:t xml:space="preserve">осуществляются </w:t>
      </w:r>
      <w:r>
        <w:rPr>
          <w:lang w:val="ru-RU"/>
        </w:rPr>
        <w:t>в соответствии с действующим законодательством</w:t>
      </w:r>
      <w:r w:rsidR="00750916">
        <w:rPr>
          <w:lang w:val="ru-RU"/>
        </w:rPr>
        <w:t>.</w:t>
      </w:r>
      <w:r>
        <w:rPr>
          <w:lang w:val="ru-RU"/>
        </w:rPr>
        <w:t xml:space="preserve"> </w:t>
      </w:r>
    </w:p>
    <w:p w:rsidR="00C12DCF" w:rsidRPr="00A44CA6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9311B6">
        <w:rPr>
          <w:rFonts w:eastAsia="Times New Roman" w:cs="Times New Roman"/>
          <w:b/>
          <w:kern w:val="0"/>
          <w:lang w:val="ru-RU" w:eastAsia="ru-RU" w:bidi="ar-SA"/>
        </w:rPr>
        <w:t xml:space="preserve">13) </w:t>
      </w:r>
      <w:r w:rsidRPr="00C12DCF">
        <w:rPr>
          <w:rFonts w:eastAsia="Times New Roman" w:cs="Times New Roman"/>
          <w:b/>
          <w:kern w:val="0"/>
          <w:lang w:val="ru-RU" w:eastAsia="ru-RU" w:bidi="ar-SA"/>
        </w:rPr>
        <w:t>реализация</w:t>
      </w:r>
      <w:r w:rsidRPr="009311B6">
        <w:rPr>
          <w:rFonts w:eastAsia="Times New Roman" w:cs="Times New Roman"/>
          <w:b/>
          <w:kern w:val="0"/>
          <w:lang w:val="ru-RU" w:eastAsia="ru-RU" w:bidi="ar-SA"/>
        </w:rPr>
        <w:t xml:space="preserve"> мероприятий, направленных на совершенствование порядка использования муниципального имущества, а также порядка передачи прав на </w:t>
      </w:r>
      <w:r w:rsidRPr="00A44CA6">
        <w:rPr>
          <w:rFonts w:eastAsia="Times New Roman" w:cs="Times New Roman"/>
          <w:b/>
          <w:kern w:val="0"/>
          <w:lang w:val="ru-RU" w:eastAsia="ru-RU" w:bidi="ar-SA"/>
        </w:rPr>
        <w:t>использование такого имущества и его отчуждения;</w:t>
      </w:r>
      <w:r w:rsidR="000E723D" w:rsidRPr="00A44CA6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DB3B06" w:rsidRDefault="00DB3B06" w:rsidP="00DB3B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44CA6">
        <w:rPr>
          <w:rFonts w:eastAsia="Times New Roman" w:cs="Times New Roman"/>
          <w:kern w:val="0"/>
          <w:lang w:val="ru-RU" w:eastAsia="ru-RU" w:bidi="ar-SA"/>
        </w:rPr>
        <w:t>В ходе изучения организации работы по указанному направлению</w:t>
      </w:r>
      <w:r w:rsidRPr="000C3DA2">
        <w:rPr>
          <w:rFonts w:eastAsia="Times New Roman" w:cs="Times New Roman"/>
          <w:kern w:val="0"/>
          <w:lang w:val="ru-RU" w:eastAsia="ru-RU" w:bidi="ar-SA"/>
        </w:rPr>
        <w:t xml:space="preserve"> установлено, что </w:t>
      </w:r>
      <w:r w:rsidR="00250DE7">
        <w:rPr>
          <w:rFonts w:eastAsia="Times New Roman" w:cs="Times New Roman"/>
          <w:kern w:val="0"/>
          <w:lang w:val="ru-RU" w:eastAsia="ru-RU" w:bidi="ar-SA"/>
        </w:rPr>
        <w:t xml:space="preserve">передача муниципального имущества во владение и (или) пользование субъектам малого и среднего предпринимательства осуществляется на основании утвержденного порядка </w:t>
      </w:r>
      <w:r>
        <w:rPr>
          <w:rFonts w:eastAsia="Times New Roman" w:cs="Times New Roman"/>
          <w:kern w:val="0"/>
          <w:lang w:val="ru-RU" w:eastAsia="ru-RU" w:bidi="ar-SA"/>
        </w:rPr>
        <w:t xml:space="preserve"> формирования, ведения, обязательного</w:t>
      </w:r>
      <w:r w:rsidR="00250DE7">
        <w:rPr>
          <w:rFonts w:eastAsia="Times New Roman" w:cs="Times New Roman"/>
          <w:kern w:val="0"/>
          <w:lang w:val="ru-RU" w:eastAsia="ru-RU" w:bidi="ar-SA"/>
        </w:rPr>
        <w:t xml:space="preserve"> опубликования перечня муниципального имущества</w:t>
      </w:r>
      <w:r w:rsidR="00EC296B">
        <w:rPr>
          <w:rFonts w:eastAsia="Times New Roman" w:cs="Times New Roman"/>
          <w:kern w:val="0"/>
          <w:lang w:val="ru-RU" w:eastAsia="ru-RU" w:bidi="ar-SA"/>
        </w:rPr>
        <w:t xml:space="preserve">. Постановлением администрации поселения от 01.11.2017 № 171 утвержден перечень муниципального имущества, предназначенного для передачи во владение и (или) пользование субъектам малого и среднего предпринимательства. Указанный перечень включает два объекта муниципального имущества: здание Дом быта, часть нежилого помещения, в отдельно стоящем кирпичном здании в </w:t>
      </w:r>
      <w:proofErr w:type="spellStart"/>
      <w:r w:rsidR="00EC296B">
        <w:rPr>
          <w:rFonts w:eastAsia="Times New Roman" w:cs="Times New Roman"/>
          <w:kern w:val="0"/>
          <w:lang w:val="ru-RU" w:eastAsia="ru-RU" w:bidi="ar-SA"/>
        </w:rPr>
        <w:t>д</w:t>
      </w:r>
      <w:proofErr w:type="gramStart"/>
      <w:r w:rsidR="00EC296B">
        <w:rPr>
          <w:rFonts w:eastAsia="Times New Roman" w:cs="Times New Roman"/>
          <w:kern w:val="0"/>
          <w:lang w:val="ru-RU" w:eastAsia="ru-RU" w:bidi="ar-SA"/>
        </w:rPr>
        <w:t>.К</w:t>
      </w:r>
      <w:proofErr w:type="gramEnd"/>
      <w:r w:rsidR="00EC296B">
        <w:rPr>
          <w:rFonts w:eastAsia="Times New Roman" w:cs="Times New Roman"/>
          <w:kern w:val="0"/>
          <w:lang w:val="ru-RU" w:eastAsia="ru-RU" w:bidi="ar-SA"/>
        </w:rPr>
        <w:t>укуй</w:t>
      </w:r>
      <w:proofErr w:type="spellEnd"/>
      <w:r w:rsidR="00EC296B">
        <w:rPr>
          <w:rFonts w:eastAsia="Times New Roman" w:cs="Times New Roman"/>
          <w:kern w:val="0"/>
          <w:lang w:val="ru-RU" w:eastAsia="ru-RU" w:bidi="ar-SA"/>
        </w:rPr>
        <w:t>.</w:t>
      </w:r>
      <w:r w:rsidR="00250DE7">
        <w:rPr>
          <w:rFonts w:eastAsia="Times New Roman" w:cs="Times New Roman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1A1CD3" w:rsidRPr="000C3DA2" w:rsidRDefault="00BF1E0D" w:rsidP="00DB3B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9F1876">
        <w:rPr>
          <w:rFonts w:eastAsia="Times New Roman" w:cs="Times New Roman"/>
          <w:kern w:val="0"/>
          <w:lang w:val="ru-RU" w:eastAsia="ru-RU" w:bidi="ar-SA"/>
        </w:rPr>
        <w:t>В 2017 году п</w:t>
      </w:r>
      <w:r w:rsidR="00AC5B8D" w:rsidRPr="009F1876">
        <w:rPr>
          <w:rFonts w:eastAsia="Times New Roman" w:cs="Times New Roman"/>
          <w:kern w:val="0"/>
          <w:lang w:val="ru-RU" w:eastAsia="ru-RU" w:bidi="ar-SA"/>
        </w:rPr>
        <w:t>риватизация муниципального имущества осуществля</w:t>
      </w:r>
      <w:r w:rsidRPr="009F1876">
        <w:rPr>
          <w:rFonts w:eastAsia="Times New Roman" w:cs="Times New Roman"/>
          <w:kern w:val="0"/>
          <w:lang w:val="ru-RU" w:eastAsia="ru-RU" w:bidi="ar-SA"/>
        </w:rPr>
        <w:t>лась</w:t>
      </w:r>
      <w:r w:rsidR="00AC5B8D" w:rsidRPr="009F1876">
        <w:rPr>
          <w:rFonts w:eastAsia="Times New Roman" w:cs="Times New Roman"/>
          <w:kern w:val="0"/>
          <w:lang w:val="ru-RU" w:eastAsia="ru-RU" w:bidi="ar-SA"/>
        </w:rPr>
        <w:t xml:space="preserve">  </w:t>
      </w:r>
      <w:r w:rsidR="00CA7DE2" w:rsidRPr="009F1876">
        <w:rPr>
          <w:rFonts w:eastAsia="Times New Roman" w:cs="Times New Roman"/>
          <w:kern w:val="0"/>
          <w:lang w:val="ru-RU" w:eastAsia="ru-RU" w:bidi="ar-SA"/>
        </w:rPr>
        <w:t xml:space="preserve">согласно </w:t>
      </w:r>
      <w:r w:rsidRPr="009F1876">
        <w:rPr>
          <w:rFonts w:eastAsia="Times New Roman" w:cs="Times New Roman"/>
          <w:kern w:val="0"/>
          <w:lang w:val="ru-RU" w:eastAsia="ru-RU" w:bidi="ar-SA"/>
        </w:rPr>
        <w:t xml:space="preserve">программе приватизации муниципального имущества МО </w:t>
      </w:r>
      <w:proofErr w:type="spellStart"/>
      <w:r w:rsidRPr="009F1876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9F1876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поселение, утвержденной решением совета депутатов от 29.05.2017 № 36-180.</w:t>
      </w:r>
    </w:p>
    <w:p w:rsidR="00DB3B06" w:rsidRPr="009F1876" w:rsidRDefault="009F1876" w:rsidP="00C401DD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9F1876">
        <w:rPr>
          <w:rFonts w:eastAsia="Times New Roman" w:cs="Times New Roman"/>
          <w:kern w:val="0"/>
          <w:lang w:val="ru-RU" w:eastAsia="ru-RU" w:bidi="ar-SA"/>
        </w:rPr>
        <w:t xml:space="preserve">По итогам проведенных процедур, приватизация муниципального имущества признана несостоявшейся по причине отсутствия </w:t>
      </w:r>
      <w:r w:rsidR="00CC5BB2">
        <w:rPr>
          <w:rFonts w:eastAsia="Times New Roman" w:cs="Times New Roman"/>
          <w:kern w:val="0"/>
          <w:lang w:val="ru-RU" w:eastAsia="ru-RU" w:bidi="ar-SA"/>
        </w:rPr>
        <w:t>заявок</w:t>
      </w:r>
      <w:r w:rsidRPr="009F1876">
        <w:rPr>
          <w:rFonts w:eastAsia="Times New Roman" w:cs="Times New Roman"/>
          <w:kern w:val="0"/>
          <w:lang w:val="ru-RU" w:eastAsia="ru-RU" w:bidi="ar-SA"/>
        </w:rPr>
        <w:t>.</w:t>
      </w:r>
    </w:p>
    <w:p w:rsidR="00C12DCF" w:rsidRPr="00592585" w:rsidRDefault="009F1876" w:rsidP="0059258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И</w:t>
      </w:r>
      <w:r w:rsidRPr="009F1876">
        <w:rPr>
          <w:rFonts w:eastAsia="Times New Roman" w:cs="Times New Roman"/>
          <w:kern w:val="0"/>
          <w:lang w:val="ru-RU" w:eastAsia="ru-RU" w:bidi="ar-SA"/>
        </w:rPr>
        <w:t>спользования муниципал</w:t>
      </w:r>
      <w:r w:rsidR="00592585">
        <w:rPr>
          <w:rFonts w:eastAsia="Times New Roman" w:cs="Times New Roman"/>
          <w:kern w:val="0"/>
          <w:lang w:val="ru-RU" w:eastAsia="ru-RU" w:bidi="ar-SA"/>
        </w:rPr>
        <w:t>ьного имущества, а также порядок</w:t>
      </w:r>
      <w:r w:rsidRPr="009F1876">
        <w:rPr>
          <w:rFonts w:eastAsia="Times New Roman" w:cs="Times New Roman"/>
          <w:kern w:val="0"/>
          <w:lang w:val="ru-RU" w:eastAsia="ru-RU" w:bidi="ar-SA"/>
        </w:rPr>
        <w:t xml:space="preserve"> передачи прав на использование такого имущества и его отчуждения</w:t>
      </w:r>
      <w:r>
        <w:rPr>
          <w:rFonts w:eastAsia="Times New Roman" w:cs="Times New Roman"/>
          <w:kern w:val="0"/>
          <w:lang w:val="ru-RU" w:eastAsia="ru-RU" w:bidi="ar-SA"/>
        </w:rPr>
        <w:t xml:space="preserve"> осуществлялось в соответствии с требованиями действующего законодательства</w:t>
      </w:r>
      <w:r w:rsidR="00592585">
        <w:rPr>
          <w:rFonts w:eastAsia="Times New Roman" w:cs="Times New Roman"/>
          <w:kern w:val="0"/>
          <w:lang w:val="ru-RU" w:eastAsia="ru-RU" w:bidi="ar-SA"/>
        </w:rPr>
        <w:t>.</w:t>
      </w:r>
    </w:p>
    <w:p w:rsidR="00C12DCF" w:rsidRPr="00906076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560445">
        <w:rPr>
          <w:rFonts w:eastAsia="Times New Roman" w:cs="Times New Roman"/>
          <w:b/>
          <w:kern w:val="0"/>
          <w:lang w:val="ru-RU" w:eastAsia="ru-RU" w:bidi="ar-SA"/>
        </w:rPr>
        <w:t xml:space="preserve">14) оценка эффективности, результативности, правомерности (законности) и целевого характера использования бюджетных средств органами местного самоуправления </w:t>
      </w:r>
      <w:r w:rsidR="00AD5684" w:rsidRPr="00560445">
        <w:rPr>
          <w:rFonts w:eastAsia="Times New Roman" w:cs="Times New Roman"/>
          <w:b/>
          <w:kern w:val="0"/>
          <w:lang w:val="ru-RU" w:eastAsia="ru-RU" w:bidi="ar-SA"/>
        </w:rPr>
        <w:t>городского</w:t>
      </w:r>
      <w:r w:rsidRPr="00560445">
        <w:rPr>
          <w:rFonts w:eastAsia="Times New Roman" w:cs="Times New Roman"/>
          <w:b/>
          <w:kern w:val="0"/>
          <w:lang w:val="ru-RU" w:eastAsia="ru-RU" w:bidi="ar-SA"/>
        </w:rPr>
        <w:t xml:space="preserve"> поселения;</w:t>
      </w:r>
    </w:p>
    <w:p w:rsidR="00C12DCF" w:rsidRPr="00F76609" w:rsidRDefault="00560445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560445">
        <w:rPr>
          <w:rFonts w:eastAsia="Times New Roman" w:cs="Times New Roman"/>
          <w:kern w:val="0"/>
          <w:lang w:val="ru-RU" w:eastAsia="ru-RU" w:bidi="ar-SA"/>
        </w:rPr>
        <w:t xml:space="preserve">В соответствии со статьей 264.4 Бюджетного кодекса РФ Контрольно-счетной палатой </w:t>
      </w:r>
      <w:proofErr w:type="spellStart"/>
      <w:r w:rsidRPr="00560445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560445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проводится проверка </w:t>
      </w:r>
      <w:r>
        <w:rPr>
          <w:rFonts w:eastAsia="Times New Roman" w:cs="Times New Roman"/>
          <w:kern w:val="0"/>
          <w:lang w:val="ru-RU" w:eastAsia="ru-RU" w:bidi="ar-SA"/>
        </w:rPr>
        <w:t xml:space="preserve">исполнения бюджета МО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 городское поселение. П</w:t>
      </w:r>
      <w:r w:rsidR="00CC5BB2">
        <w:rPr>
          <w:rFonts w:eastAsia="Times New Roman" w:cs="Times New Roman"/>
          <w:kern w:val="0"/>
          <w:lang w:val="ru-RU" w:eastAsia="ru-RU" w:bidi="ar-SA"/>
        </w:rPr>
        <w:t>р</w:t>
      </w:r>
      <w:r>
        <w:rPr>
          <w:rFonts w:eastAsia="Times New Roman" w:cs="Times New Roman"/>
          <w:kern w:val="0"/>
          <w:lang w:val="ru-RU" w:eastAsia="ru-RU" w:bidi="ar-SA"/>
        </w:rPr>
        <w:t xml:space="preserve">оверка за 2017 год, в настоящее время проводится. За 2016 год, проведенный анализ позволяет сделать вывод о соблюдении основных требований нормативно-правовых актов, регламентирующих бюджетный процесс в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Будогощском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 городском поселении. Фактов несвоевременности, неполноты и недостоверности бюджетной отчетности не выявлено. </w:t>
      </w:r>
    </w:p>
    <w:p w:rsidR="00C12DCF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9311B6">
        <w:rPr>
          <w:rFonts w:eastAsia="Times New Roman" w:cs="Times New Roman"/>
          <w:b/>
          <w:kern w:val="0"/>
          <w:lang w:val="ru-RU" w:eastAsia="ru-RU" w:bidi="ar-SA"/>
        </w:rPr>
        <w:lastRenderedPageBreak/>
        <w:t xml:space="preserve">15) </w:t>
      </w:r>
      <w:r w:rsidRPr="00C12DCF">
        <w:rPr>
          <w:rFonts w:eastAsia="Times New Roman" w:cs="Times New Roman"/>
          <w:b/>
          <w:kern w:val="0"/>
          <w:lang w:val="ru-RU" w:eastAsia="ru-RU" w:bidi="ar-SA"/>
        </w:rPr>
        <w:t>реализация</w:t>
      </w:r>
      <w:r w:rsidRPr="009311B6">
        <w:rPr>
          <w:rFonts w:eastAsia="Times New Roman" w:cs="Times New Roman"/>
          <w:b/>
          <w:kern w:val="0"/>
          <w:lang w:val="ru-RU" w:eastAsia="ru-RU" w:bidi="ar-SA"/>
        </w:rPr>
        <w:t xml:space="preserve"> мероприятий, направленных на использование современных механизмов предоставления муниципальных услуг; </w:t>
      </w:r>
    </w:p>
    <w:p w:rsidR="000E723D" w:rsidRDefault="000E723D" w:rsidP="008A7719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C10FBA">
        <w:rPr>
          <w:rFonts w:eastAsia="Times New Roman" w:cs="Times New Roman"/>
          <w:kern w:val="0"/>
          <w:lang w:val="ru-RU" w:eastAsia="ru-RU" w:bidi="ar-SA"/>
        </w:rPr>
        <w:t>В рамках исполнения указанного пункта администрацией</w:t>
      </w:r>
      <w:r w:rsidR="00906076">
        <w:rPr>
          <w:rFonts w:eastAsia="Times New Roman" w:cs="Times New Roman"/>
          <w:kern w:val="0"/>
          <w:lang w:val="ru-RU" w:eastAsia="ru-RU" w:bidi="ar-SA"/>
        </w:rPr>
        <w:t xml:space="preserve"> поселения </w:t>
      </w:r>
      <w:r w:rsidRPr="00C10FBA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592585">
        <w:rPr>
          <w:rFonts w:eastAsia="Times New Roman" w:cs="Times New Roman"/>
          <w:kern w:val="0"/>
          <w:lang w:val="ru-RU" w:eastAsia="ru-RU" w:bidi="ar-SA"/>
        </w:rPr>
        <w:t xml:space="preserve">разработаны необходимые административные регламенты предоставления муниципальных услуг, </w:t>
      </w:r>
      <w:r w:rsidRPr="00C10FBA">
        <w:rPr>
          <w:rFonts w:eastAsia="Times New Roman" w:cs="Times New Roman"/>
          <w:kern w:val="0"/>
          <w:lang w:val="ru-RU" w:eastAsia="ru-RU" w:bidi="ar-SA"/>
        </w:rPr>
        <w:t>проводится работа в программе СМЭВ по предоставлению услуг. Также для удобства граждан</w:t>
      </w:r>
      <w:r w:rsidR="00906076">
        <w:rPr>
          <w:rFonts w:eastAsia="Times New Roman" w:cs="Times New Roman"/>
          <w:kern w:val="0"/>
          <w:lang w:val="ru-RU" w:eastAsia="ru-RU" w:bidi="ar-SA"/>
        </w:rPr>
        <w:t>,</w:t>
      </w:r>
      <w:r w:rsidRPr="00C10FBA">
        <w:rPr>
          <w:rFonts w:eastAsia="Times New Roman" w:cs="Times New Roman"/>
          <w:kern w:val="0"/>
          <w:lang w:val="ru-RU" w:eastAsia="ru-RU" w:bidi="ar-SA"/>
        </w:rPr>
        <w:t xml:space="preserve"> в здании администрации</w:t>
      </w:r>
      <w:r w:rsidR="00906076">
        <w:rPr>
          <w:rFonts w:eastAsia="Times New Roman" w:cs="Times New Roman"/>
          <w:kern w:val="0"/>
          <w:lang w:val="ru-RU" w:eastAsia="ru-RU" w:bidi="ar-SA"/>
        </w:rPr>
        <w:t>,</w:t>
      </w:r>
      <w:r w:rsidRPr="00C10FBA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C10FBA" w:rsidRPr="00C10FBA">
        <w:rPr>
          <w:rFonts w:eastAsia="Times New Roman" w:cs="Times New Roman"/>
          <w:kern w:val="0"/>
          <w:lang w:val="ru-RU" w:eastAsia="ru-RU" w:bidi="ar-SA"/>
        </w:rPr>
        <w:t xml:space="preserve">обустроено рабочее место для </w:t>
      </w:r>
      <w:r w:rsidR="00A44CA6">
        <w:rPr>
          <w:rFonts w:eastAsia="Times New Roman" w:cs="Times New Roman"/>
          <w:kern w:val="0"/>
          <w:lang w:val="ru-RU" w:eastAsia="ru-RU" w:bidi="ar-SA"/>
        </w:rPr>
        <w:t xml:space="preserve">работы </w:t>
      </w:r>
      <w:r w:rsidR="00C10FBA" w:rsidRPr="00C10FBA">
        <w:rPr>
          <w:rFonts w:eastAsia="Times New Roman" w:cs="Times New Roman"/>
          <w:kern w:val="0"/>
          <w:lang w:val="ru-RU" w:eastAsia="ru-RU" w:bidi="ar-SA"/>
        </w:rPr>
        <w:t>специалиста МФЦ.</w:t>
      </w:r>
    </w:p>
    <w:p w:rsidR="00592585" w:rsidRPr="00C10FBA" w:rsidRDefault="00592585" w:rsidP="008A7719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Администрацией поселения продолжается работа</w:t>
      </w:r>
      <w:r w:rsidR="00CC5BB2">
        <w:rPr>
          <w:rFonts w:eastAsia="Times New Roman" w:cs="Times New Roman"/>
          <w:kern w:val="0"/>
          <w:lang w:val="ru-RU" w:eastAsia="ru-RU" w:bidi="ar-SA"/>
        </w:rPr>
        <w:t>,</w:t>
      </w:r>
      <w:r>
        <w:rPr>
          <w:rFonts w:eastAsia="Times New Roman" w:cs="Times New Roman"/>
          <w:kern w:val="0"/>
          <w:lang w:val="ru-RU" w:eastAsia="ru-RU" w:bidi="ar-SA"/>
        </w:rPr>
        <w:t xml:space="preserve"> направленная на использование современных механизмов предоставления муниципальных услуг.</w:t>
      </w:r>
    </w:p>
    <w:p w:rsidR="00C12DCF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9311B6">
        <w:rPr>
          <w:rFonts w:eastAsia="Times New Roman" w:cs="Times New Roman"/>
          <w:b/>
          <w:kern w:val="0"/>
          <w:lang w:val="ru-RU" w:eastAsia="ru-RU" w:bidi="ar-SA"/>
        </w:rPr>
        <w:t>16) результат</w:t>
      </w:r>
      <w:r w:rsidRPr="00C12DCF">
        <w:rPr>
          <w:rFonts w:eastAsia="Times New Roman" w:cs="Times New Roman"/>
          <w:b/>
          <w:kern w:val="0"/>
          <w:lang w:val="ru-RU" w:eastAsia="ru-RU" w:bidi="ar-SA"/>
        </w:rPr>
        <w:t>ы</w:t>
      </w:r>
      <w:r w:rsidRPr="009311B6">
        <w:rPr>
          <w:rFonts w:eastAsia="Times New Roman" w:cs="Times New Roman"/>
          <w:b/>
          <w:kern w:val="0"/>
          <w:lang w:val="ru-RU" w:eastAsia="ru-RU" w:bidi="ar-SA"/>
        </w:rPr>
        <w:t xml:space="preserve"> опроса общественного мнения в отношении качества предоставления населению муниципальных услуг администрацией поселения и наличия (отсутствия) в процедуре оказания муниципальных услуг </w:t>
      </w:r>
      <w:proofErr w:type="spellStart"/>
      <w:r w:rsidRPr="009311B6">
        <w:rPr>
          <w:rFonts w:eastAsia="Times New Roman" w:cs="Times New Roman"/>
          <w:b/>
          <w:kern w:val="0"/>
          <w:lang w:val="ru-RU" w:eastAsia="ru-RU" w:bidi="ar-SA"/>
        </w:rPr>
        <w:t>коррупциогенных</w:t>
      </w:r>
      <w:proofErr w:type="spellEnd"/>
      <w:r w:rsidRPr="009311B6">
        <w:rPr>
          <w:rFonts w:eastAsia="Times New Roman" w:cs="Times New Roman"/>
          <w:b/>
          <w:kern w:val="0"/>
          <w:lang w:val="ru-RU" w:eastAsia="ru-RU" w:bidi="ar-SA"/>
        </w:rPr>
        <w:t xml:space="preserve"> факторов;</w:t>
      </w:r>
    </w:p>
    <w:p w:rsidR="00A66B0C" w:rsidRPr="00B3179C" w:rsidRDefault="008A7719" w:rsidP="008A771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spacing w:val="-2"/>
          <w:kern w:val="0"/>
          <w:lang w:val="ru-RU" w:eastAsia="ru-RU" w:bidi="ar-SA"/>
        </w:rPr>
      </w:pPr>
      <w:r w:rsidRPr="00B3179C">
        <w:rPr>
          <w:rFonts w:eastAsia="Times New Roman" w:cs="Times New Roman"/>
          <w:spacing w:val="-2"/>
          <w:kern w:val="0"/>
          <w:lang w:val="ru-RU" w:eastAsia="ru-RU" w:bidi="ar-SA"/>
        </w:rPr>
        <w:t xml:space="preserve">        </w:t>
      </w:r>
      <w:r w:rsidR="00592585">
        <w:rPr>
          <w:rFonts w:eastAsia="Times New Roman" w:cs="Times New Roman"/>
          <w:spacing w:val="-2"/>
          <w:kern w:val="0"/>
          <w:lang w:val="ru-RU" w:eastAsia="ru-RU" w:bidi="ar-SA"/>
        </w:rPr>
        <w:t>Администрацией поселения, в рамках проведенных встреч, сходов и отчетов перед  населением определено, что большая часть опрошенных сочла</w:t>
      </w:r>
      <w:r w:rsidR="00A66B0C" w:rsidRPr="00B3179C">
        <w:rPr>
          <w:rFonts w:eastAsia="Times New Roman" w:cs="Times New Roman"/>
          <w:spacing w:val="-2"/>
          <w:kern w:val="0"/>
          <w:lang w:val="ru-RU" w:eastAsia="ru-RU" w:bidi="ar-SA"/>
        </w:rPr>
        <w:t xml:space="preserve"> удовлетворительным качество предоставления населению муниципальных услуг администрацией поселения. Опрошенные считают</w:t>
      </w:r>
      <w:r w:rsidRPr="00B3179C">
        <w:rPr>
          <w:rFonts w:eastAsia="Times New Roman" w:cs="Times New Roman"/>
          <w:spacing w:val="-2"/>
          <w:kern w:val="0"/>
          <w:lang w:val="ru-RU" w:eastAsia="ru-RU" w:bidi="ar-SA"/>
        </w:rPr>
        <w:t xml:space="preserve">, что </w:t>
      </w:r>
      <w:r w:rsidR="00A66B0C" w:rsidRPr="00B3179C">
        <w:rPr>
          <w:rFonts w:eastAsia="Times New Roman" w:cs="Times New Roman"/>
          <w:spacing w:val="-2"/>
          <w:kern w:val="0"/>
          <w:lang w:val="ru-RU" w:eastAsia="ru-RU" w:bidi="ar-SA"/>
        </w:rPr>
        <w:t xml:space="preserve"> </w:t>
      </w:r>
      <w:proofErr w:type="spellStart"/>
      <w:r w:rsidR="00B3179C" w:rsidRPr="00B3179C">
        <w:rPr>
          <w:rFonts w:eastAsia="Times New Roman" w:cs="Times New Roman"/>
          <w:spacing w:val="-2"/>
          <w:kern w:val="0"/>
          <w:lang w:val="ru-RU" w:eastAsia="ru-RU" w:bidi="ar-SA"/>
        </w:rPr>
        <w:t>коррупциогенные</w:t>
      </w:r>
      <w:proofErr w:type="spellEnd"/>
      <w:r w:rsidR="00B3179C" w:rsidRPr="00B3179C">
        <w:rPr>
          <w:rFonts w:eastAsia="Times New Roman" w:cs="Times New Roman"/>
          <w:spacing w:val="-2"/>
          <w:kern w:val="0"/>
          <w:lang w:val="ru-RU" w:eastAsia="ru-RU" w:bidi="ar-SA"/>
        </w:rPr>
        <w:t xml:space="preserve"> факторы в процедуре </w:t>
      </w:r>
      <w:r w:rsidR="00B3179C" w:rsidRPr="00B3179C">
        <w:rPr>
          <w:rFonts w:eastAsia="Times New Roman" w:cs="Times New Roman"/>
          <w:kern w:val="0"/>
          <w:lang w:val="ru-RU" w:eastAsia="ru-RU" w:bidi="ar-SA"/>
        </w:rPr>
        <w:t>оказания муниципальных услуг администрацией поселения отсутствуют.</w:t>
      </w:r>
      <w:r w:rsidR="00592585">
        <w:rPr>
          <w:rFonts w:eastAsia="Times New Roman" w:cs="Times New Roman"/>
          <w:kern w:val="0"/>
          <w:lang w:val="ru-RU" w:eastAsia="ru-RU" w:bidi="ar-SA"/>
        </w:rPr>
        <w:t xml:space="preserve"> Жалоб, заявлений и предложений от граждан в части </w:t>
      </w:r>
      <w:proofErr w:type="spellStart"/>
      <w:r w:rsidR="00592585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="00592585">
        <w:rPr>
          <w:rFonts w:eastAsia="Times New Roman" w:cs="Times New Roman"/>
          <w:kern w:val="0"/>
          <w:lang w:val="ru-RU" w:eastAsia="ru-RU" w:bidi="ar-SA"/>
        </w:rPr>
        <w:t xml:space="preserve"> факторов при оказании м</w:t>
      </w:r>
      <w:r w:rsidR="00BE666F">
        <w:rPr>
          <w:rFonts w:eastAsia="Times New Roman" w:cs="Times New Roman"/>
          <w:kern w:val="0"/>
          <w:lang w:val="ru-RU" w:eastAsia="ru-RU" w:bidi="ar-SA"/>
        </w:rPr>
        <w:t>униципальных</w:t>
      </w:r>
      <w:r w:rsidR="00592585">
        <w:rPr>
          <w:rFonts w:eastAsia="Times New Roman" w:cs="Times New Roman"/>
          <w:kern w:val="0"/>
          <w:lang w:val="ru-RU" w:eastAsia="ru-RU" w:bidi="ar-SA"/>
        </w:rPr>
        <w:t xml:space="preserve"> услуг не поступало.</w:t>
      </w:r>
    </w:p>
    <w:p w:rsidR="00C12DCF" w:rsidRDefault="00A66B0C" w:rsidP="003907A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66B0C">
        <w:rPr>
          <w:rFonts w:eastAsia="Times New Roman" w:cs="Times New Roman"/>
          <w:spacing w:val="-2"/>
          <w:kern w:val="0"/>
          <w:lang w:val="ru-RU" w:eastAsia="ru-RU" w:bidi="ar-SA"/>
        </w:rPr>
        <w:t xml:space="preserve"> </w:t>
      </w:r>
      <w:r w:rsidR="00C12DCF" w:rsidRPr="009311B6">
        <w:rPr>
          <w:rFonts w:eastAsia="Times New Roman" w:cs="Times New Roman"/>
          <w:b/>
          <w:kern w:val="0"/>
          <w:lang w:val="ru-RU" w:eastAsia="ru-RU" w:bidi="ar-SA"/>
        </w:rPr>
        <w:t xml:space="preserve">17) </w:t>
      </w:r>
      <w:r w:rsidR="00C12DCF" w:rsidRPr="00C12DCF">
        <w:rPr>
          <w:rFonts w:eastAsia="Times New Roman" w:cs="Times New Roman"/>
          <w:b/>
          <w:kern w:val="0"/>
          <w:lang w:val="ru-RU" w:eastAsia="ru-RU" w:bidi="ar-SA"/>
        </w:rPr>
        <w:t>практика</w:t>
      </w:r>
      <w:r w:rsidR="00C12DCF" w:rsidRPr="009311B6">
        <w:rPr>
          <w:rFonts w:eastAsia="Times New Roman" w:cs="Times New Roman"/>
          <w:b/>
          <w:kern w:val="0"/>
          <w:lang w:val="ru-RU" w:eastAsia="ru-RU" w:bidi="ar-SA"/>
        </w:rPr>
        <w:t xml:space="preserve"> рассмотрения администрацией поселения обращений граждан и юридических лиц, в том числе содержащих сведения о </w:t>
      </w:r>
      <w:proofErr w:type="spellStart"/>
      <w:r w:rsidR="00C12DCF" w:rsidRPr="009311B6">
        <w:rPr>
          <w:rFonts w:eastAsia="Times New Roman" w:cs="Times New Roman"/>
          <w:b/>
          <w:kern w:val="0"/>
          <w:lang w:val="ru-RU" w:eastAsia="ru-RU" w:bidi="ar-SA"/>
        </w:rPr>
        <w:t>коррупциогенных</w:t>
      </w:r>
      <w:proofErr w:type="spellEnd"/>
      <w:r w:rsidR="00C12DCF" w:rsidRPr="009311B6">
        <w:rPr>
          <w:rFonts w:eastAsia="Times New Roman" w:cs="Times New Roman"/>
          <w:b/>
          <w:kern w:val="0"/>
          <w:lang w:val="ru-RU" w:eastAsia="ru-RU" w:bidi="ar-SA"/>
        </w:rPr>
        <w:t xml:space="preserve"> правонарушениях;</w:t>
      </w:r>
    </w:p>
    <w:p w:rsidR="000A4B9F" w:rsidRPr="000A4B9F" w:rsidRDefault="000A4B9F" w:rsidP="000A4B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0A4B9F">
        <w:rPr>
          <w:rFonts w:eastAsia="Times New Roman" w:cs="Times New Roman"/>
          <w:kern w:val="0"/>
          <w:lang w:val="ru-RU" w:eastAsia="ru-RU" w:bidi="ar-SA"/>
        </w:rPr>
        <w:t>Правоотношения,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самоуправления, регулируются Федеральным законом от 02.05.2006 № 59-ФЗ «О порядке рассмотрения обращений граждан Российской Федерации».</w:t>
      </w:r>
    </w:p>
    <w:p w:rsidR="000A4B9F" w:rsidRPr="000A4B9F" w:rsidRDefault="000A4B9F" w:rsidP="000A4B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0A4B9F">
        <w:rPr>
          <w:rFonts w:eastAsia="Times New Roman" w:cs="Times New Roman"/>
          <w:kern w:val="0"/>
          <w:lang w:val="ru-RU" w:eastAsia="ru-RU" w:bidi="ar-SA"/>
        </w:rPr>
        <w:t>В соответствии с данным законом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компетенции которых входит решение поставленных в обращении вопросов, которые обязаны обеспечить его рассмотрение объективно, всесторонне и своевременно, а также осуществляют в пределах своей компетенции контроль                               за соблюдением порядка рассмотрения обращений, анализируют содержание поступающих обращений, принимают меры по своевременному</w:t>
      </w:r>
      <w:proofErr w:type="gramEnd"/>
      <w:r w:rsidRPr="000A4B9F">
        <w:rPr>
          <w:rFonts w:eastAsia="Times New Roman" w:cs="Times New Roman"/>
          <w:kern w:val="0"/>
          <w:lang w:val="ru-RU" w:eastAsia="ru-RU" w:bidi="ar-SA"/>
        </w:rPr>
        <w:t xml:space="preserve"> выявлению  устранению причин нарушений прав, свобод и законных интересов граждан. Усиление </w:t>
      </w:r>
      <w:proofErr w:type="gramStart"/>
      <w:r w:rsidRPr="000A4B9F">
        <w:rPr>
          <w:rFonts w:eastAsia="Times New Roman" w:cs="Times New Roman"/>
          <w:kern w:val="0"/>
          <w:lang w:val="ru-RU" w:eastAsia="ru-RU" w:bidi="ar-SA"/>
        </w:rPr>
        <w:t>контроля за</w:t>
      </w:r>
      <w:proofErr w:type="gramEnd"/>
      <w:r w:rsidRPr="000A4B9F">
        <w:rPr>
          <w:rFonts w:eastAsia="Times New Roman" w:cs="Times New Roman"/>
          <w:kern w:val="0"/>
          <w:lang w:val="ru-RU" w:eastAsia="ru-RU" w:bidi="ar-SA"/>
        </w:rPr>
        <w:t xml:space="preserve"> решением вопросов, содержащихся в обращениях граждан и юридических лиц, является одним из основных направлений деятельности по повышению эффективности противодействия коррупции в соответствии с Федеральным законом от 25.12.2008 № 273-ФЗ «О противодействии коррупции».</w:t>
      </w:r>
    </w:p>
    <w:p w:rsidR="00B3179C" w:rsidRDefault="000A4B9F" w:rsidP="00F002B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0A4B9F">
        <w:rPr>
          <w:rFonts w:eastAsia="Times New Roman" w:cs="Times New Roman"/>
          <w:kern w:val="0"/>
          <w:lang w:val="ru-RU" w:eastAsia="ru-RU" w:bidi="ar-SA"/>
        </w:rPr>
        <w:t xml:space="preserve">Анализ поступившей информации показал, что </w:t>
      </w:r>
      <w:r w:rsidRPr="00D005B9">
        <w:rPr>
          <w:rFonts w:eastAsia="Times New Roman" w:cs="Times New Roman"/>
          <w:kern w:val="0"/>
          <w:lang w:val="ru-RU" w:eastAsia="ru-RU" w:bidi="ar-SA"/>
        </w:rPr>
        <w:t>в 2017 году в администрацию поселения поступило 308 письменных обращений граждан (в 2016 – 435)</w:t>
      </w:r>
      <w:r w:rsidR="00BE666F">
        <w:rPr>
          <w:rFonts w:eastAsia="Times New Roman" w:cs="Times New Roman"/>
          <w:kern w:val="0"/>
          <w:lang w:val="ru-RU" w:eastAsia="ru-RU" w:bidi="ar-SA"/>
        </w:rPr>
        <w:t xml:space="preserve">. Обращения рассматриваются </w:t>
      </w:r>
      <w:r w:rsidR="00C46718" w:rsidRPr="00D005B9">
        <w:rPr>
          <w:rFonts w:eastAsia="Times New Roman" w:cs="Times New Roman"/>
          <w:kern w:val="0"/>
          <w:lang w:val="ru-RU" w:eastAsia="ru-RU" w:bidi="ar-SA"/>
        </w:rPr>
        <w:t xml:space="preserve"> в установленные законодательст</w:t>
      </w:r>
      <w:r w:rsidR="00BE666F">
        <w:rPr>
          <w:rFonts w:eastAsia="Times New Roman" w:cs="Times New Roman"/>
          <w:kern w:val="0"/>
          <w:lang w:val="ru-RU" w:eastAsia="ru-RU" w:bidi="ar-SA"/>
        </w:rPr>
        <w:t>вом сроки, заявителям, вовремя  направляются</w:t>
      </w:r>
      <w:r w:rsidR="00C46718" w:rsidRPr="00D005B9">
        <w:rPr>
          <w:rFonts w:eastAsia="Times New Roman" w:cs="Times New Roman"/>
          <w:kern w:val="0"/>
          <w:lang w:val="ru-RU" w:eastAsia="ru-RU" w:bidi="ar-SA"/>
        </w:rPr>
        <w:t xml:space="preserve"> ответы. </w:t>
      </w:r>
      <w:r w:rsidRPr="00D005B9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C46718" w:rsidRPr="00D005B9">
        <w:rPr>
          <w:rFonts w:eastAsia="Times New Roman" w:cs="Times New Roman"/>
          <w:kern w:val="0"/>
          <w:lang w:val="ru-RU" w:eastAsia="ru-RU" w:bidi="ar-SA"/>
        </w:rPr>
        <w:t>О</w:t>
      </w:r>
      <w:r w:rsidRPr="000A4B9F">
        <w:rPr>
          <w:rFonts w:eastAsia="Times New Roman" w:cs="Times New Roman"/>
          <w:kern w:val="0"/>
          <w:lang w:val="ru-RU" w:eastAsia="ru-RU" w:bidi="ar-SA"/>
        </w:rPr>
        <w:t xml:space="preserve">бращений в орган местного самоуправления, содержащих сведения об коррупционных и правонарушениях, </w:t>
      </w:r>
      <w:r w:rsidR="00D005B9" w:rsidRPr="00D005B9">
        <w:rPr>
          <w:rFonts w:eastAsia="Times New Roman" w:cs="Times New Roman"/>
          <w:kern w:val="0"/>
          <w:lang w:val="ru-RU" w:eastAsia="ru-RU" w:bidi="ar-SA"/>
        </w:rPr>
        <w:t>не поступало.</w:t>
      </w:r>
    </w:p>
    <w:p w:rsidR="00C12DCF" w:rsidRPr="00592585" w:rsidRDefault="00C12DCF" w:rsidP="00832092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592585">
        <w:rPr>
          <w:rFonts w:eastAsia="Times New Roman" w:cs="Times New Roman"/>
          <w:b/>
          <w:kern w:val="0"/>
          <w:lang w:val="ru-RU" w:eastAsia="ru-RU" w:bidi="ar-SA"/>
        </w:rPr>
        <w:t xml:space="preserve">18) формы и результаты участия </w:t>
      </w:r>
      <w:hyperlink r:id="rId10" w:tooltip="Общественно-Государственные объединения" w:history="1">
        <w:r w:rsidRPr="00592585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общественных объединений</w:t>
        </w:r>
      </w:hyperlink>
      <w:r w:rsidRPr="00592585">
        <w:rPr>
          <w:rFonts w:eastAsia="Times New Roman" w:cs="Times New Roman"/>
          <w:b/>
          <w:kern w:val="0"/>
          <w:lang w:val="ru-RU" w:eastAsia="ru-RU" w:bidi="ar-SA"/>
        </w:rPr>
        <w:t>, граждан в противодействии коррупции;</w:t>
      </w:r>
    </w:p>
    <w:p w:rsidR="00413249" w:rsidRPr="00592585" w:rsidRDefault="00413249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592585">
        <w:rPr>
          <w:rFonts w:eastAsia="Times New Roman" w:cs="Times New Roman"/>
          <w:kern w:val="0"/>
          <w:lang w:val="ru-RU" w:eastAsia="ru-RU" w:bidi="ar-SA"/>
        </w:rPr>
        <w:t xml:space="preserve">Сотрудничество государства с институтами гражданского общества является одним из основных принципов противодействия коррупции, а развитие институтов общественного </w:t>
      </w:r>
      <w:proofErr w:type="gramStart"/>
      <w:r w:rsidRPr="00592585">
        <w:rPr>
          <w:rFonts w:eastAsia="Times New Roman" w:cs="Times New Roman"/>
          <w:kern w:val="0"/>
          <w:lang w:val="ru-RU" w:eastAsia="ru-RU" w:bidi="ar-SA"/>
        </w:rPr>
        <w:t>контроля за</w:t>
      </w:r>
      <w:proofErr w:type="gramEnd"/>
      <w:r w:rsidRPr="00592585">
        <w:rPr>
          <w:rFonts w:eastAsia="Times New Roman" w:cs="Times New Roman"/>
          <w:kern w:val="0"/>
          <w:lang w:val="ru-RU" w:eastAsia="ru-RU" w:bidi="ar-SA"/>
        </w:rPr>
        <w:t xml:space="preserve"> соблюдением российского законодательства о противодействии коррупции одной из мер по профилактике коррупции, закрепленных в Федеральном законе от 25.12.2008 </w:t>
      </w:r>
      <w:r w:rsidR="00832092" w:rsidRPr="00592585">
        <w:rPr>
          <w:rFonts w:eastAsia="Times New Roman" w:cs="Times New Roman"/>
          <w:kern w:val="0"/>
          <w:lang w:val="ru-RU" w:eastAsia="ru-RU" w:bidi="ar-SA"/>
        </w:rPr>
        <w:t xml:space="preserve">              </w:t>
      </w:r>
      <w:r w:rsidRPr="00592585">
        <w:rPr>
          <w:rFonts w:eastAsia="Times New Roman" w:cs="Times New Roman"/>
          <w:kern w:val="0"/>
          <w:lang w:val="ru-RU" w:eastAsia="ru-RU" w:bidi="ar-SA"/>
        </w:rPr>
        <w:t>№ 273-ФЗ «О противодействии коррупции».</w:t>
      </w:r>
    </w:p>
    <w:p w:rsidR="00413249" w:rsidRDefault="00413249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592585">
        <w:rPr>
          <w:rFonts w:eastAsia="Times New Roman" w:cs="Times New Roman"/>
          <w:kern w:val="0"/>
          <w:lang w:val="ru-RU" w:eastAsia="ru-RU" w:bidi="ar-SA"/>
        </w:rPr>
        <w:t>Кроме того, институты гражданского общества совместно с органами государственной власти, правоохранительными органами включены</w:t>
      </w:r>
      <w:r w:rsidR="00832092" w:rsidRPr="00592585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592585">
        <w:rPr>
          <w:rFonts w:eastAsia="Times New Roman" w:cs="Times New Roman"/>
          <w:kern w:val="0"/>
          <w:lang w:val="ru-RU" w:eastAsia="ru-RU" w:bidi="ar-SA"/>
        </w:rPr>
        <w:t>в деятельность по формированию нетерпимого отношения к коррупции.</w:t>
      </w:r>
    </w:p>
    <w:p w:rsidR="00014DDE" w:rsidRPr="00413249" w:rsidRDefault="00014DDE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lastRenderedPageBreak/>
        <w:t>Основными формами взаимодействия администрации поселения с общественными объединениями является обсуждение  вопросов противодействия коррупции с Советом ветеранов поселения, которые проходят не реже двух раз в год. В результате, совет ветеранов становится более осведомлённым о способах, мероприятиях и работе антикоррупционной направленности проводимой администрацией поселения. Предложения от Совета ветеранов по улучшению работы  - не поступало.</w:t>
      </w:r>
    </w:p>
    <w:p w:rsidR="00C12DCF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366575">
        <w:rPr>
          <w:rFonts w:eastAsia="Times New Roman" w:cs="Times New Roman"/>
          <w:b/>
          <w:kern w:val="0"/>
          <w:lang w:val="ru-RU" w:eastAsia="ru-RU" w:bidi="ar-SA"/>
        </w:rPr>
        <w:t xml:space="preserve">19) признаки коррупционных правонарушений, выявленных в администрации </w:t>
      </w:r>
      <w:proofErr w:type="spellStart"/>
      <w:r w:rsidRPr="00366575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366575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поселения, а также о фактах привлечения к ответственности лиц, замещающих должности муниципальной службы.</w:t>
      </w:r>
    </w:p>
    <w:p w:rsidR="00A44CA6" w:rsidRPr="00366575" w:rsidRDefault="00366575" w:rsidP="00BE666F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366575">
        <w:rPr>
          <w:rFonts w:eastAsia="Times New Roman" w:cs="Times New Roman"/>
          <w:kern w:val="0"/>
          <w:lang w:val="ru-RU" w:eastAsia="ru-RU" w:bidi="ar-SA"/>
        </w:rPr>
        <w:t>За прошедший год,</w:t>
      </w:r>
      <w:r w:rsidRPr="00366575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366575">
        <w:rPr>
          <w:rFonts w:eastAsia="Times New Roman" w:cs="Times New Roman"/>
          <w:kern w:val="0"/>
          <w:lang w:val="ru-RU" w:eastAsia="ru-RU" w:bidi="ar-SA"/>
        </w:rPr>
        <w:t>призна</w:t>
      </w:r>
      <w:r>
        <w:rPr>
          <w:rFonts w:eastAsia="Times New Roman" w:cs="Times New Roman"/>
          <w:kern w:val="0"/>
          <w:lang w:val="ru-RU" w:eastAsia="ru-RU" w:bidi="ar-SA"/>
        </w:rPr>
        <w:t xml:space="preserve">ки коррупционных правонарушений в администрации поселения не выявлены. </w:t>
      </w:r>
      <w:r w:rsidRPr="00366575">
        <w:rPr>
          <w:rFonts w:eastAsia="Times New Roman" w:cs="Times New Roman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lang w:val="ru-RU" w:eastAsia="ru-RU" w:bidi="ar-SA"/>
        </w:rPr>
        <w:t>К</w:t>
      </w:r>
      <w:r w:rsidRPr="00366575">
        <w:rPr>
          <w:rFonts w:eastAsia="Times New Roman" w:cs="Times New Roman"/>
          <w:kern w:val="0"/>
          <w:lang w:val="ru-RU" w:eastAsia="ru-RU" w:bidi="ar-SA"/>
        </w:rPr>
        <w:t xml:space="preserve"> ответственности</w:t>
      </w:r>
      <w:r>
        <w:rPr>
          <w:rFonts w:eastAsia="Times New Roman" w:cs="Times New Roman"/>
          <w:kern w:val="0"/>
          <w:lang w:val="ru-RU" w:eastAsia="ru-RU" w:bidi="ar-SA"/>
        </w:rPr>
        <w:t xml:space="preserve">, лица замещающие </w:t>
      </w:r>
      <w:r w:rsidRPr="00366575">
        <w:rPr>
          <w:rFonts w:eastAsia="Times New Roman" w:cs="Times New Roman"/>
          <w:kern w:val="0"/>
          <w:lang w:val="ru-RU" w:eastAsia="ru-RU" w:bidi="ar-SA"/>
        </w:rPr>
        <w:t xml:space="preserve">должности муниципальной службы  в администрации </w:t>
      </w:r>
      <w:proofErr w:type="spellStart"/>
      <w:r w:rsidRPr="00366575">
        <w:rPr>
          <w:rFonts w:eastAsia="Times New Roman" w:cs="Times New Roman"/>
          <w:kern w:val="0"/>
          <w:lang w:val="ru-RU" w:eastAsia="ru-RU" w:bidi="ar-SA"/>
        </w:rPr>
        <w:t>Бу</w:t>
      </w:r>
      <w:r>
        <w:rPr>
          <w:rFonts w:eastAsia="Times New Roman" w:cs="Times New Roman"/>
          <w:kern w:val="0"/>
          <w:lang w:val="ru-RU" w:eastAsia="ru-RU" w:bidi="ar-SA"/>
        </w:rPr>
        <w:t>догощского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не привлекались.</w:t>
      </w:r>
    </w:p>
    <w:p w:rsidR="00C12DCF" w:rsidRPr="00C12DCF" w:rsidRDefault="00C12DCF" w:rsidP="000002B8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9311B6">
        <w:rPr>
          <w:rFonts w:eastAsia="Times New Roman" w:cs="Times New Roman"/>
          <w:b/>
          <w:kern w:val="0"/>
          <w:lang w:val="ru-RU" w:eastAsia="ru-RU" w:bidi="ar-SA"/>
        </w:rPr>
        <w:t>20) организаци</w:t>
      </w:r>
      <w:r w:rsidRPr="00C12DCF">
        <w:rPr>
          <w:rFonts w:eastAsia="Times New Roman" w:cs="Times New Roman"/>
          <w:b/>
          <w:kern w:val="0"/>
          <w:lang w:val="ru-RU" w:eastAsia="ru-RU" w:bidi="ar-SA"/>
        </w:rPr>
        <w:t>я</w:t>
      </w:r>
      <w:r w:rsidRPr="009311B6">
        <w:rPr>
          <w:rFonts w:eastAsia="Times New Roman" w:cs="Times New Roman"/>
          <w:b/>
          <w:kern w:val="0"/>
          <w:lang w:val="ru-RU" w:eastAsia="ru-RU" w:bidi="ar-SA"/>
        </w:rPr>
        <w:t xml:space="preserve"> и результат проведения антикоррупционной пропаганды.</w:t>
      </w:r>
    </w:p>
    <w:p w:rsidR="00C12DCF" w:rsidRPr="00884C11" w:rsidRDefault="000002B8" w:rsidP="000002B8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В рамках антикоррупционной пропаганды н</w:t>
      </w:r>
      <w:r w:rsidR="00B3179C" w:rsidRPr="00884C11">
        <w:rPr>
          <w:rFonts w:eastAsia="Times New Roman" w:cs="Times New Roman"/>
          <w:kern w:val="0"/>
          <w:lang w:val="ru-RU" w:eastAsia="ru-RU" w:bidi="ar-SA"/>
        </w:rPr>
        <w:t>а официальном сайте администрации поселения и в газете «</w:t>
      </w:r>
      <w:proofErr w:type="spellStart"/>
      <w:r w:rsidR="00B3179C" w:rsidRPr="00884C11">
        <w:rPr>
          <w:rFonts w:eastAsia="Times New Roman" w:cs="Times New Roman"/>
          <w:kern w:val="0"/>
          <w:lang w:val="ru-RU" w:eastAsia="ru-RU" w:bidi="ar-SA"/>
        </w:rPr>
        <w:t>Будогощский</w:t>
      </w:r>
      <w:proofErr w:type="spellEnd"/>
      <w:r w:rsidR="00B3179C" w:rsidRPr="00884C11">
        <w:rPr>
          <w:rFonts w:eastAsia="Times New Roman" w:cs="Times New Roman"/>
          <w:kern w:val="0"/>
          <w:lang w:val="ru-RU" w:eastAsia="ru-RU" w:bidi="ar-SA"/>
        </w:rPr>
        <w:t xml:space="preserve"> вест</w:t>
      </w:r>
      <w:r>
        <w:rPr>
          <w:rFonts w:eastAsia="Times New Roman" w:cs="Times New Roman"/>
          <w:kern w:val="0"/>
          <w:lang w:val="ru-RU" w:eastAsia="ru-RU" w:bidi="ar-SA"/>
        </w:rPr>
        <w:t>н</w:t>
      </w:r>
      <w:r w:rsidR="00B3179C" w:rsidRPr="00884C11">
        <w:rPr>
          <w:rFonts w:eastAsia="Times New Roman" w:cs="Times New Roman"/>
          <w:kern w:val="0"/>
          <w:lang w:val="ru-RU" w:eastAsia="ru-RU" w:bidi="ar-SA"/>
        </w:rPr>
        <w:t xml:space="preserve">ик» ежеквартально размещается информация </w:t>
      </w:r>
      <w:r w:rsidR="00AB1683">
        <w:rPr>
          <w:rFonts w:eastAsia="Times New Roman" w:cs="Times New Roman"/>
          <w:kern w:val="0"/>
          <w:lang w:val="ru-RU" w:eastAsia="ru-RU" w:bidi="ar-SA"/>
        </w:rPr>
        <w:t>п</w:t>
      </w:r>
      <w:r w:rsidR="00B3179C" w:rsidRPr="00884C11">
        <w:rPr>
          <w:rFonts w:eastAsia="Times New Roman" w:cs="Times New Roman"/>
          <w:kern w:val="0"/>
          <w:lang w:val="ru-RU" w:eastAsia="ru-RU" w:bidi="ar-SA"/>
        </w:rPr>
        <w:t xml:space="preserve">о противодействию коррупции в различных сферах деятельности. </w:t>
      </w:r>
    </w:p>
    <w:p w:rsidR="00980306" w:rsidRPr="00301B93" w:rsidRDefault="00301B93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301B93">
        <w:rPr>
          <w:lang w:val="ru-RU"/>
        </w:rPr>
        <w:t>В администрации поселения организована возможность беспрепятственного оперативного представления гражданами и организациями</w:t>
      </w:r>
      <w:r w:rsidRPr="00DC3FB7">
        <w:t> </w:t>
      </w:r>
      <w:r w:rsidRPr="00301B93">
        <w:rPr>
          <w:lang w:val="ru-RU"/>
        </w:rPr>
        <w:t xml:space="preserve"> информации о фактах коррупции, а также  о несоблюдении муниципальными служащими ограничений и запретов.  На официальном сайте администрации поселения в разделе «Обращения граждан»  </w:t>
      </w:r>
      <w:proofErr w:type="gramStart"/>
      <w:r w:rsidRPr="00301B93">
        <w:rPr>
          <w:lang w:val="ru-RU"/>
        </w:rPr>
        <w:t>создана</w:t>
      </w:r>
      <w:proofErr w:type="gramEnd"/>
      <w:r w:rsidRPr="00301B93">
        <w:rPr>
          <w:lang w:val="ru-RU"/>
        </w:rPr>
        <w:t xml:space="preserve"> «Интернет-приемная». Обращения граждан в форме электронного документа поступают на адрес электронной почты приемной граждан МО </w:t>
      </w:r>
      <w:proofErr w:type="spellStart"/>
      <w:r w:rsidRPr="00301B93">
        <w:rPr>
          <w:lang w:val="ru-RU"/>
        </w:rPr>
        <w:t>Будогощское</w:t>
      </w:r>
      <w:proofErr w:type="spellEnd"/>
      <w:r w:rsidRPr="00301B93">
        <w:rPr>
          <w:lang w:val="ru-RU"/>
        </w:rPr>
        <w:t xml:space="preserve"> городское поселение.</w:t>
      </w:r>
    </w:p>
    <w:p w:rsidR="00980306" w:rsidRDefault="00980306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A44CA6" w:rsidRPr="00C12DCF" w:rsidRDefault="00A44CA6" w:rsidP="00A44CA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pacing w:val="-2"/>
          <w:kern w:val="0"/>
          <w:sz w:val="28"/>
          <w:szCs w:val="28"/>
          <w:lang w:val="ru-RU" w:eastAsia="ru-RU" w:bidi="ar-SA"/>
        </w:rPr>
      </w:pPr>
      <w:r w:rsidRPr="00C12DCF">
        <w:rPr>
          <w:rFonts w:eastAsia="Times New Roman" w:cs="Times New Roman"/>
          <w:b/>
          <w:spacing w:val="-2"/>
          <w:kern w:val="0"/>
          <w:sz w:val="28"/>
          <w:szCs w:val="28"/>
          <w:lang w:val="ru-RU" w:eastAsia="ru-RU" w:bidi="ar-SA"/>
        </w:rPr>
        <w:t>Выводы</w:t>
      </w:r>
    </w:p>
    <w:p w:rsidR="00980306" w:rsidRDefault="00980306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E666F" w:rsidRPr="00343EB3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8236D3">
        <w:rPr>
          <w:rFonts w:eastAsia="Times New Roman" w:cs="Times New Roman"/>
          <w:kern w:val="0"/>
          <w:lang w:val="ru-RU" w:eastAsia="ru-RU" w:bidi="ar-SA"/>
        </w:rPr>
        <w:t xml:space="preserve">Администрацией </w:t>
      </w:r>
      <w:proofErr w:type="spellStart"/>
      <w:r w:rsidRPr="008236D3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8236D3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Pr="000E212C">
        <w:rPr>
          <w:lang w:val="ru-RU"/>
        </w:rPr>
        <w:t xml:space="preserve"> </w:t>
      </w:r>
      <w:hyperlink r:id="rId11" w:tooltip="Планы мероприятий" w:history="1">
        <w:r w:rsidRPr="008236D3">
          <w:rPr>
            <w:rFonts w:eastAsia="Times New Roman" w:cs="Times New Roman"/>
            <w:color w:val="000000"/>
            <w:kern w:val="0"/>
            <w:lang w:val="ru-RU" w:eastAsia="ru-RU" w:bidi="ar-SA"/>
          </w:rPr>
          <w:t>планируются</w:t>
        </w:r>
      </w:hyperlink>
      <w:r w:rsidRPr="008236D3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мероприятия</w:t>
      </w:r>
      <w:r w:rsidRPr="008236D3">
        <w:rPr>
          <w:rFonts w:eastAsia="Times New Roman" w:cs="Times New Roman"/>
          <w:kern w:val="0"/>
          <w:lang w:val="ru-RU" w:eastAsia="ru-RU" w:bidi="ar-SA"/>
        </w:rPr>
        <w:t xml:space="preserve"> антикоррупцион</w:t>
      </w:r>
      <w:r>
        <w:rPr>
          <w:rFonts w:eastAsia="Times New Roman" w:cs="Times New Roman"/>
          <w:kern w:val="0"/>
          <w:lang w:val="ru-RU" w:eastAsia="ru-RU" w:bidi="ar-SA"/>
        </w:rPr>
        <w:t xml:space="preserve">ной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направленности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и организуется  их исполнение.</w:t>
      </w:r>
    </w:p>
    <w:p w:rsidR="00BE666F" w:rsidRPr="000C3DA2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9D57C6">
        <w:rPr>
          <w:rFonts w:eastAsia="Times New Roman" w:cs="Times New Roman"/>
          <w:kern w:val="0"/>
          <w:lang w:val="ru-RU" w:eastAsia="ru-RU" w:bidi="ar-SA"/>
        </w:rPr>
        <w:t xml:space="preserve">Работа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12" w:tooltip="Органы местного самоуправления" w:history="1">
        <w:r w:rsidRPr="009D57C6">
          <w:rPr>
            <w:rFonts w:eastAsia="Times New Roman" w:cs="Times New Roman"/>
            <w:color w:val="000000"/>
            <w:kern w:val="0"/>
            <w:lang w:val="ru-RU" w:eastAsia="ru-RU" w:bidi="ar-SA"/>
          </w:rPr>
          <w:t>органов местного самоуправления</w:t>
        </w:r>
      </w:hyperlink>
      <w:r w:rsidRPr="009D57C6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9D57C6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9D57C6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>
        <w:rPr>
          <w:rFonts w:eastAsia="Times New Roman" w:cs="Times New Roman"/>
          <w:kern w:val="0"/>
          <w:lang w:val="ru-RU" w:eastAsia="ru-RU" w:bidi="ar-SA"/>
        </w:rPr>
        <w:t xml:space="preserve"> осуществляется в соответствии с требованиями действующего законодательства.</w:t>
      </w:r>
    </w:p>
    <w:p w:rsidR="00BE666F" w:rsidRPr="00A13FFE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cs="Times New Roman"/>
          <w:color w:val="000000"/>
          <w:lang w:val="ru-RU"/>
        </w:rPr>
        <w:t>Квалификационные требования для замещения должностей муниципальной службы в администрации поселения соблюдаются.</w:t>
      </w:r>
    </w:p>
    <w:p w:rsidR="00BE666F" w:rsidRPr="00E411B6" w:rsidRDefault="00BE666F" w:rsidP="00BE666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993580">
        <w:rPr>
          <w:rFonts w:eastAsia="Times New Roman" w:cs="Times New Roman"/>
          <w:kern w:val="0"/>
          <w:lang w:val="ru-RU" w:eastAsia="ru-RU" w:bidi="ar-SA"/>
        </w:rPr>
        <w:t>собл</w:t>
      </w:r>
      <w:r>
        <w:rPr>
          <w:rFonts w:eastAsia="Times New Roman" w:cs="Times New Roman"/>
          <w:kern w:val="0"/>
          <w:lang w:val="ru-RU" w:eastAsia="ru-RU" w:bidi="ar-SA"/>
        </w:rPr>
        <w:t>юдают требования</w:t>
      </w:r>
      <w:r w:rsidRPr="00993580">
        <w:rPr>
          <w:rFonts w:eastAsia="Times New Roman" w:cs="Times New Roman"/>
          <w:kern w:val="0"/>
          <w:lang w:val="ru-RU" w:eastAsia="ru-RU" w:bidi="ar-SA"/>
        </w:rPr>
        <w:t xml:space="preserve"> к служебному поведени</w:t>
      </w:r>
      <w:r w:rsidR="00CC5BB2">
        <w:rPr>
          <w:rFonts w:eastAsia="Times New Roman" w:cs="Times New Roman"/>
          <w:kern w:val="0"/>
          <w:lang w:val="ru-RU" w:eastAsia="ru-RU" w:bidi="ar-SA"/>
        </w:rPr>
        <w:t>ю</w:t>
      </w:r>
      <w:r w:rsidRPr="00993580">
        <w:rPr>
          <w:rFonts w:eastAsia="Times New Roman" w:cs="Times New Roman"/>
          <w:kern w:val="0"/>
          <w:lang w:val="ru-RU" w:eastAsia="ru-RU" w:bidi="ar-SA"/>
        </w:rPr>
        <w:t xml:space="preserve"> муниципальных служащих</w:t>
      </w:r>
      <w:r>
        <w:rPr>
          <w:rFonts w:eastAsia="Times New Roman" w:cs="Times New Roman"/>
          <w:kern w:val="0"/>
          <w:lang w:val="ru-RU" w:eastAsia="ru-RU" w:bidi="ar-SA"/>
        </w:rPr>
        <w:t>.</w:t>
      </w:r>
      <w:r w:rsidRPr="00993580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BE666F" w:rsidRPr="00CA721A" w:rsidRDefault="00BE666F" w:rsidP="00BE666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993580">
        <w:rPr>
          <w:rFonts w:eastAsia="Times New Roman" w:cs="Times New Roman"/>
          <w:kern w:val="0"/>
          <w:lang w:val="ru-RU" w:eastAsia="ru-RU" w:bidi="ar-SA"/>
        </w:rPr>
        <w:t>собл</w:t>
      </w:r>
      <w:r>
        <w:rPr>
          <w:rFonts w:eastAsia="Times New Roman" w:cs="Times New Roman"/>
          <w:kern w:val="0"/>
          <w:lang w:val="ru-RU" w:eastAsia="ru-RU" w:bidi="ar-SA"/>
        </w:rPr>
        <w:t xml:space="preserve">юдают требования </w:t>
      </w:r>
      <w:r w:rsidRPr="00993580">
        <w:rPr>
          <w:rFonts w:eastAsia="Times New Roman" w:cs="Times New Roman"/>
          <w:kern w:val="0"/>
          <w:lang w:val="ru-RU" w:eastAsia="ru-RU" w:bidi="ar-SA"/>
        </w:rPr>
        <w:t>по представлению сведений о доходах, расходах, об имуществе и обязател</w:t>
      </w:r>
      <w:r>
        <w:rPr>
          <w:rFonts w:eastAsia="Times New Roman" w:cs="Times New Roman"/>
          <w:kern w:val="0"/>
          <w:lang w:val="ru-RU" w:eastAsia="ru-RU" w:bidi="ar-SA"/>
        </w:rPr>
        <w:t>ьствах имущественного характера.</w:t>
      </w:r>
    </w:p>
    <w:p w:rsidR="00BE666F" w:rsidRPr="00993580" w:rsidRDefault="00BE666F" w:rsidP="00BE666F">
      <w:pPr>
        <w:widowControl/>
        <w:suppressAutoHyphens w:val="0"/>
        <w:ind w:firstLine="709"/>
        <w:jc w:val="both"/>
        <w:rPr>
          <w:lang w:val="ru-RU"/>
        </w:rPr>
      </w:pPr>
      <w:r>
        <w:rPr>
          <w:lang w:val="ru-RU"/>
        </w:rPr>
        <w:t xml:space="preserve">В администрации организована работа </w:t>
      </w:r>
      <w:r w:rsidRPr="00993580">
        <w:rPr>
          <w:rFonts w:eastAsia="Times New Roman" w:cs="Times New Roman"/>
          <w:kern w:val="0"/>
          <w:lang w:val="ru-RU" w:eastAsia="ru-RU" w:bidi="ar-SA"/>
        </w:rPr>
        <w:t>комиссии по соблюдению требований к служебному поведению муниципальных служащих и урегулированию конфликтов интересов</w:t>
      </w:r>
      <w:r>
        <w:rPr>
          <w:rFonts w:eastAsia="Times New Roman" w:cs="Times New Roman"/>
          <w:kern w:val="0"/>
          <w:lang w:val="ru-RU" w:eastAsia="ru-RU" w:bidi="ar-SA"/>
        </w:rPr>
        <w:t>.</w:t>
      </w:r>
    </w:p>
    <w:p w:rsidR="00BE666F" w:rsidRPr="00993580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993580">
        <w:rPr>
          <w:rFonts w:eastAsiaTheme="minorHAnsi" w:cs="Times New Roman"/>
          <w:lang w:val="ru-RU"/>
        </w:rPr>
        <w:t xml:space="preserve">Специалистом 1 категории администрации поселения применяются различные </w:t>
      </w:r>
      <w:proofErr w:type="gramStart"/>
      <w:r w:rsidRPr="00993580">
        <w:rPr>
          <w:rFonts w:eastAsiaTheme="minorHAnsi" w:cs="Times New Roman"/>
          <w:lang w:val="ru-RU"/>
        </w:rPr>
        <w:t>методы</w:t>
      </w:r>
      <w:proofErr w:type="gramEnd"/>
      <w:r w:rsidRPr="00993580">
        <w:rPr>
          <w:rFonts w:eastAsiaTheme="minorHAnsi" w:cs="Times New Roman"/>
          <w:lang w:val="ru-RU"/>
        </w:rPr>
        <w:t xml:space="preserve"> и приемы в работе по </w:t>
      </w:r>
      <w:r w:rsidRPr="00993580">
        <w:rPr>
          <w:rFonts w:eastAsia="Times New Roman" w:cs="Times New Roman"/>
          <w:kern w:val="0"/>
          <w:lang w:val="ru-RU" w:eastAsia="ru-RU" w:bidi="ar-SA"/>
        </w:rPr>
        <w:t>повышение ответственности должностных лиц за непринятие мер  по устранению причин коррупции</w:t>
      </w:r>
      <w:r>
        <w:rPr>
          <w:rFonts w:eastAsia="Times New Roman" w:cs="Times New Roman"/>
          <w:kern w:val="0"/>
          <w:lang w:val="ru-RU" w:eastAsia="ru-RU" w:bidi="ar-SA"/>
        </w:rPr>
        <w:t>.</w:t>
      </w:r>
    </w:p>
    <w:p w:rsidR="00BE666F" w:rsidRPr="00DC0225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Замечаний на работу ВУС со стороны военного комиссариата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Волховского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 и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 районов Ленинградской области не поступало.</w:t>
      </w:r>
    </w:p>
    <w:p w:rsidR="00BE666F" w:rsidRPr="00DF2E54" w:rsidRDefault="00BE666F" w:rsidP="00BE666F">
      <w:pPr>
        <w:widowControl/>
        <w:suppressAutoHyphens w:val="0"/>
        <w:ind w:firstLine="567"/>
        <w:jc w:val="both"/>
        <w:rPr>
          <w:lang w:val="ru-RU"/>
        </w:rPr>
      </w:pPr>
      <w:r w:rsidRPr="00DF2E54">
        <w:rPr>
          <w:color w:val="000000"/>
          <w:lang w:val="ru-RU"/>
        </w:rPr>
        <w:t xml:space="preserve">Администрация поселения, в соответствии с требованиями действующего законодательства </w:t>
      </w:r>
      <w:r w:rsidRPr="00DF2E54">
        <w:rPr>
          <w:rFonts w:eastAsia="Times New Roman" w:cs="Times New Roman"/>
          <w:kern w:val="0"/>
          <w:lang w:val="ru-RU" w:eastAsia="ru-RU" w:bidi="ar-SA"/>
        </w:rPr>
        <w:t>обеспечивает  доступ граждан к информации о деятельности органов местного самоуправления</w:t>
      </w:r>
      <w:r>
        <w:rPr>
          <w:rFonts w:eastAsia="Times New Roman" w:cs="Times New Roman"/>
          <w:kern w:val="0"/>
          <w:lang w:val="ru-RU" w:eastAsia="ru-RU" w:bidi="ar-SA"/>
        </w:rPr>
        <w:t>.</w:t>
      </w:r>
    </w:p>
    <w:p w:rsidR="00BE666F" w:rsidRPr="00BE666F" w:rsidRDefault="00BE666F" w:rsidP="00BE666F">
      <w:pPr>
        <w:widowControl/>
        <w:suppressAutoHyphens w:val="0"/>
        <w:ind w:firstLine="567"/>
        <w:jc w:val="both"/>
        <w:rPr>
          <w:lang w:val="ru-RU"/>
        </w:rPr>
      </w:pPr>
      <w:r>
        <w:rPr>
          <w:lang w:val="ru-RU"/>
        </w:rPr>
        <w:t>Для обеспечения муниципальных нужд</w:t>
      </w:r>
      <w:r w:rsidRPr="00750916">
        <w:rPr>
          <w:lang w:val="ru-RU"/>
        </w:rPr>
        <w:t xml:space="preserve"> </w:t>
      </w:r>
      <w:r>
        <w:rPr>
          <w:lang w:val="ru-RU"/>
        </w:rPr>
        <w:t xml:space="preserve">закупки товаров, работ, услуг, администрацией поселения, осуществляются в соответствии с действующим законодательством. </w:t>
      </w:r>
    </w:p>
    <w:p w:rsidR="00BE666F" w:rsidRPr="00592585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lastRenderedPageBreak/>
        <w:t>И</w:t>
      </w:r>
      <w:r w:rsidRPr="009F1876">
        <w:rPr>
          <w:rFonts w:eastAsia="Times New Roman" w:cs="Times New Roman"/>
          <w:kern w:val="0"/>
          <w:lang w:val="ru-RU" w:eastAsia="ru-RU" w:bidi="ar-SA"/>
        </w:rPr>
        <w:t>спользования муниципал</w:t>
      </w:r>
      <w:r>
        <w:rPr>
          <w:rFonts w:eastAsia="Times New Roman" w:cs="Times New Roman"/>
          <w:kern w:val="0"/>
          <w:lang w:val="ru-RU" w:eastAsia="ru-RU" w:bidi="ar-SA"/>
        </w:rPr>
        <w:t>ьного имущества, а также порядок</w:t>
      </w:r>
      <w:r w:rsidRPr="009F1876">
        <w:rPr>
          <w:rFonts w:eastAsia="Times New Roman" w:cs="Times New Roman"/>
          <w:kern w:val="0"/>
          <w:lang w:val="ru-RU" w:eastAsia="ru-RU" w:bidi="ar-SA"/>
        </w:rPr>
        <w:t xml:space="preserve"> передачи прав на использование такого имущества и его отчуждения</w:t>
      </w:r>
      <w:r>
        <w:rPr>
          <w:rFonts w:eastAsia="Times New Roman" w:cs="Times New Roman"/>
          <w:kern w:val="0"/>
          <w:lang w:val="ru-RU" w:eastAsia="ru-RU" w:bidi="ar-SA"/>
        </w:rPr>
        <w:t xml:space="preserve"> осуществлялось в соответствии с требованиями действующего законодательства.</w:t>
      </w:r>
    </w:p>
    <w:p w:rsidR="00980306" w:rsidRDefault="00F76609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Фактов несвоевременности, неполноты и недостоверности бюджетной отчетности не выявлено.</w:t>
      </w:r>
    </w:p>
    <w:p w:rsidR="00980306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Администрацией поселения продолжается работа, направленная на использование современных механизмов предоста</w:t>
      </w:r>
      <w:bookmarkStart w:id="0" w:name="_GoBack"/>
      <w:bookmarkEnd w:id="0"/>
      <w:r>
        <w:rPr>
          <w:rFonts w:eastAsia="Times New Roman" w:cs="Times New Roman"/>
          <w:kern w:val="0"/>
          <w:lang w:val="ru-RU" w:eastAsia="ru-RU" w:bidi="ar-SA"/>
        </w:rPr>
        <w:t>вления муниципальных услуг</w:t>
      </w:r>
    </w:p>
    <w:p w:rsidR="00980306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Жалоб, заявлений и предложений от граждан в части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 факторов при оказании муниципальных услуг не поступало.</w:t>
      </w:r>
    </w:p>
    <w:p w:rsidR="00BE666F" w:rsidRDefault="00BE666F" w:rsidP="00BE666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Обращения рассматриваются </w:t>
      </w:r>
      <w:r w:rsidRPr="00D005B9">
        <w:rPr>
          <w:rFonts w:eastAsia="Times New Roman" w:cs="Times New Roman"/>
          <w:kern w:val="0"/>
          <w:lang w:val="ru-RU" w:eastAsia="ru-RU" w:bidi="ar-SA"/>
        </w:rPr>
        <w:t xml:space="preserve"> в установленные законодательст</w:t>
      </w:r>
      <w:r>
        <w:rPr>
          <w:rFonts w:eastAsia="Times New Roman" w:cs="Times New Roman"/>
          <w:kern w:val="0"/>
          <w:lang w:val="ru-RU" w:eastAsia="ru-RU" w:bidi="ar-SA"/>
        </w:rPr>
        <w:t>вом сроки, заявителям, вовремя  направляются</w:t>
      </w:r>
      <w:r w:rsidRPr="00D005B9">
        <w:rPr>
          <w:rFonts w:eastAsia="Times New Roman" w:cs="Times New Roman"/>
          <w:kern w:val="0"/>
          <w:lang w:val="ru-RU" w:eastAsia="ru-RU" w:bidi="ar-SA"/>
        </w:rPr>
        <w:t xml:space="preserve"> ответы.  О</w:t>
      </w:r>
      <w:r w:rsidRPr="000A4B9F">
        <w:rPr>
          <w:rFonts w:eastAsia="Times New Roman" w:cs="Times New Roman"/>
          <w:kern w:val="0"/>
          <w:lang w:val="ru-RU" w:eastAsia="ru-RU" w:bidi="ar-SA"/>
        </w:rPr>
        <w:t xml:space="preserve">бращений в орган местного самоуправления, содержащих сведения об коррупционных и правонарушениях, </w:t>
      </w:r>
      <w:r w:rsidRPr="00D005B9">
        <w:rPr>
          <w:rFonts w:eastAsia="Times New Roman" w:cs="Times New Roman"/>
          <w:kern w:val="0"/>
          <w:lang w:val="ru-RU" w:eastAsia="ru-RU" w:bidi="ar-SA"/>
        </w:rPr>
        <w:t>не поступало.</w:t>
      </w:r>
    </w:p>
    <w:p w:rsidR="00980306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Основными формами взаимодействия администрации поселения с общественными объединениями является обсуждение  вопросов противодействия коррупции с Советом ветеранов поселения, которые проходят не реже двух раз в год</w:t>
      </w:r>
    </w:p>
    <w:p w:rsidR="00BE666F" w:rsidRPr="00366575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366575">
        <w:rPr>
          <w:rFonts w:eastAsia="Times New Roman" w:cs="Times New Roman"/>
          <w:kern w:val="0"/>
          <w:lang w:val="ru-RU" w:eastAsia="ru-RU" w:bidi="ar-SA"/>
        </w:rPr>
        <w:t>За прошедший год,</w:t>
      </w:r>
      <w:r w:rsidRPr="00366575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366575">
        <w:rPr>
          <w:rFonts w:eastAsia="Times New Roman" w:cs="Times New Roman"/>
          <w:kern w:val="0"/>
          <w:lang w:val="ru-RU" w:eastAsia="ru-RU" w:bidi="ar-SA"/>
        </w:rPr>
        <w:t>призна</w:t>
      </w:r>
      <w:r>
        <w:rPr>
          <w:rFonts w:eastAsia="Times New Roman" w:cs="Times New Roman"/>
          <w:kern w:val="0"/>
          <w:lang w:val="ru-RU" w:eastAsia="ru-RU" w:bidi="ar-SA"/>
        </w:rPr>
        <w:t xml:space="preserve">ки коррупционных правонарушений в администрации поселения не выявлены. </w:t>
      </w:r>
      <w:r w:rsidRPr="00366575">
        <w:rPr>
          <w:rFonts w:eastAsia="Times New Roman" w:cs="Times New Roman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lang w:val="ru-RU" w:eastAsia="ru-RU" w:bidi="ar-SA"/>
        </w:rPr>
        <w:t>К</w:t>
      </w:r>
      <w:r w:rsidRPr="00366575">
        <w:rPr>
          <w:rFonts w:eastAsia="Times New Roman" w:cs="Times New Roman"/>
          <w:kern w:val="0"/>
          <w:lang w:val="ru-RU" w:eastAsia="ru-RU" w:bidi="ar-SA"/>
        </w:rPr>
        <w:t xml:space="preserve"> ответственности</w:t>
      </w:r>
      <w:r>
        <w:rPr>
          <w:rFonts w:eastAsia="Times New Roman" w:cs="Times New Roman"/>
          <w:kern w:val="0"/>
          <w:lang w:val="ru-RU" w:eastAsia="ru-RU" w:bidi="ar-SA"/>
        </w:rPr>
        <w:t xml:space="preserve">, лица замещающие </w:t>
      </w:r>
      <w:r w:rsidRPr="00366575">
        <w:rPr>
          <w:rFonts w:eastAsia="Times New Roman" w:cs="Times New Roman"/>
          <w:kern w:val="0"/>
          <w:lang w:val="ru-RU" w:eastAsia="ru-RU" w:bidi="ar-SA"/>
        </w:rPr>
        <w:t xml:space="preserve">должности муниципальной службы  в администрации </w:t>
      </w:r>
      <w:proofErr w:type="spellStart"/>
      <w:r w:rsidRPr="00366575">
        <w:rPr>
          <w:rFonts w:eastAsia="Times New Roman" w:cs="Times New Roman"/>
          <w:kern w:val="0"/>
          <w:lang w:val="ru-RU" w:eastAsia="ru-RU" w:bidi="ar-SA"/>
        </w:rPr>
        <w:t>Бу</w:t>
      </w:r>
      <w:r>
        <w:rPr>
          <w:rFonts w:eastAsia="Times New Roman" w:cs="Times New Roman"/>
          <w:kern w:val="0"/>
          <w:lang w:val="ru-RU" w:eastAsia="ru-RU" w:bidi="ar-SA"/>
        </w:rPr>
        <w:t>догощского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не привлекались.</w:t>
      </w:r>
    </w:p>
    <w:p w:rsidR="00980306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301B93">
        <w:rPr>
          <w:lang w:val="ru-RU"/>
        </w:rPr>
        <w:t>В администрации поселения организована возможность беспрепятственного оперативного представления гражданами и организациями</w:t>
      </w:r>
      <w:r w:rsidRPr="00DC3FB7">
        <w:t> </w:t>
      </w:r>
      <w:r w:rsidRPr="00301B93">
        <w:rPr>
          <w:lang w:val="ru-RU"/>
        </w:rPr>
        <w:t xml:space="preserve"> информации о фактах коррупции, а также  о несоблюдении муниципальными служащими ограничений и запретов.  </w:t>
      </w:r>
    </w:p>
    <w:p w:rsidR="008401B0" w:rsidRDefault="008401B0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8401B0" w:rsidRDefault="008401B0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Default="00B0699E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Специалист администрации</w:t>
      </w:r>
    </w:p>
    <w:p w:rsidR="00B0699E" w:rsidRDefault="00B0699E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Секретарь комиссии</w:t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И.В.Орлова</w:t>
      </w:r>
      <w:proofErr w:type="spellEnd"/>
    </w:p>
    <w:p w:rsidR="00B0699E" w:rsidRPr="00B0699E" w:rsidRDefault="00B0699E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 w:rsidRPr="00B0699E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15.02.2018г.</w:t>
      </w:r>
    </w:p>
    <w:p w:rsidR="00E87EB7" w:rsidRDefault="00E87EB7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Default="00E87EB7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Default="00E87EB7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Default="00E87EB7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Default="00E87EB7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Default="00E87EB7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Default="00E87EB7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Default="00E87EB7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Default="00E87EB7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Default="00E87EB7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Default="00E87EB7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Default="00E87EB7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Default="00E87EB7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Default="00E87EB7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Default="00E87EB7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Default="00E87EB7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Default="00E87EB7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Default="00E87EB7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Default="00E87EB7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Default="00E87EB7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Default="00E87EB7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sectPr w:rsidR="00E87EB7" w:rsidSect="006A01E6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60"/>
    <w:rsid w:val="000002B8"/>
    <w:rsid w:val="00014DDE"/>
    <w:rsid w:val="000175D1"/>
    <w:rsid w:val="00087FF6"/>
    <w:rsid w:val="000A010D"/>
    <w:rsid w:val="000A4B9F"/>
    <w:rsid w:val="000C3DA2"/>
    <w:rsid w:val="000E212C"/>
    <w:rsid w:val="000E723D"/>
    <w:rsid w:val="00102BED"/>
    <w:rsid w:val="00120EDB"/>
    <w:rsid w:val="00134E3F"/>
    <w:rsid w:val="00192506"/>
    <w:rsid w:val="001A1CD3"/>
    <w:rsid w:val="001B790C"/>
    <w:rsid w:val="00230E49"/>
    <w:rsid w:val="00243073"/>
    <w:rsid w:val="00250DE7"/>
    <w:rsid w:val="00251786"/>
    <w:rsid w:val="002C2976"/>
    <w:rsid w:val="002C74F7"/>
    <w:rsid w:val="00301B93"/>
    <w:rsid w:val="00313C98"/>
    <w:rsid w:val="003275CA"/>
    <w:rsid w:val="0033781F"/>
    <w:rsid w:val="00343EB3"/>
    <w:rsid w:val="003450AC"/>
    <w:rsid w:val="0036421F"/>
    <w:rsid w:val="00366575"/>
    <w:rsid w:val="0038061C"/>
    <w:rsid w:val="003907AA"/>
    <w:rsid w:val="00390E57"/>
    <w:rsid w:val="00413249"/>
    <w:rsid w:val="00486B92"/>
    <w:rsid w:val="004B2B92"/>
    <w:rsid w:val="004B72B3"/>
    <w:rsid w:val="004C15C1"/>
    <w:rsid w:val="005035C6"/>
    <w:rsid w:val="00527902"/>
    <w:rsid w:val="00560445"/>
    <w:rsid w:val="00592585"/>
    <w:rsid w:val="005E436C"/>
    <w:rsid w:val="006133D7"/>
    <w:rsid w:val="006353BE"/>
    <w:rsid w:val="00666B66"/>
    <w:rsid w:val="006734EE"/>
    <w:rsid w:val="006943DB"/>
    <w:rsid w:val="006A01E6"/>
    <w:rsid w:val="007076BD"/>
    <w:rsid w:val="00740548"/>
    <w:rsid w:val="00750916"/>
    <w:rsid w:val="00781B18"/>
    <w:rsid w:val="007A4905"/>
    <w:rsid w:val="007B5DDC"/>
    <w:rsid w:val="007E4E48"/>
    <w:rsid w:val="008236D3"/>
    <w:rsid w:val="00832092"/>
    <w:rsid w:val="008401B0"/>
    <w:rsid w:val="00846686"/>
    <w:rsid w:val="00875E4E"/>
    <w:rsid w:val="00884C11"/>
    <w:rsid w:val="008A7719"/>
    <w:rsid w:val="008B1C60"/>
    <w:rsid w:val="00906076"/>
    <w:rsid w:val="00926723"/>
    <w:rsid w:val="009311B6"/>
    <w:rsid w:val="00980306"/>
    <w:rsid w:val="0098764C"/>
    <w:rsid w:val="00993580"/>
    <w:rsid w:val="009B0303"/>
    <w:rsid w:val="009D57C6"/>
    <w:rsid w:val="009F1876"/>
    <w:rsid w:val="00A13FFE"/>
    <w:rsid w:val="00A44CA6"/>
    <w:rsid w:val="00A47350"/>
    <w:rsid w:val="00A66B0C"/>
    <w:rsid w:val="00AB1683"/>
    <w:rsid w:val="00AC5B8D"/>
    <w:rsid w:val="00AD5684"/>
    <w:rsid w:val="00AF00DA"/>
    <w:rsid w:val="00B0699E"/>
    <w:rsid w:val="00B3179C"/>
    <w:rsid w:val="00B55BBE"/>
    <w:rsid w:val="00B65C27"/>
    <w:rsid w:val="00B906C0"/>
    <w:rsid w:val="00B940CA"/>
    <w:rsid w:val="00BB2B4E"/>
    <w:rsid w:val="00BE666F"/>
    <w:rsid w:val="00BF1E0D"/>
    <w:rsid w:val="00C04A1D"/>
    <w:rsid w:val="00C060C9"/>
    <w:rsid w:val="00C10FBA"/>
    <w:rsid w:val="00C12DCF"/>
    <w:rsid w:val="00C2278E"/>
    <w:rsid w:val="00C401DD"/>
    <w:rsid w:val="00C46718"/>
    <w:rsid w:val="00C60C83"/>
    <w:rsid w:val="00C61E73"/>
    <w:rsid w:val="00CA721A"/>
    <w:rsid w:val="00CA7DE2"/>
    <w:rsid w:val="00CB4F40"/>
    <w:rsid w:val="00CC5BB2"/>
    <w:rsid w:val="00CD53A7"/>
    <w:rsid w:val="00D005B9"/>
    <w:rsid w:val="00D054B2"/>
    <w:rsid w:val="00D06D37"/>
    <w:rsid w:val="00DB3B06"/>
    <w:rsid w:val="00DC0225"/>
    <w:rsid w:val="00DF2E54"/>
    <w:rsid w:val="00DF606B"/>
    <w:rsid w:val="00E411B6"/>
    <w:rsid w:val="00E87EB7"/>
    <w:rsid w:val="00EA3C8B"/>
    <w:rsid w:val="00EC296B"/>
    <w:rsid w:val="00ED29AF"/>
    <w:rsid w:val="00ED6CA9"/>
    <w:rsid w:val="00F002B4"/>
    <w:rsid w:val="00F76609"/>
    <w:rsid w:val="00FD238F"/>
    <w:rsid w:val="00FE0B5C"/>
    <w:rsid w:val="00FE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3">
    <w:name w:val="List Paragraph"/>
    <w:basedOn w:val="a"/>
    <w:uiPriority w:val="34"/>
    <w:qFormat/>
    <w:rsid w:val="00E87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3">
    <w:name w:val="List Paragraph"/>
    <w:basedOn w:val="a"/>
    <w:uiPriority w:val="34"/>
    <w:qFormat/>
    <w:rsid w:val="00E8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lani_meropriyatij/" TargetMode="External"/><Relationship Id="rId12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lani_meropriyatij/" TargetMode="External"/><Relationship Id="rId11" Type="http://schemas.openxmlformats.org/officeDocument/2006/relationships/hyperlink" Target="http://pandia.ru/text/category/plani_meropriyatij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bshestvenno_gosudarstvennie_obtzedin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rgani_mestnogo_samoupravlen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A15B4-A89C-4956-B393-F8960471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9</Pages>
  <Words>4747</Words>
  <Characters>27064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dcterms:created xsi:type="dcterms:W3CDTF">2018-02-16T09:54:00Z</dcterms:created>
  <dcterms:modified xsi:type="dcterms:W3CDTF">2018-02-20T09:44:00Z</dcterms:modified>
</cp:coreProperties>
</file>