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ED" w:rsidRPr="00C52A43" w:rsidRDefault="00AD3BED" w:rsidP="00AD3BED">
      <w:pPr>
        <w:tabs>
          <w:tab w:val="left" w:pos="567"/>
        </w:tabs>
        <w:jc w:val="center"/>
      </w:pPr>
      <w:r w:rsidRPr="00C52A43">
        <w:rPr>
          <w:noProof/>
        </w:rPr>
        <w:drawing>
          <wp:inline distT="0" distB="0" distL="0" distR="0" wp14:anchorId="73505A6E" wp14:editId="6CAA1031">
            <wp:extent cx="563245" cy="53403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45" cy="534035"/>
                    </a:xfrm>
                    <a:prstGeom prst="rect">
                      <a:avLst/>
                    </a:prstGeom>
                    <a:noFill/>
                    <a:ln>
                      <a:noFill/>
                    </a:ln>
                  </pic:spPr>
                </pic:pic>
              </a:graphicData>
            </a:graphic>
          </wp:inline>
        </w:drawing>
      </w:r>
    </w:p>
    <w:p w:rsidR="00AD3BED" w:rsidRPr="00C52A43" w:rsidRDefault="00AD3BED" w:rsidP="00AD3BED">
      <w:pPr>
        <w:jc w:val="center"/>
        <w:rPr>
          <w:b/>
        </w:rPr>
      </w:pPr>
    </w:p>
    <w:p w:rsidR="00AD3BED" w:rsidRPr="00C52A43" w:rsidRDefault="00AD3BED" w:rsidP="00AD3BED">
      <w:pPr>
        <w:jc w:val="center"/>
        <w:rPr>
          <w:b/>
        </w:rPr>
      </w:pPr>
      <w:r w:rsidRPr="00C52A43">
        <w:rPr>
          <w:b/>
        </w:rPr>
        <w:t>РОССИЙСКАЯ ФЕДЕРАЦИЯ</w:t>
      </w:r>
    </w:p>
    <w:p w:rsidR="00AD3BED" w:rsidRPr="00C52A43" w:rsidRDefault="00AD3BED" w:rsidP="00AD3BED">
      <w:pPr>
        <w:jc w:val="center"/>
      </w:pPr>
      <w:r w:rsidRPr="00C52A43">
        <w:t>АДМИНИСТРАЦИЯ МУНИЦИПАЛЬНОГО ОБРАЗОВАНИЯ</w:t>
      </w:r>
    </w:p>
    <w:p w:rsidR="00AD3BED" w:rsidRPr="00C52A43" w:rsidRDefault="00AD3BED" w:rsidP="00AD3BED">
      <w:pPr>
        <w:jc w:val="center"/>
      </w:pPr>
      <w:r w:rsidRPr="00C52A43">
        <w:t>БУДОГОЩСКОЕ ГОРОДСКОЕ ПОСЕЛЕНИЕ</w:t>
      </w:r>
    </w:p>
    <w:p w:rsidR="00AD3BED" w:rsidRPr="00C52A43" w:rsidRDefault="00AD3BED" w:rsidP="00AD3BED">
      <w:pPr>
        <w:jc w:val="center"/>
      </w:pPr>
      <w:r w:rsidRPr="00C52A43">
        <w:t>КИРИШСКОГО МУНИЦИПАЛЬНОГО РАЙОНА</w:t>
      </w:r>
    </w:p>
    <w:p w:rsidR="00AD3BED" w:rsidRPr="00C52A43" w:rsidRDefault="00AD3BED" w:rsidP="00AD3BED">
      <w:pPr>
        <w:jc w:val="center"/>
      </w:pPr>
      <w:r w:rsidRPr="00C52A43">
        <w:t>ЛЕНИНГРАДСКОЙ ОБЛАСТИ</w:t>
      </w:r>
    </w:p>
    <w:p w:rsidR="00AD3BED" w:rsidRPr="00C52A43" w:rsidRDefault="00AD3BED" w:rsidP="00AD3BED">
      <w:pPr>
        <w:spacing w:before="120"/>
      </w:pPr>
    </w:p>
    <w:p w:rsidR="000C7035" w:rsidRPr="00843BE0" w:rsidRDefault="00DE4C38" w:rsidP="00DE4C38">
      <w:pPr>
        <w:jc w:val="center"/>
        <w:rPr>
          <w:sz w:val="28"/>
          <w:szCs w:val="28"/>
        </w:rPr>
      </w:pPr>
      <w:r w:rsidRPr="00843BE0">
        <w:rPr>
          <w:b/>
          <w:sz w:val="28"/>
          <w:szCs w:val="28"/>
        </w:rPr>
        <w:t>ПОСТАНОВЛЕНИЕ</w:t>
      </w:r>
      <w:r w:rsidR="00E948C1">
        <w:rPr>
          <w:b/>
          <w:sz w:val="28"/>
          <w:szCs w:val="28"/>
        </w:rPr>
        <w:t xml:space="preserve"> </w:t>
      </w:r>
    </w:p>
    <w:p w:rsidR="00843BE0" w:rsidRDefault="00843BE0" w:rsidP="00AD3BED"/>
    <w:p w:rsidR="00AD3BED" w:rsidRPr="00C52A43" w:rsidRDefault="00AD3BED" w:rsidP="00AD3BED">
      <w:r w:rsidRPr="000C7035">
        <w:t xml:space="preserve">от </w:t>
      </w:r>
      <w:r w:rsidR="00E948C1">
        <w:t xml:space="preserve">  25 марта 2022 </w:t>
      </w:r>
      <w:r w:rsidRPr="000C7035">
        <w:t>года  №</w:t>
      </w:r>
      <w:r w:rsidR="00E948C1">
        <w:t xml:space="preserve"> 51</w:t>
      </w:r>
      <w:r w:rsidRPr="000C7035">
        <w:t xml:space="preserve"> </w:t>
      </w:r>
    </w:p>
    <w:p w:rsidR="00AD3BED" w:rsidRPr="00C52A43" w:rsidRDefault="00AD3BED" w:rsidP="00AD3BED">
      <w:pPr>
        <w:rPr>
          <w:u w:val="single"/>
        </w:rPr>
      </w:pPr>
    </w:p>
    <w:p w:rsidR="00DE66AD" w:rsidRPr="00066D8D" w:rsidRDefault="00734178" w:rsidP="00066D8D">
      <w:pPr>
        <w:autoSpaceDE w:val="0"/>
        <w:autoSpaceDN w:val="0"/>
        <w:adjustRightInd w:val="0"/>
        <w:rPr>
          <w:rFonts w:ascii="Times New Roman CYR" w:hAnsi="Times New Roman CYR" w:cs="Times New Roman CYR"/>
        </w:rPr>
      </w:pPr>
      <w:r w:rsidRPr="00066D8D">
        <w:rPr>
          <w:rFonts w:ascii="Times New Roman CYR" w:hAnsi="Times New Roman CYR" w:cs="Times New Roman CYR"/>
        </w:rPr>
        <w:t>О</w:t>
      </w:r>
      <w:r w:rsidR="00DE66AD" w:rsidRPr="00066D8D">
        <w:rPr>
          <w:rFonts w:ascii="Times New Roman CYR" w:hAnsi="Times New Roman CYR" w:cs="Times New Roman CYR"/>
        </w:rPr>
        <w:t xml:space="preserve">б утверждении </w:t>
      </w:r>
      <w:r w:rsidR="00066D8D" w:rsidRPr="00066D8D">
        <w:rPr>
          <w:rFonts w:ascii="Times New Roman CYR" w:hAnsi="Times New Roman CYR" w:cs="Times New Roman CYR"/>
        </w:rPr>
        <w:t xml:space="preserve">Заключения </w:t>
      </w:r>
    </w:p>
    <w:p w:rsidR="00066D8D" w:rsidRPr="00066D8D" w:rsidRDefault="00066D8D" w:rsidP="00DE66AD">
      <w:pPr>
        <w:jc w:val="both"/>
        <w:rPr>
          <w:rFonts w:eastAsia="Andale Sans UI" w:cs="Tahoma"/>
          <w:bCs/>
          <w:kern w:val="2"/>
          <w:lang w:eastAsia="zh-CN" w:bidi="en-US"/>
        </w:rPr>
      </w:pPr>
      <w:r>
        <w:rPr>
          <w:rFonts w:eastAsia="Andale Sans UI" w:cs="Tahoma"/>
          <w:bCs/>
          <w:kern w:val="2"/>
          <w:lang w:eastAsia="zh-CN" w:bidi="en-US"/>
        </w:rPr>
        <w:t>о</w:t>
      </w:r>
      <w:r w:rsidRPr="00066D8D">
        <w:rPr>
          <w:rFonts w:eastAsia="Andale Sans UI" w:cs="Tahoma"/>
          <w:bCs/>
          <w:kern w:val="2"/>
          <w:lang w:eastAsia="zh-CN" w:bidi="en-US"/>
        </w:rPr>
        <w:t xml:space="preserve"> результатах </w:t>
      </w:r>
      <w:proofErr w:type="gramStart"/>
      <w:r w:rsidRPr="00066D8D">
        <w:rPr>
          <w:rFonts w:eastAsia="Andale Sans UI" w:cs="Tahoma"/>
          <w:bCs/>
          <w:kern w:val="2"/>
          <w:lang w:eastAsia="zh-CN" w:bidi="en-US"/>
        </w:rPr>
        <w:t>антикоррупционного</w:t>
      </w:r>
      <w:proofErr w:type="gramEnd"/>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 xml:space="preserve">мониторинга на территории </w:t>
      </w:r>
    </w:p>
    <w:p w:rsidR="00066D8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муниципального образования</w:t>
      </w:r>
    </w:p>
    <w:p w:rsidR="00066D8D" w:rsidRPr="00066D8D" w:rsidRDefault="00066D8D" w:rsidP="00DE66AD">
      <w:pPr>
        <w:jc w:val="both"/>
        <w:rPr>
          <w:rFonts w:eastAsia="Andale Sans UI" w:cs="Tahoma"/>
          <w:bCs/>
          <w:kern w:val="2"/>
          <w:lang w:eastAsia="zh-CN" w:bidi="en-US"/>
        </w:rPr>
      </w:pPr>
      <w:proofErr w:type="spellStart"/>
      <w:r w:rsidRPr="00066D8D">
        <w:rPr>
          <w:rFonts w:eastAsia="Andale Sans UI" w:cs="Tahoma"/>
          <w:bCs/>
          <w:kern w:val="2"/>
          <w:lang w:eastAsia="zh-CN" w:bidi="en-US"/>
        </w:rPr>
        <w:t>Будогощское</w:t>
      </w:r>
      <w:proofErr w:type="spellEnd"/>
      <w:r w:rsidRPr="00066D8D">
        <w:rPr>
          <w:rFonts w:eastAsia="Andale Sans UI" w:cs="Tahoma"/>
          <w:bCs/>
          <w:kern w:val="2"/>
          <w:lang w:eastAsia="zh-CN" w:bidi="en-US"/>
        </w:rPr>
        <w:t xml:space="preserve"> городское поселение</w:t>
      </w:r>
    </w:p>
    <w:p w:rsidR="00066D8D" w:rsidRPr="00066D8D" w:rsidRDefault="00066D8D" w:rsidP="00DE66AD">
      <w:pPr>
        <w:jc w:val="both"/>
        <w:rPr>
          <w:rFonts w:eastAsia="Andale Sans UI" w:cs="Tahoma"/>
          <w:bCs/>
          <w:kern w:val="2"/>
          <w:lang w:eastAsia="zh-CN" w:bidi="en-US"/>
        </w:rPr>
      </w:pPr>
      <w:proofErr w:type="spellStart"/>
      <w:r w:rsidRPr="00066D8D">
        <w:rPr>
          <w:rFonts w:eastAsia="Andale Sans UI" w:cs="Tahoma"/>
          <w:bCs/>
          <w:kern w:val="2"/>
          <w:lang w:eastAsia="zh-CN" w:bidi="en-US"/>
        </w:rPr>
        <w:t>Киришского</w:t>
      </w:r>
      <w:proofErr w:type="spellEnd"/>
      <w:r w:rsidRPr="00066D8D">
        <w:rPr>
          <w:rFonts w:eastAsia="Andale Sans UI" w:cs="Tahoma"/>
          <w:bCs/>
          <w:kern w:val="2"/>
          <w:lang w:eastAsia="zh-CN" w:bidi="en-US"/>
        </w:rPr>
        <w:t xml:space="preserve"> муниципального района</w:t>
      </w:r>
    </w:p>
    <w:p w:rsidR="00BC1DF9"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Ленинградской области за</w:t>
      </w:r>
      <w:r w:rsidR="00BC1DF9">
        <w:rPr>
          <w:rFonts w:eastAsia="Andale Sans UI" w:cs="Tahoma"/>
          <w:bCs/>
          <w:kern w:val="2"/>
          <w:lang w:eastAsia="zh-CN" w:bidi="en-US"/>
        </w:rPr>
        <w:t xml:space="preserve"> 1 квартал </w:t>
      </w:r>
    </w:p>
    <w:p w:rsidR="00DE66AD" w:rsidRPr="00066D8D" w:rsidRDefault="00066D8D" w:rsidP="00DE66AD">
      <w:pPr>
        <w:jc w:val="both"/>
        <w:rPr>
          <w:rFonts w:eastAsia="Andale Sans UI" w:cs="Tahoma"/>
          <w:bCs/>
          <w:kern w:val="2"/>
          <w:lang w:eastAsia="zh-CN" w:bidi="en-US"/>
        </w:rPr>
      </w:pPr>
      <w:r w:rsidRPr="00066D8D">
        <w:rPr>
          <w:rFonts w:eastAsia="Andale Sans UI" w:cs="Tahoma"/>
          <w:bCs/>
          <w:kern w:val="2"/>
          <w:lang w:eastAsia="zh-CN" w:bidi="en-US"/>
        </w:rPr>
        <w:t xml:space="preserve"> 20</w:t>
      </w:r>
      <w:r w:rsidR="00BC1DF9">
        <w:rPr>
          <w:rFonts w:eastAsia="Andale Sans UI" w:cs="Tahoma"/>
          <w:bCs/>
          <w:kern w:val="2"/>
          <w:lang w:eastAsia="zh-CN" w:bidi="en-US"/>
        </w:rPr>
        <w:t>22</w:t>
      </w:r>
      <w:r w:rsidRPr="00066D8D">
        <w:rPr>
          <w:rFonts w:eastAsia="Andale Sans UI" w:cs="Tahoma"/>
          <w:bCs/>
          <w:kern w:val="2"/>
          <w:lang w:eastAsia="zh-CN" w:bidi="en-US"/>
        </w:rPr>
        <w:t xml:space="preserve"> год</w:t>
      </w:r>
      <w:r w:rsidR="00BC1DF9">
        <w:rPr>
          <w:rFonts w:eastAsia="Andale Sans UI" w:cs="Tahoma"/>
          <w:bCs/>
          <w:kern w:val="2"/>
          <w:lang w:eastAsia="zh-CN" w:bidi="en-US"/>
        </w:rPr>
        <w:t>а</w:t>
      </w:r>
    </w:p>
    <w:p w:rsidR="00066D8D" w:rsidRDefault="00066D8D" w:rsidP="00DE66AD">
      <w:pPr>
        <w:jc w:val="both"/>
        <w:rPr>
          <w:rFonts w:eastAsia="Andale Sans UI" w:cs="Tahoma"/>
          <w:b/>
          <w:bCs/>
          <w:kern w:val="2"/>
          <w:lang w:eastAsia="zh-CN" w:bidi="en-US"/>
        </w:rPr>
      </w:pPr>
    </w:p>
    <w:p w:rsidR="00066D8D" w:rsidRDefault="00066D8D" w:rsidP="00DE66AD">
      <w:pPr>
        <w:jc w:val="both"/>
        <w:rPr>
          <w:sz w:val="28"/>
          <w:szCs w:val="28"/>
          <w:shd w:val="clear" w:color="auto" w:fill="FFFFFF"/>
        </w:rPr>
      </w:pPr>
    </w:p>
    <w:p w:rsidR="00066D8D" w:rsidRPr="00066D8D" w:rsidRDefault="00066D8D" w:rsidP="00066D8D">
      <w:pPr>
        <w:pStyle w:val="Standard"/>
        <w:ind w:firstLine="567"/>
        <w:jc w:val="both"/>
        <w:rPr>
          <w:bCs/>
          <w:lang w:val="ru-RU"/>
        </w:rPr>
      </w:pPr>
      <w:r w:rsidRPr="00066D8D">
        <w:rPr>
          <w:shd w:val="clear" w:color="auto" w:fill="FFFFFF"/>
          <w:lang w:val="ru-RU"/>
        </w:rPr>
        <w:t xml:space="preserve">В соответствии с Порядком осуществления антикоррупционного мониторинга на территории муниципального образования </w:t>
      </w:r>
      <w:proofErr w:type="spellStart"/>
      <w:r w:rsidRPr="00066D8D">
        <w:rPr>
          <w:shd w:val="clear" w:color="auto" w:fill="FFFFFF"/>
          <w:lang w:val="ru-RU"/>
        </w:rPr>
        <w:t>Будогощское</w:t>
      </w:r>
      <w:proofErr w:type="spellEnd"/>
      <w:r w:rsidRPr="00066D8D">
        <w:rPr>
          <w:shd w:val="clear" w:color="auto" w:fill="FFFFFF"/>
          <w:lang w:val="ru-RU"/>
        </w:rPr>
        <w:t xml:space="preserve"> городское поселение </w:t>
      </w:r>
      <w:proofErr w:type="spellStart"/>
      <w:r w:rsidRPr="00066D8D">
        <w:rPr>
          <w:shd w:val="clear" w:color="auto" w:fill="FFFFFF"/>
          <w:lang w:val="ru-RU"/>
        </w:rPr>
        <w:t>Киришского</w:t>
      </w:r>
      <w:proofErr w:type="spellEnd"/>
      <w:r w:rsidRPr="00066D8D">
        <w:rPr>
          <w:shd w:val="clear" w:color="auto" w:fill="FFFFFF"/>
          <w:lang w:val="ru-RU"/>
        </w:rPr>
        <w:t xml:space="preserve"> муниципального района Ленинградской области, протоколом комиссии </w:t>
      </w:r>
      <w:r w:rsidRPr="00066D8D">
        <w:rPr>
          <w:bCs/>
          <w:lang w:val="ru-RU"/>
        </w:rPr>
        <w:t xml:space="preserve">по противодействию коррупции в муниципальном образовании </w:t>
      </w:r>
      <w:proofErr w:type="spellStart"/>
      <w:r w:rsidRPr="00066D8D">
        <w:rPr>
          <w:bCs/>
          <w:lang w:val="ru-RU"/>
        </w:rPr>
        <w:t>Будогощское</w:t>
      </w:r>
      <w:proofErr w:type="spellEnd"/>
      <w:r w:rsidRPr="00066D8D">
        <w:rPr>
          <w:bCs/>
          <w:lang w:val="ru-RU"/>
        </w:rPr>
        <w:t xml:space="preserve"> городское поселение </w:t>
      </w:r>
      <w:proofErr w:type="spellStart"/>
      <w:r w:rsidRPr="00066D8D">
        <w:rPr>
          <w:bCs/>
          <w:lang w:val="ru-RU"/>
        </w:rPr>
        <w:t>Киришского</w:t>
      </w:r>
      <w:proofErr w:type="spellEnd"/>
      <w:r w:rsidRPr="00066D8D">
        <w:rPr>
          <w:bCs/>
          <w:lang w:val="ru-RU"/>
        </w:rPr>
        <w:t xml:space="preserve"> муниципального района Ленинградской области</w:t>
      </w:r>
      <w:r>
        <w:rPr>
          <w:bCs/>
          <w:lang w:val="ru-RU"/>
        </w:rPr>
        <w:t xml:space="preserve"> от </w:t>
      </w:r>
      <w:r w:rsidR="00BC1DF9">
        <w:rPr>
          <w:bCs/>
          <w:lang w:val="ru-RU"/>
        </w:rPr>
        <w:t>24</w:t>
      </w:r>
      <w:r w:rsidR="00DE4C38">
        <w:rPr>
          <w:bCs/>
          <w:lang w:val="ru-RU"/>
        </w:rPr>
        <w:t>.0</w:t>
      </w:r>
      <w:r w:rsidR="00BC1DF9">
        <w:rPr>
          <w:bCs/>
          <w:lang w:val="ru-RU"/>
        </w:rPr>
        <w:t>3</w:t>
      </w:r>
      <w:r w:rsidR="00DE4C38">
        <w:rPr>
          <w:bCs/>
          <w:lang w:val="ru-RU"/>
        </w:rPr>
        <w:t>.20</w:t>
      </w:r>
      <w:r w:rsidR="00BC1DF9">
        <w:rPr>
          <w:bCs/>
          <w:lang w:val="ru-RU"/>
        </w:rPr>
        <w:t xml:space="preserve">22 </w:t>
      </w:r>
      <w:r w:rsidR="000C7035">
        <w:rPr>
          <w:bCs/>
          <w:lang w:val="ru-RU"/>
        </w:rPr>
        <w:t>г.</w:t>
      </w:r>
    </w:p>
    <w:p w:rsidR="00066D8D" w:rsidRPr="00066D8D" w:rsidRDefault="00066D8D" w:rsidP="00066D8D">
      <w:pPr>
        <w:widowControl w:val="0"/>
        <w:suppressAutoHyphens/>
        <w:autoSpaceDN w:val="0"/>
        <w:jc w:val="both"/>
        <w:rPr>
          <w:rFonts w:eastAsia="Lucida Sans Unicode" w:cs="Tahoma"/>
          <w:bCs/>
          <w:color w:val="000000"/>
          <w:kern w:val="3"/>
          <w:lang w:eastAsia="en-US" w:bidi="en-US"/>
        </w:rPr>
      </w:pPr>
    </w:p>
    <w:p w:rsidR="00066D8D" w:rsidRDefault="00DE66AD" w:rsidP="00612200">
      <w:pPr>
        <w:ind w:firstLine="567"/>
        <w:jc w:val="both"/>
        <w:rPr>
          <w:rFonts w:eastAsia="Andale Sans UI" w:cs="Tahoma"/>
          <w:bCs/>
          <w:kern w:val="2"/>
          <w:lang w:eastAsia="zh-CN" w:bidi="en-US"/>
        </w:rPr>
      </w:pPr>
      <w:r w:rsidRPr="00B91946">
        <w:rPr>
          <w:shd w:val="clear" w:color="auto" w:fill="FFFFFF"/>
        </w:rPr>
        <w:t xml:space="preserve">1. Утвердить </w:t>
      </w:r>
      <w:r w:rsidR="00612200">
        <w:rPr>
          <w:shd w:val="clear" w:color="auto" w:fill="FFFFFF"/>
        </w:rPr>
        <w:t xml:space="preserve">прилагаемое </w:t>
      </w:r>
      <w:r w:rsidR="00066D8D">
        <w:rPr>
          <w:shd w:val="clear" w:color="auto" w:fill="FFFFFF"/>
        </w:rPr>
        <w:t xml:space="preserve">Заключение о результатах антикоррупционного мониторинга </w:t>
      </w:r>
      <w:r w:rsidRPr="00B91946">
        <w:rPr>
          <w:shd w:val="clear" w:color="auto" w:fill="FFFFFF"/>
        </w:rPr>
        <w:t xml:space="preserve"> </w:t>
      </w:r>
      <w:r w:rsidR="00066D8D" w:rsidRPr="00066D8D">
        <w:rPr>
          <w:rFonts w:eastAsia="Andale Sans UI" w:cs="Tahoma"/>
          <w:bCs/>
          <w:kern w:val="2"/>
          <w:lang w:eastAsia="zh-CN" w:bidi="en-US"/>
        </w:rPr>
        <w:t>на территории муниципального образования</w:t>
      </w:r>
      <w:r w:rsidR="00066D8D">
        <w:rPr>
          <w:rFonts w:eastAsia="Andale Sans UI" w:cs="Tahoma"/>
          <w:bCs/>
          <w:kern w:val="2"/>
          <w:lang w:eastAsia="zh-CN" w:bidi="en-US"/>
        </w:rPr>
        <w:t xml:space="preserve"> </w:t>
      </w:r>
      <w:proofErr w:type="spellStart"/>
      <w:r w:rsidR="00066D8D" w:rsidRPr="00066D8D">
        <w:rPr>
          <w:rFonts w:eastAsia="Andale Sans UI" w:cs="Tahoma"/>
          <w:bCs/>
          <w:kern w:val="2"/>
          <w:lang w:eastAsia="zh-CN" w:bidi="en-US"/>
        </w:rPr>
        <w:t>Будогощское</w:t>
      </w:r>
      <w:proofErr w:type="spellEnd"/>
      <w:r w:rsidR="00066D8D" w:rsidRPr="00066D8D">
        <w:rPr>
          <w:rFonts w:eastAsia="Andale Sans UI" w:cs="Tahoma"/>
          <w:bCs/>
          <w:kern w:val="2"/>
          <w:lang w:eastAsia="zh-CN" w:bidi="en-US"/>
        </w:rPr>
        <w:t xml:space="preserve"> городское поселение</w:t>
      </w:r>
      <w:r w:rsidR="00066D8D">
        <w:rPr>
          <w:rFonts w:eastAsia="Andale Sans UI" w:cs="Tahoma"/>
          <w:bCs/>
          <w:kern w:val="2"/>
          <w:lang w:eastAsia="zh-CN" w:bidi="en-US"/>
        </w:rPr>
        <w:t xml:space="preserve"> </w:t>
      </w:r>
      <w:proofErr w:type="spellStart"/>
      <w:r w:rsidR="00066D8D" w:rsidRPr="00066D8D">
        <w:rPr>
          <w:rFonts w:eastAsia="Andale Sans UI" w:cs="Tahoma"/>
          <w:bCs/>
          <w:kern w:val="2"/>
          <w:lang w:eastAsia="zh-CN" w:bidi="en-US"/>
        </w:rPr>
        <w:t>Киришского</w:t>
      </w:r>
      <w:proofErr w:type="spellEnd"/>
      <w:r w:rsidR="00066D8D" w:rsidRPr="00066D8D">
        <w:rPr>
          <w:rFonts w:eastAsia="Andale Sans UI" w:cs="Tahoma"/>
          <w:bCs/>
          <w:kern w:val="2"/>
          <w:lang w:eastAsia="zh-CN" w:bidi="en-US"/>
        </w:rPr>
        <w:t xml:space="preserve"> муниципального района</w:t>
      </w:r>
      <w:r w:rsidR="00066D8D">
        <w:rPr>
          <w:rFonts w:eastAsia="Andale Sans UI" w:cs="Tahoma"/>
          <w:bCs/>
          <w:kern w:val="2"/>
          <w:lang w:eastAsia="zh-CN" w:bidi="en-US"/>
        </w:rPr>
        <w:t xml:space="preserve"> </w:t>
      </w:r>
      <w:r w:rsidR="00066D8D" w:rsidRPr="00066D8D">
        <w:rPr>
          <w:rFonts w:eastAsia="Andale Sans UI" w:cs="Tahoma"/>
          <w:bCs/>
          <w:kern w:val="2"/>
          <w:lang w:eastAsia="zh-CN" w:bidi="en-US"/>
        </w:rPr>
        <w:t>Ленинградской области за</w:t>
      </w:r>
      <w:r w:rsidR="00BC1DF9">
        <w:rPr>
          <w:rFonts w:eastAsia="Andale Sans UI" w:cs="Tahoma"/>
          <w:bCs/>
          <w:kern w:val="2"/>
          <w:lang w:eastAsia="zh-CN" w:bidi="en-US"/>
        </w:rPr>
        <w:t xml:space="preserve"> 1 квартал </w:t>
      </w:r>
      <w:r w:rsidR="00066D8D" w:rsidRPr="00066D8D">
        <w:rPr>
          <w:rFonts w:eastAsia="Andale Sans UI" w:cs="Tahoma"/>
          <w:bCs/>
          <w:kern w:val="2"/>
          <w:lang w:eastAsia="zh-CN" w:bidi="en-US"/>
        </w:rPr>
        <w:t xml:space="preserve"> 20</w:t>
      </w:r>
      <w:r w:rsidR="00BC1DF9">
        <w:rPr>
          <w:rFonts w:eastAsia="Andale Sans UI" w:cs="Tahoma"/>
          <w:bCs/>
          <w:kern w:val="2"/>
          <w:lang w:eastAsia="zh-CN" w:bidi="en-US"/>
        </w:rPr>
        <w:t>22</w:t>
      </w:r>
      <w:r w:rsidR="00066D8D" w:rsidRPr="00066D8D">
        <w:rPr>
          <w:rFonts w:eastAsia="Andale Sans UI" w:cs="Tahoma"/>
          <w:bCs/>
          <w:kern w:val="2"/>
          <w:lang w:eastAsia="zh-CN" w:bidi="en-US"/>
        </w:rPr>
        <w:t xml:space="preserve"> год</w:t>
      </w:r>
      <w:r w:rsidR="00066D8D">
        <w:rPr>
          <w:rFonts w:eastAsia="Andale Sans UI" w:cs="Tahoma"/>
          <w:bCs/>
          <w:kern w:val="2"/>
          <w:lang w:eastAsia="zh-CN" w:bidi="en-US"/>
        </w:rPr>
        <w:t xml:space="preserve"> согласно приложению.</w:t>
      </w:r>
    </w:p>
    <w:p w:rsidR="00066D8D" w:rsidRPr="00066D8D" w:rsidRDefault="00066D8D" w:rsidP="00612200">
      <w:pPr>
        <w:ind w:firstLine="567"/>
        <w:jc w:val="both"/>
        <w:rPr>
          <w:rFonts w:eastAsia="Andale Sans UI" w:cs="Tahoma"/>
          <w:bCs/>
          <w:kern w:val="2"/>
          <w:lang w:eastAsia="zh-CN" w:bidi="en-US"/>
        </w:rPr>
      </w:pPr>
      <w:r>
        <w:rPr>
          <w:rFonts w:eastAsia="Andale Sans UI" w:cs="Tahoma"/>
          <w:bCs/>
          <w:kern w:val="2"/>
          <w:lang w:eastAsia="zh-CN" w:bidi="en-US"/>
        </w:rPr>
        <w:t xml:space="preserve">2. </w:t>
      </w:r>
      <w:r w:rsidR="00612200">
        <w:rPr>
          <w:rFonts w:eastAsia="Andale Sans UI" w:cs="Tahoma"/>
          <w:bCs/>
          <w:kern w:val="2"/>
          <w:lang w:eastAsia="zh-CN" w:bidi="en-US"/>
        </w:rPr>
        <w:t>Опубликовать настоящее распоряжение в газете «</w:t>
      </w:r>
      <w:proofErr w:type="spellStart"/>
      <w:r w:rsidR="00612200">
        <w:rPr>
          <w:rFonts w:eastAsia="Andale Sans UI" w:cs="Tahoma"/>
          <w:bCs/>
          <w:kern w:val="2"/>
          <w:lang w:eastAsia="zh-CN" w:bidi="en-US"/>
        </w:rPr>
        <w:t>Будогощский</w:t>
      </w:r>
      <w:proofErr w:type="spellEnd"/>
      <w:r w:rsidR="00612200">
        <w:rPr>
          <w:rFonts w:eastAsia="Andale Sans UI" w:cs="Tahoma"/>
          <w:bCs/>
          <w:kern w:val="2"/>
          <w:lang w:eastAsia="zh-CN" w:bidi="en-US"/>
        </w:rPr>
        <w:t xml:space="preserve"> вестник» и </w:t>
      </w:r>
      <w:r w:rsidR="000C7035">
        <w:rPr>
          <w:rFonts w:eastAsia="Andale Sans UI" w:cs="Tahoma"/>
          <w:bCs/>
          <w:kern w:val="2"/>
          <w:lang w:eastAsia="zh-CN" w:bidi="en-US"/>
        </w:rPr>
        <w:t xml:space="preserve">разместить </w:t>
      </w:r>
      <w:r w:rsidR="00612200">
        <w:rPr>
          <w:rFonts w:eastAsia="Andale Sans UI" w:cs="Tahoma"/>
          <w:bCs/>
          <w:kern w:val="2"/>
          <w:lang w:eastAsia="zh-CN" w:bidi="en-US"/>
        </w:rPr>
        <w:t>на</w:t>
      </w:r>
      <w:r>
        <w:rPr>
          <w:rFonts w:eastAsia="Andale Sans UI" w:cs="Tahoma"/>
          <w:bCs/>
          <w:kern w:val="2"/>
          <w:lang w:eastAsia="zh-CN" w:bidi="en-US"/>
        </w:rPr>
        <w:t xml:space="preserve"> </w:t>
      </w:r>
      <w:r w:rsidR="00612200">
        <w:rPr>
          <w:rFonts w:eastAsia="Andale Sans UI" w:cs="Tahoma"/>
          <w:bCs/>
          <w:kern w:val="2"/>
          <w:lang w:eastAsia="zh-CN" w:bidi="en-US"/>
        </w:rPr>
        <w:t xml:space="preserve">официальном сайте </w:t>
      </w:r>
      <w:proofErr w:type="spellStart"/>
      <w:r w:rsidR="00612200">
        <w:rPr>
          <w:rFonts w:eastAsia="Andale Sans UI" w:cs="Tahoma"/>
          <w:bCs/>
          <w:kern w:val="2"/>
          <w:lang w:eastAsia="zh-CN" w:bidi="en-US"/>
        </w:rPr>
        <w:t>Будогощского</w:t>
      </w:r>
      <w:proofErr w:type="spellEnd"/>
      <w:r w:rsidR="00612200">
        <w:rPr>
          <w:rFonts w:eastAsia="Andale Sans UI" w:cs="Tahoma"/>
          <w:bCs/>
          <w:kern w:val="2"/>
          <w:lang w:eastAsia="zh-CN" w:bidi="en-US"/>
        </w:rPr>
        <w:t xml:space="preserve"> городского поселения.</w:t>
      </w:r>
    </w:p>
    <w:p w:rsidR="00734178" w:rsidRPr="00B91946" w:rsidRDefault="00612200" w:rsidP="00612200">
      <w:pPr>
        <w:ind w:firstLine="567"/>
        <w:jc w:val="both"/>
      </w:pPr>
      <w:r>
        <w:rPr>
          <w:shd w:val="clear" w:color="auto" w:fill="FFFFFF"/>
        </w:rPr>
        <w:t>3</w:t>
      </w:r>
      <w:r w:rsidR="00DE66AD" w:rsidRPr="00B91946">
        <w:rPr>
          <w:shd w:val="clear" w:color="auto" w:fill="FFFFFF"/>
        </w:rPr>
        <w:t xml:space="preserve">. </w:t>
      </w:r>
      <w:proofErr w:type="gramStart"/>
      <w:r w:rsidR="00DE66AD" w:rsidRPr="00B91946">
        <w:rPr>
          <w:shd w:val="clear" w:color="auto" w:fill="FFFFFF"/>
        </w:rPr>
        <w:t>Контроль за</w:t>
      </w:r>
      <w:proofErr w:type="gramEnd"/>
      <w:r w:rsidR="00DE66AD" w:rsidRPr="00B91946">
        <w:rPr>
          <w:shd w:val="clear" w:color="auto" w:fill="FFFFFF"/>
        </w:rPr>
        <w:t xml:space="preserve"> исполнением настоящего распоряжения оставляю за собой.</w:t>
      </w:r>
    </w:p>
    <w:p w:rsidR="00734178" w:rsidRPr="00B91946" w:rsidRDefault="00734178" w:rsidP="00DE66AD">
      <w:pPr>
        <w:jc w:val="both"/>
      </w:pPr>
      <w:r w:rsidRPr="00B91946">
        <w:tab/>
      </w:r>
    </w:p>
    <w:p w:rsidR="00734178" w:rsidRPr="00B91946" w:rsidRDefault="00734178" w:rsidP="00734178">
      <w:pPr>
        <w:ind w:firstLine="708"/>
        <w:jc w:val="both"/>
      </w:pPr>
    </w:p>
    <w:p w:rsidR="00734178" w:rsidRPr="00B91946" w:rsidRDefault="00734178" w:rsidP="00734178">
      <w:pPr>
        <w:jc w:val="both"/>
      </w:pPr>
    </w:p>
    <w:p w:rsidR="00734178" w:rsidRPr="00B91946" w:rsidRDefault="00734178" w:rsidP="00734178">
      <w:pPr>
        <w:jc w:val="both"/>
      </w:pPr>
      <w:r w:rsidRPr="00B91946">
        <w:t xml:space="preserve">Глава администрации                                                                   </w:t>
      </w:r>
      <w:proofErr w:type="spellStart"/>
      <w:r w:rsidR="009903C3" w:rsidRPr="00B91946">
        <w:t>И.Е.Резинкин</w:t>
      </w:r>
      <w:proofErr w:type="spellEnd"/>
    </w:p>
    <w:p w:rsidR="00734178" w:rsidRPr="00B91946" w:rsidRDefault="00734178" w:rsidP="00734178">
      <w:pPr>
        <w:jc w:val="both"/>
      </w:pPr>
    </w:p>
    <w:p w:rsidR="00734178" w:rsidRPr="00B91946" w:rsidRDefault="00734178" w:rsidP="00734178">
      <w:pPr>
        <w:jc w:val="both"/>
      </w:pPr>
    </w:p>
    <w:p w:rsidR="00DE66AD" w:rsidRPr="00B91946" w:rsidRDefault="00DE66AD" w:rsidP="00734178">
      <w:pPr>
        <w:jc w:val="both"/>
      </w:pPr>
    </w:p>
    <w:p w:rsidR="00DE66AD" w:rsidRPr="00B91946" w:rsidRDefault="00DE66AD" w:rsidP="00734178">
      <w:pPr>
        <w:jc w:val="both"/>
      </w:pPr>
    </w:p>
    <w:p w:rsidR="00DE66AD" w:rsidRPr="00B91946" w:rsidRDefault="00DE66AD" w:rsidP="00734178">
      <w:pPr>
        <w:jc w:val="both"/>
      </w:pPr>
    </w:p>
    <w:p w:rsidR="00DE66AD" w:rsidRDefault="00DE66AD" w:rsidP="00734178">
      <w:pPr>
        <w:jc w:val="both"/>
      </w:pPr>
    </w:p>
    <w:p w:rsidR="000C7035" w:rsidRDefault="000C7035" w:rsidP="00734178">
      <w:pPr>
        <w:jc w:val="both"/>
      </w:pPr>
    </w:p>
    <w:p w:rsidR="000C7035" w:rsidRDefault="000C7035" w:rsidP="00734178">
      <w:pPr>
        <w:jc w:val="both"/>
      </w:pPr>
    </w:p>
    <w:p w:rsidR="00DE66AD" w:rsidRDefault="00DE66AD" w:rsidP="00734178">
      <w:pPr>
        <w:jc w:val="both"/>
        <w:rPr>
          <w:sz w:val="28"/>
          <w:szCs w:val="28"/>
        </w:rPr>
      </w:pPr>
    </w:p>
    <w:p w:rsidR="00734178" w:rsidRDefault="00734178" w:rsidP="00734178">
      <w:pPr>
        <w:jc w:val="both"/>
        <w:rPr>
          <w:sz w:val="16"/>
          <w:szCs w:val="16"/>
        </w:rPr>
      </w:pPr>
    </w:p>
    <w:p w:rsidR="0061054B" w:rsidRDefault="00734178" w:rsidP="00734178">
      <w:pPr>
        <w:jc w:val="both"/>
        <w:rPr>
          <w:sz w:val="16"/>
          <w:szCs w:val="16"/>
        </w:rPr>
      </w:pPr>
      <w:r>
        <w:rPr>
          <w:sz w:val="16"/>
          <w:szCs w:val="16"/>
        </w:rPr>
        <w:t>Разослано: в дело-2, прокуратура</w:t>
      </w:r>
      <w:r w:rsidR="003726A4">
        <w:rPr>
          <w:sz w:val="16"/>
          <w:szCs w:val="16"/>
        </w:rPr>
        <w:t xml:space="preserve">, </w:t>
      </w:r>
      <w:bookmarkStart w:id="0" w:name="_GoBack"/>
      <w:bookmarkEnd w:id="0"/>
    </w:p>
    <w:p w:rsidR="006B547D" w:rsidRDefault="006B547D" w:rsidP="000C7035">
      <w:pPr>
        <w:jc w:val="right"/>
        <w:rPr>
          <w:sz w:val="20"/>
          <w:szCs w:val="20"/>
        </w:rPr>
      </w:pPr>
    </w:p>
    <w:p w:rsidR="00843BE0" w:rsidRDefault="00843BE0"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3726A4" w:rsidRDefault="003726A4" w:rsidP="000C7035">
      <w:pPr>
        <w:jc w:val="right"/>
        <w:rPr>
          <w:sz w:val="20"/>
          <w:szCs w:val="20"/>
        </w:rPr>
      </w:pPr>
    </w:p>
    <w:p w:rsidR="00612200" w:rsidRPr="000C7035" w:rsidRDefault="00612200" w:rsidP="000C7035">
      <w:pPr>
        <w:jc w:val="right"/>
        <w:rPr>
          <w:sz w:val="20"/>
          <w:szCs w:val="20"/>
        </w:rPr>
      </w:pPr>
      <w:r w:rsidRPr="000C7035">
        <w:rPr>
          <w:sz w:val="20"/>
          <w:szCs w:val="20"/>
        </w:rPr>
        <w:lastRenderedPageBreak/>
        <w:t>Утверждено</w:t>
      </w:r>
      <w:r w:rsidR="000C7035">
        <w:rPr>
          <w:sz w:val="20"/>
          <w:szCs w:val="20"/>
        </w:rPr>
        <w:t>:</w:t>
      </w:r>
    </w:p>
    <w:p w:rsidR="00612200" w:rsidRPr="000C7035" w:rsidRDefault="00843BE0" w:rsidP="000C7035">
      <w:pPr>
        <w:jc w:val="right"/>
        <w:rPr>
          <w:sz w:val="20"/>
          <w:szCs w:val="20"/>
        </w:rPr>
      </w:pPr>
      <w:r>
        <w:rPr>
          <w:sz w:val="20"/>
          <w:szCs w:val="20"/>
        </w:rPr>
        <w:t>Постановлением</w:t>
      </w:r>
      <w:r w:rsidR="000C7035">
        <w:rPr>
          <w:sz w:val="20"/>
          <w:szCs w:val="20"/>
        </w:rPr>
        <w:t xml:space="preserve"> главы </w:t>
      </w:r>
      <w:r w:rsidR="00612200" w:rsidRPr="000C7035">
        <w:rPr>
          <w:sz w:val="20"/>
          <w:szCs w:val="20"/>
        </w:rPr>
        <w:t>администрации</w:t>
      </w:r>
    </w:p>
    <w:p w:rsidR="00612200" w:rsidRPr="000C7035" w:rsidRDefault="00612200" w:rsidP="000C7035">
      <w:pPr>
        <w:jc w:val="right"/>
        <w:rPr>
          <w:sz w:val="20"/>
          <w:szCs w:val="20"/>
        </w:rPr>
      </w:pPr>
      <w:proofErr w:type="spellStart"/>
      <w:r w:rsidRPr="000C7035">
        <w:rPr>
          <w:sz w:val="20"/>
          <w:szCs w:val="20"/>
        </w:rPr>
        <w:t>Будогощского</w:t>
      </w:r>
      <w:proofErr w:type="spellEnd"/>
      <w:r w:rsidRPr="000C7035">
        <w:rPr>
          <w:sz w:val="20"/>
          <w:szCs w:val="20"/>
        </w:rPr>
        <w:t xml:space="preserve"> городского поселения</w:t>
      </w:r>
    </w:p>
    <w:p w:rsidR="00612200" w:rsidRPr="000C7035" w:rsidRDefault="00612200" w:rsidP="000C7035">
      <w:pPr>
        <w:jc w:val="right"/>
        <w:rPr>
          <w:sz w:val="20"/>
          <w:szCs w:val="20"/>
        </w:rPr>
      </w:pPr>
      <w:r w:rsidRPr="000C7035">
        <w:rPr>
          <w:sz w:val="20"/>
          <w:szCs w:val="20"/>
        </w:rPr>
        <w:t>муниципального района</w:t>
      </w:r>
    </w:p>
    <w:p w:rsidR="00612200" w:rsidRPr="000C7035" w:rsidRDefault="000C7035" w:rsidP="000C7035">
      <w:pPr>
        <w:jc w:val="right"/>
        <w:rPr>
          <w:sz w:val="20"/>
          <w:szCs w:val="20"/>
        </w:rPr>
      </w:pPr>
      <w:r>
        <w:rPr>
          <w:sz w:val="20"/>
          <w:szCs w:val="20"/>
        </w:rPr>
        <w:t>от</w:t>
      </w:r>
      <w:r w:rsidR="00E948C1">
        <w:rPr>
          <w:sz w:val="20"/>
          <w:szCs w:val="20"/>
        </w:rPr>
        <w:t xml:space="preserve"> 25.03.2022 </w:t>
      </w:r>
      <w:r w:rsidR="00843BE0">
        <w:rPr>
          <w:sz w:val="20"/>
          <w:szCs w:val="20"/>
        </w:rPr>
        <w:t xml:space="preserve"> № </w:t>
      </w:r>
      <w:r w:rsidR="00E948C1">
        <w:rPr>
          <w:sz w:val="20"/>
          <w:szCs w:val="20"/>
        </w:rPr>
        <w:t>51</w:t>
      </w:r>
    </w:p>
    <w:p w:rsidR="00D05A44" w:rsidRDefault="00D05A44" w:rsidP="00734178">
      <w:pPr>
        <w:jc w:val="both"/>
        <w:rPr>
          <w:sz w:val="16"/>
          <w:szCs w:val="16"/>
        </w:rPr>
      </w:pPr>
    </w:p>
    <w:p w:rsidR="00B117E6" w:rsidRPr="003726A4" w:rsidRDefault="00B117E6" w:rsidP="00B117E6">
      <w:pPr>
        <w:widowControl w:val="0"/>
        <w:suppressAutoHyphens/>
        <w:ind w:firstLine="705"/>
        <w:jc w:val="center"/>
        <w:rPr>
          <w:rFonts w:eastAsia="Andale Sans UI" w:cs="Tahoma"/>
          <w:b/>
          <w:bCs/>
          <w:kern w:val="2"/>
          <w:sz w:val="14"/>
          <w:lang w:eastAsia="zh-CN" w:bidi="en-US"/>
        </w:rPr>
      </w:pPr>
    </w:p>
    <w:p w:rsidR="00C96E61" w:rsidRPr="00C96E61" w:rsidRDefault="00C96E61" w:rsidP="00C96E61">
      <w:pPr>
        <w:widowControl w:val="0"/>
        <w:suppressAutoHyphens/>
        <w:ind w:firstLine="705"/>
        <w:jc w:val="center"/>
        <w:rPr>
          <w:rFonts w:eastAsia="Andale Sans UI" w:cs="Tahoma"/>
          <w:b/>
          <w:bCs/>
          <w:kern w:val="2"/>
          <w:lang w:eastAsia="zh-CN" w:bidi="en-US"/>
        </w:rPr>
      </w:pPr>
      <w:r w:rsidRPr="00C96E61">
        <w:rPr>
          <w:rFonts w:eastAsia="Andale Sans UI" w:cs="Tahoma"/>
          <w:b/>
          <w:bCs/>
          <w:kern w:val="2"/>
          <w:lang w:eastAsia="zh-CN" w:bidi="en-US"/>
        </w:rPr>
        <w:t xml:space="preserve">Заключение </w:t>
      </w:r>
    </w:p>
    <w:p w:rsidR="00C96E61" w:rsidRPr="00C96E61" w:rsidRDefault="00C96E61" w:rsidP="00C96E61">
      <w:pPr>
        <w:widowControl w:val="0"/>
        <w:suppressAutoHyphens/>
        <w:ind w:firstLine="705"/>
        <w:jc w:val="center"/>
        <w:rPr>
          <w:rFonts w:eastAsia="Andale Sans UI" w:cs="Tahoma"/>
          <w:b/>
          <w:bCs/>
          <w:kern w:val="2"/>
          <w:lang w:eastAsia="zh-CN" w:bidi="en-US"/>
        </w:rPr>
      </w:pPr>
      <w:r w:rsidRPr="00C96E61">
        <w:rPr>
          <w:rFonts w:eastAsia="Andale Sans UI" w:cs="Tahoma"/>
          <w:b/>
          <w:bCs/>
          <w:kern w:val="2"/>
          <w:lang w:eastAsia="zh-CN" w:bidi="en-US"/>
        </w:rPr>
        <w:t xml:space="preserve">о результатах антикоррупционного мониторинга на территории муниципального образования </w:t>
      </w:r>
      <w:proofErr w:type="spellStart"/>
      <w:r w:rsidRPr="00C96E61">
        <w:rPr>
          <w:rFonts w:eastAsia="Andale Sans UI" w:cs="Tahoma"/>
          <w:b/>
          <w:bCs/>
          <w:kern w:val="2"/>
          <w:lang w:eastAsia="zh-CN" w:bidi="en-US"/>
        </w:rPr>
        <w:t>Будогощское</w:t>
      </w:r>
      <w:proofErr w:type="spellEnd"/>
      <w:r w:rsidRPr="00C96E61">
        <w:rPr>
          <w:rFonts w:eastAsia="Andale Sans UI" w:cs="Tahoma"/>
          <w:b/>
          <w:bCs/>
          <w:kern w:val="2"/>
          <w:lang w:eastAsia="zh-CN" w:bidi="en-US"/>
        </w:rPr>
        <w:t xml:space="preserve"> городское поселение </w:t>
      </w:r>
      <w:proofErr w:type="spellStart"/>
      <w:r w:rsidRPr="00C96E61">
        <w:rPr>
          <w:rFonts w:eastAsia="Andale Sans UI" w:cs="Tahoma"/>
          <w:b/>
          <w:bCs/>
          <w:kern w:val="2"/>
          <w:lang w:eastAsia="zh-CN" w:bidi="en-US"/>
        </w:rPr>
        <w:t>Киришского</w:t>
      </w:r>
      <w:proofErr w:type="spellEnd"/>
      <w:r w:rsidRPr="00C96E61">
        <w:rPr>
          <w:rFonts w:eastAsia="Andale Sans UI" w:cs="Tahoma"/>
          <w:b/>
          <w:bCs/>
          <w:kern w:val="2"/>
          <w:lang w:eastAsia="zh-CN" w:bidi="en-US"/>
        </w:rPr>
        <w:t xml:space="preserve"> муниципального района Ленинградской области за  1 квартал 2022 год</w:t>
      </w:r>
    </w:p>
    <w:p w:rsidR="00C96E61" w:rsidRPr="003726A4" w:rsidRDefault="00C96E61" w:rsidP="00C96E61">
      <w:pPr>
        <w:widowControl w:val="0"/>
        <w:suppressAutoHyphens/>
        <w:ind w:firstLine="705"/>
        <w:jc w:val="center"/>
        <w:rPr>
          <w:rFonts w:eastAsia="Andale Sans UI" w:cs="Tahoma"/>
          <w:kern w:val="2"/>
          <w:sz w:val="10"/>
          <w:lang w:eastAsia="zh-CN" w:bidi="en-US"/>
        </w:rPr>
      </w:pPr>
    </w:p>
    <w:p w:rsidR="00C96E61" w:rsidRPr="00C96E61" w:rsidRDefault="00C96E61" w:rsidP="00C96E61">
      <w:pPr>
        <w:widowControl w:val="0"/>
        <w:suppressAutoHyphens/>
        <w:ind w:firstLine="567"/>
        <w:jc w:val="both"/>
        <w:rPr>
          <w:rFonts w:eastAsia="Andale Sans UI" w:cs="Tahoma"/>
          <w:kern w:val="2"/>
          <w:lang w:eastAsia="zh-CN" w:bidi="en-US"/>
        </w:rPr>
      </w:pPr>
      <w:r w:rsidRPr="00C96E61">
        <w:rPr>
          <w:rFonts w:eastAsia="Andale Sans UI" w:cs="Tahoma"/>
          <w:kern w:val="2"/>
          <w:lang w:eastAsia="zh-CN" w:bidi="en-US"/>
        </w:rPr>
        <w:t xml:space="preserve">В соответствии с Порядком проведения антикоррупционного мониторинга </w:t>
      </w:r>
      <w:r w:rsidRPr="00C96E61">
        <w:rPr>
          <w:rFonts w:eastAsia="Andale Sans UI" w:cs="Tahoma"/>
          <w:bCs/>
          <w:kern w:val="2"/>
          <w:lang w:eastAsia="zh-CN" w:bidi="en-US"/>
        </w:rPr>
        <w:t xml:space="preserve">на территории муниципального образования </w:t>
      </w:r>
      <w:proofErr w:type="spellStart"/>
      <w:r w:rsidRPr="00C96E61">
        <w:rPr>
          <w:rFonts w:eastAsia="Andale Sans UI" w:cs="Tahoma"/>
          <w:bCs/>
          <w:kern w:val="2"/>
          <w:lang w:eastAsia="zh-CN" w:bidi="en-US"/>
        </w:rPr>
        <w:t>Будогощское</w:t>
      </w:r>
      <w:proofErr w:type="spellEnd"/>
      <w:r w:rsidRPr="00C96E61">
        <w:rPr>
          <w:rFonts w:eastAsia="Andale Sans UI" w:cs="Tahoma"/>
          <w:bCs/>
          <w:kern w:val="2"/>
          <w:lang w:eastAsia="zh-CN" w:bidi="en-US"/>
        </w:rPr>
        <w:t xml:space="preserve"> городское поселение </w:t>
      </w:r>
      <w:proofErr w:type="spellStart"/>
      <w:r w:rsidRPr="00C96E61">
        <w:rPr>
          <w:rFonts w:eastAsia="Andale Sans UI" w:cs="Tahoma"/>
          <w:bCs/>
          <w:kern w:val="2"/>
          <w:lang w:eastAsia="zh-CN" w:bidi="en-US"/>
        </w:rPr>
        <w:t>Киришского</w:t>
      </w:r>
      <w:proofErr w:type="spellEnd"/>
      <w:r w:rsidRPr="00C96E61">
        <w:rPr>
          <w:rFonts w:eastAsia="Andale Sans UI" w:cs="Tahoma"/>
          <w:bCs/>
          <w:kern w:val="2"/>
          <w:lang w:eastAsia="zh-CN" w:bidi="en-US"/>
        </w:rPr>
        <w:t xml:space="preserve"> муниципального района Ленинградской области</w:t>
      </w:r>
      <w:r w:rsidRPr="00C96E61">
        <w:rPr>
          <w:rFonts w:eastAsia="Andale Sans UI" w:cs="Tahoma"/>
          <w:kern w:val="2"/>
          <w:lang w:eastAsia="zh-CN" w:bidi="en-US"/>
        </w:rPr>
        <w:t xml:space="preserve">, утвержденным постановлением администрации МО </w:t>
      </w:r>
      <w:proofErr w:type="spellStart"/>
      <w:r w:rsidRPr="00C96E61">
        <w:rPr>
          <w:rFonts w:eastAsia="Andale Sans UI" w:cs="Tahoma"/>
          <w:kern w:val="2"/>
          <w:lang w:eastAsia="zh-CN" w:bidi="en-US"/>
        </w:rPr>
        <w:t>Будогощское</w:t>
      </w:r>
      <w:proofErr w:type="spellEnd"/>
      <w:r w:rsidRPr="00C96E61">
        <w:rPr>
          <w:rFonts w:eastAsia="Andale Sans UI" w:cs="Tahoma"/>
          <w:kern w:val="2"/>
          <w:lang w:eastAsia="zh-CN" w:bidi="en-US"/>
        </w:rPr>
        <w:t xml:space="preserve"> городское поселение </w:t>
      </w:r>
      <w:proofErr w:type="spellStart"/>
      <w:r w:rsidRPr="00C96E61">
        <w:rPr>
          <w:rFonts w:eastAsia="Andale Sans UI" w:cs="Tahoma"/>
          <w:kern w:val="2"/>
          <w:lang w:eastAsia="zh-CN" w:bidi="en-US"/>
        </w:rPr>
        <w:t>Киришского</w:t>
      </w:r>
      <w:proofErr w:type="spellEnd"/>
      <w:r w:rsidRPr="00C96E61">
        <w:rPr>
          <w:rFonts w:eastAsia="Andale Sans UI" w:cs="Tahoma"/>
          <w:kern w:val="2"/>
          <w:lang w:eastAsia="zh-CN" w:bidi="en-US"/>
        </w:rPr>
        <w:t xml:space="preserve"> муниципального района Ленинградской области  от 02.06.2015 № 99, секретарем комиссии по противодействию коррупции в администрации поселения, проведен антикоррупционный мониторинг за  1 квартал 2021 год.</w:t>
      </w:r>
    </w:p>
    <w:p w:rsidR="00C96E61" w:rsidRPr="00C96E61" w:rsidRDefault="00C96E61" w:rsidP="00C96E61">
      <w:pPr>
        <w:ind w:firstLine="567"/>
        <w:jc w:val="both"/>
        <w:rPr>
          <w:rFonts w:eastAsia="Andale Sans UI" w:cs="Tahoma"/>
          <w:bCs/>
          <w:kern w:val="2"/>
          <w:lang w:eastAsia="zh-CN" w:bidi="en-US"/>
        </w:rPr>
      </w:pPr>
      <w:r w:rsidRPr="00C96E61">
        <w:t xml:space="preserve">Цель антикоррупционного мониторинга заключалась в изучении состояния коррупции и результативности мер противодействия коррупции на территории МО </w:t>
      </w:r>
      <w:proofErr w:type="spellStart"/>
      <w:r w:rsidRPr="00C96E61">
        <w:t>Будогощское</w:t>
      </w:r>
      <w:proofErr w:type="spellEnd"/>
      <w:r w:rsidRPr="00C96E61">
        <w:t xml:space="preserve"> городское поселение </w:t>
      </w:r>
      <w:proofErr w:type="spellStart"/>
      <w:r w:rsidRPr="00C96E61">
        <w:t>Киришского</w:t>
      </w:r>
      <w:proofErr w:type="spellEnd"/>
      <w:r w:rsidRPr="00C96E61">
        <w:t xml:space="preserve"> муниципального района Ленинградской области. Достижение поставленной цели осуществлялось путем решения задач по сбору и анализу информации, предусмотренной п.2  Порядка </w:t>
      </w:r>
      <w:r w:rsidRPr="00C96E61">
        <w:rPr>
          <w:rFonts w:eastAsia="Andale Sans UI" w:cs="Tahoma"/>
          <w:kern w:val="2"/>
          <w:lang w:eastAsia="zh-CN" w:bidi="en-US"/>
        </w:rPr>
        <w:t xml:space="preserve">проведения антикоррупционного мониторинга </w:t>
      </w:r>
      <w:r w:rsidRPr="00C96E61">
        <w:rPr>
          <w:rFonts w:eastAsia="Andale Sans UI" w:cs="Tahoma"/>
          <w:bCs/>
          <w:kern w:val="2"/>
          <w:lang w:eastAsia="zh-CN" w:bidi="en-US"/>
        </w:rPr>
        <w:t xml:space="preserve">на территории муниципального образования </w:t>
      </w:r>
      <w:proofErr w:type="spellStart"/>
      <w:r w:rsidRPr="00C96E61">
        <w:rPr>
          <w:rFonts w:eastAsia="Andale Sans UI" w:cs="Tahoma"/>
          <w:bCs/>
          <w:kern w:val="2"/>
          <w:lang w:eastAsia="zh-CN" w:bidi="en-US"/>
        </w:rPr>
        <w:t>Будогощское</w:t>
      </w:r>
      <w:proofErr w:type="spellEnd"/>
      <w:r w:rsidRPr="00C96E61">
        <w:rPr>
          <w:rFonts w:eastAsia="Andale Sans UI" w:cs="Tahoma"/>
          <w:bCs/>
          <w:kern w:val="2"/>
          <w:lang w:eastAsia="zh-CN" w:bidi="en-US"/>
        </w:rPr>
        <w:t xml:space="preserve"> городское поселение </w:t>
      </w:r>
      <w:proofErr w:type="spellStart"/>
      <w:r w:rsidRPr="00C96E61">
        <w:rPr>
          <w:rFonts w:eastAsia="Andale Sans UI" w:cs="Tahoma"/>
          <w:bCs/>
          <w:kern w:val="2"/>
          <w:lang w:eastAsia="zh-CN" w:bidi="en-US"/>
        </w:rPr>
        <w:t>Киришского</w:t>
      </w:r>
      <w:proofErr w:type="spellEnd"/>
      <w:r w:rsidRPr="00C96E61">
        <w:rPr>
          <w:rFonts w:eastAsia="Andale Sans UI" w:cs="Tahoma"/>
          <w:bCs/>
          <w:kern w:val="2"/>
          <w:lang w:eastAsia="zh-CN" w:bidi="en-US"/>
        </w:rPr>
        <w:t xml:space="preserve"> муниципального района Ленинградской области.</w:t>
      </w:r>
    </w:p>
    <w:p w:rsidR="00C96E61" w:rsidRPr="00C96E61" w:rsidRDefault="00C96E61" w:rsidP="00C96E61">
      <w:pPr>
        <w:ind w:firstLine="567"/>
        <w:jc w:val="both"/>
      </w:pPr>
      <w:r w:rsidRPr="00C96E61">
        <w:t xml:space="preserve"> Результаты антикоррупционного мониторинга:</w:t>
      </w:r>
    </w:p>
    <w:p w:rsidR="00C96E61" w:rsidRPr="00C96E61" w:rsidRDefault="00C96E61" w:rsidP="00C96E61">
      <w:pPr>
        <w:ind w:firstLine="567"/>
        <w:jc w:val="both"/>
        <w:rPr>
          <w:b/>
        </w:rPr>
      </w:pPr>
      <w:r w:rsidRPr="00C96E61">
        <w:rPr>
          <w:b/>
        </w:rPr>
        <w:t xml:space="preserve">1) состояние работы по </w:t>
      </w:r>
      <w:hyperlink r:id="rId6" w:tooltip="Планы мероприятий" w:history="1">
        <w:r w:rsidRPr="00C96E61">
          <w:rPr>
            <w:b/>
            <w:color w:val="000000"/>
          </w:rPr>
          <w:t>планированию мероприятий</w:t>
        </w:r>
      </w:hyperlink>
      <w:r w:rsidRPr="00C96E61">
        <w:rPr>
          <w:b/>
        </w:rPr>
        <w:t xml:space="preserve"> антикоррупционной направленности и организации их исполнения администрацией </w:t>
      </w:r>
      <w:proofErr w:type="spellStart"/>
      <w:r w:rsidRPr="00C96E61">
        <w:rPr>
          <w:b/>
        </w:rPr>
        <w:t>Будогощского</w:t>
      </w:r>
      <w:proofErr w:type="spellEnd"/>
      <w:r w:rsidRPr="00C96E61">
        <w:rPr>
          <w:b/>
        </w:rPr>
        <w:t xml:space="preserve"> городского поселения.</w:t>
      </w:r>
    </w:p>
    <w:p w:rsidR="00C96E61" w:rsidRPr="00C96E61" w:rsidRDefault="00C96E61" w:rsidP="00C96E61">
      <w:pPr>
        <w:widowControl w:val="0"/>
        <w:suppressAutoHyphens/>
        <w:ind w:firstLine="567"/>
        <w:jc w:val="both"/>
        <w:rPr>
          <w:rFonts w:eastAsia="Andale Sans UI" w:cs="Tahoma"/>
          <w:kern w:val="2"/>
          <w:lang w:eastAsia="zh-CN"/>
        </w:rPr>
      </w:pPr>
      <w:r w:rsidRPr="00C96E61">
        <w:t>В рамках исполнения указанного пункта,</w:t>
      </w:r>
      <w:r w:rsidRPr="00C96E61">
        <w:rPr>
          <w:rFonts w:eastAsia="Andale Sans UI" w:cs="Tahoma"/>
          <w:kern w:val="2"/>
          <w:lang w:eastAsia="zh-CN"/>
        </w:rPr>
        <w:t xml:space="preserve">  администрацией поселения разработан и утвержден План противодействия коррупции в МО </w:t>
      </w:r>
      <w:proofErr w:type="spellStart"/>
      <w:r w:rsidRPr="00C96E61">
        <w:rPr>
          <w:rFonts w:eastAsia="Andale Sans UI" w:cs="Tahoma"/>
          <w:kern w:val="2"/>
          <w:lang w:eastAsia="zh-CN"/>
        </w:rPr>
        <w:t>Будогощское</w:t>
      </w:r>
      <w:proofErr w:type="spellEnd"/>
      <w:r w:rsidRPr="00C96E61">
        <w:rPr>
          <w:rFonts w:eastAsia="Andale Sans UI" w:cs="Tahoma"/>
          <w:kern w:val="2"/>
          <w:lang w:eastAsia="zh-CN"/>
        </w:rPr>
        <w:t xml:space="preserve"> городское поселение </w:t>
      </w:r>
      <w:proofErr w:type="spellStart"/>
      <w:r w:rsidRPr="00C96E61">
        <w:rPr>
          <w:rFonts w:eastAsia="Andale Sans UI" w:cs="Tahoma"/>
          <w:kern w:val="2"/>
          <w:lang w:eastAsia="zh-CN"/>
        </w:rPr>
        <w:t>Киришского</w:t>
      </w:r>
      <w:proofErr w:type="spellEnd"/>
      <w:r w:rsidRPr="00C96E61">
        <w:rPr>
          <w:rFonts w:eastAsia="Andale Sans UI" w:cs="Tahoma"/>
          <w:kern w:val="2"/>
          <w:lang w:eastAsia="zh-CN"/>
        </w:rPr>
        <w:t xml:space="preserve"> муниципального района Ленинградской области 2021-2024 годы. (</w:t>
      </w:r>
      <w:r w:rsidRPr="00C96E61">
        <w:rPr>
          <w:rFonts w:eastAsia="Andale Sans UI" w:cs="Tahoma"/>
          <w:bCs/>
          <w:iCs/>
          <w:kern w:val="2"/>
          <w:lang w:eastAsia="zh-CN" w:bidi="ru-RU"/>
        </w:rPr>
        <w:t>Постановление №  266 от 13.10.2021</w:t>
      </w:r>
      <w:r w:rsidRPr="00C96E61">
        <w:rPr>
          <w:rFonts w:eastAsia="Andale Sans UI" w:cs="Tahoma"/>
          <w:kern w:val="2"/>
          <w:lang w:eastAsia="zh-CN"/>
        </w:rPr>
        <w:t>)</w:t>
      </w:r>
    </w:p>
    <w:p w:rsidR="00C96E61" w:rsidRPr="00C96E61" w:rsidRDefault="00C96E61" w:rsidP="00C96E61">
      <w:pPr>
        <w:widowControl w:val="0"/>
        <w:suppressAutoHyphens/>
        <w:ind w:firstLine="567"/>
        <w:jc w:val="both"/>
        <w:rPr>
          <w:rFonts w:eastAsia="Andale Sans UI" w:cs="Tahoma"/>
          <w:kern w:val="2"/>
          <w:lang w:eastAsia="zh-CN"/>
        </w:rPr>
      </w:pPr>
      <w:r w:rsidRPr="00C96E61">
        <w:rPr>
          <w:rFonts w:eastAsia="Andale Sans UI" w:cs="Tahoma"/>
          <w:kern w:val="2"/>
          <w:lang w:eastAsia="zh-CN"/>
        </w:rPr>
        <w:t xml:space="preserve"> </w:t>
      </w:r>
      <w:r w:rsidRPr="00C96E61">
        <w:t>План размещен на официальном сайте администрации поселения и в газете «</w:t>
      </w:r>
      <w:proofErr w:type="spellStart"/>
      <w:r w:rsidRPr="00C96E61">
        <w:t>Будогощский</w:t>
      </w:r>
      <w:proofErr w:type="spellEnd"/>
      <w:r w:rsidRPr="00C96E61">
        <w:t xml:space="preserve"> вестник».</w:t>
      </w:r>
    </w:p>
    <w:p w:rsidR="00C96E61" w:rsidRPr="00C96E61" w:rsidRDefault="00C96E61" w:rsidP="00C96E61">
      <w:pPr>
        <w:ind w:firstLine="567"/>
        <w:jc w:val="both"/>
        <w:rPr>
          <w:kern w:val="2"/>
          <w:lang w:bidi="en-US"/>
        </w:rPr>
      </w:pPr>
      <w:proofErr w:type="gramStart"/>
      <w:r w:rsidRPr="00C96E61">
        <w:rPr>
          <w:kern w:val="2"/>
          <w:lang w:bidi="en-US"/>
        </w:rPr>
        <w:t>Мероприятия Плана  включают в себя разделы правового обеспечения противодействия коррупции: организационные и правовые меры противодействия коррупции;  цифровые технологии в противодействии коррупции; антикоррупционная работа; реализация антикоррупционной политики в сфере закупок товаров, работ, услуг.; взаимодействие со средствами массовой информации, гражданами и институтами гражданского общества; образовательные и иные мероприятия, направленные на антикоррупционное просвещение и популяризацию  антикоррупционных стандартов.</w:t>
      </w:r>
      <w:proofErr w:type="gramEnd"/>
    </w:p>
    <w:p w:rsidR="00C96E61" w:rsidRPr="00C96E61" w:rsidRDefault="00C96E61" w:rsidP="00C96E61">
      <w:pPr>
        <w:ind w:firstLine="567"/>
        <w:jc w:val="both"/>
        <w:rPr>
          <w:b/>
        </w:rPr>
      </w:pPr>
      <w:r w:rsidRPr="00C96E61">
        <w:rPr>
          <w:b/>
        </w:rPr>
        <w:t xml:space="preserve">2)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7" w:tooltip="Органы местного самоуправления" w:history="1">
        <w:r w:rsidRPr="00C96E61">
          <w:rPr>
            <w:b/>
            <w:color w:val="000000"/>
          </w:rPr>
          <w:t>органов местного самоуправления</w:t>
        </w:r>
      </w:hyperlink>
      <w:r w:rsidRPr="00C96E61">
        <w:rPr>
          <w:b/>
        </w:rPr>
        <w:t xml:space="preserve"> </w:t>
      </w:r>
      <w:proofErr w:type="spellStart"/>
      <w:r w:rsidRPr="00C96E61">
        <w:rPr>
          <w:b/>
        </w:rPr>
        <w:t>Будогощского</w:t>
      </w:r>
      <w:proofErr w:type="spellEnd"/>
      <w:r w:rsidRPr="00C96E61">
        <w:rPr>
          <w:b/>
        </w:rPr>
        <w:t xml:space="preserve"> городского поселения.</w:t>
      </w:r>
    </w:p>
    <w:p w:rsidR="00C96E61" w:rsidRPr="00C96E61" w:rsidRDefault="00C96E61" w:rsidP="00C96E61">
      <w:pPr>
        <w:tabs>
          <w:tab w:val="left" w:pos="567"/>
        </w:tabs>
        <w:autoSpaceDE w:val="0"/>
        <w:autoSpaceDN w:val="0"/>
        <w:adjustRightInd w:val="0"/>
        <w:jc w:val="both"/>
      </w:pPr>
      <w:r w:rsidRPr="00C96E61">
        <w:tab/>
        <w:t xml:space="preserve">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w:t>
      </w:r>
      <w:proofErr w:type="gramStart"/>
      <w:r w:rsidRPr="00C96E61">
        <w:t>проектов</w:t>
      </w:r>
      <w:proofErr w:type="gramEnd"/>
      <w:r w:rsidRPr="00C96E61">
        <w:t xml:space="preserve"> издаваемых администрацией </w:t>
      </w:r>
      <w:proofErr w:type="spellStart"/>
      <w:r w:rsidRPr="00C96E61">
        <w:t>Будогощского</w:t>
      </w:r>
      <w:proofErr w:type="spellEnd"/>
      <w:r w:rsidRPr="00C96E61">
        <w:t xml:space="preserve"> городского поселения от 05.09.2011 № 45 с изменениями от 21.12.2012 №74, от 20.02.2015 №24.</w:t>
      </w:r>
    </w:p>
    <w:p w:rsidR="00C96E61" w:rsidRPr="00C96E61" w:rsidRDefault="00C96E61" w:rsidP="00C96E61">
      <w:pPr>
        <w:tabs>
          <w:tab w:val="left" w:pos="567"/>
        </w:tabs>
        <w:autoSpaceDE w:val="0"/>
        <w:autoSpaceDN w:val="0"/>
        <w:adjustRightInd w:val="0"/>
        <w:jc w:val="both"/>
      </w:pPr>
      <w:r w:rsidRPr="00C96E61">
        <w:tab/>
        <w:t xml:space="preserve">При осуществлении антикоррупционной экспертизы нормативные правовые акты или их проекты анализировались на предмет наличия или отсутствия в них </w:t>
      </w:r>
      <w:proofErr w:type="spellStart"/>
      <w:r w:rsidRPr="00C96E61">
        <w:t>коррупциогенных</w:t>
      </w:r>
      <w:proofErr w:type="spellEnd"/>
      <w:r w:rsidRPr="00C96E61">
        <w:t xml:space="preserve"> факторов в соответствии с методикой проведения антикоррупционной экспертизы нормативных правовых актов и их проектов, определенной Постановлением Правительства Российской Федерации от 26.02.2010 № 96. </w:t>
      </w:r>
    </w:p>
    <w:p w:rsidR="00C96E61" w:rsidRPr="00C96E61" w:rsidRDefault="00C96E61" w:rsidP="00C96E61">
      <w:pPr>
        <w:tabs>
          <w:tab w:val="left" w:pos="567"/>
        </w:tabs>
        <w:autoSpaceDE w:val="0"/>
        <w:autoSpaceDN w:val="0"/>
        <w:adjustRightInd w:val="0"/>
        <w:jc w:val="both"/>
      </w:pPr>
      <w:r w:rsidRPr="00C96E61">
        <w:tab/>
        <w:t xml:space="preserve">За первый квартал 2022 года проведена антикоррупционная экспертиза в отношении 1 проекта нормативного правового акта, 5 нормативных правовых актов, представленных на экспертизу. По результатам проведенных антикоррупционных экспертиз в нормативных правовых актах </w:t>
      </w:r>
      <w:proofErr w:type="spellStart"/>
      <w:r w:rsidRPr="00C96E61">
        <w:t>коррупциогенных</w:t>
      </w:r>
      <w:proofErr w:type="spellEnd"/>
      <w:r w:rsidRPr="00C96E61">
        <w:t xml:space="preserve"> факторов не выявлено.</w:t>
      </w:r>
      <w:r w:rsidRPr="00C96E61">
        <w:tab/>
      </w:r>
      <w:r w:rsidRPr="00C96E61">
        <w:rPr>
          <w:color w:val="FF0000"/>
        </w:rPr>
        <w:t xml:space="preserve">. </w:t>
      </w:r>
    </w:p>
    <w:p w:rsidR="00C96E61" w:rsidRPr="00C96E61" w:rsidRDefault="00C96E61" w:rsidP="00C96E61">
      <w:pPr>
        <w:tabs>
          <w:tab w:val="left" w:pos="567"/>
        </w:tabs>
        <w:autoSpaceDE w:val="0"/>
        <w:autoSpaceDN w:val="0"/>
        <w:adjustRightInd w:val="0"/>
        <w:jc w:val="both"/>
        <w:rPr>
          <w:b/>
        </w:rPr>
      </w:pPr>
      <w:r w:rsidRPr="00C96E61">
        <w:rPr>
          <w:sz w:val="28"/>
          <w:szCs w:val="28"/>
        </w:rPr>
        <w:lastRenderedPageBreak/>
        <w:t xml:space="preserve">  </w:t>
      </w:r>
      <w:r w:rsidRPr="00C96E61">
        <w:rPr>
          <w:b/>
        </w:rPr>
        <w:t xml:space="preserve">3) соблюдение квалификационных требований для замещения должностей муниципальной службы; </w:t>
      </w:r>
    </w:p>
    <w:p w:rsidR="00C96E61" w:rsidRPr="00C96E61" w:rsidRDefault="00C96E61" w:rsidP="00C96E61">
      <w:pPr>
        <w:ind w:firstLine="567"/>
        <w:jc w:val="both"/>
        <w:rPr>
          <w:b/>
        </w:rPr>
      </w:pPr>
      <w:r w:rsidRPr="00C96E61">
        <w:rPr>
          <w:rFonts w:eastAsia="Andale Sans UI"/>
          <w:color w:val="000000"/>
          <w:kern w:val="2"/>
          <w:lang w:eastAsia="zh-CN" w:bidi="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соблюдаются.</w:t>
      </w:r>
    </w:p>
    <w:p w:rsidR="00C96E61" w:rsidRPr="00C96E61" w:rsidRDefault="00C96E61" w:rsidP="00C96E61">
      <w:pPr>
        <w:ind w:firstLine="567"/>
        <w:jc w:val="both"/>
        <w:rPr>
          <w:b/>
        </w:rPr>
      </w:pPr>
      <w:r w:rsidRPr="00C96E61">
        <w:rPr>
          <w:b/>
        </w:rPr>
        <w:t>4) соблюдение ограничений и запретов, связанных с прохождением муниципальной службы;</w:t>
      </w:r>
    </w:p>
    <w:p w:rsidR="00C96E61" w:rsidRPr="00C96E61" w:rsidRDefault="00C96E61" w:rsidP="00C96E61">
      <w:pPr>
        <w:autoSpaceDE w:val="0"/>
        <w:autoSpaceDN w:val="0"/>
        <w:adjustRightInd w:val="0"/>
        <w:ind w:firstLine="567"/>
        <w:jc w:val="both"/>
        <w:rPr>
          <w:bCs/>
        </w:rPr>
      </w:pPr>
      <w:r w:rsidRPr="00C96E61">
        <w:rPr>
          <w:bCs/>
        </w:rPr>
        <w:t xml:space="preserve">Согласно ст.12.1 Федерального закона от 25.12.2008 № 273-ФЗ «О противодействии коррупции» лица, замещающие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подарки от физических и юридических лиц. Подарки, полученные 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муниципальный орган. </w:t>
      </w:r>
      <w:proofErr w:type="gramStart"/>
      <w:r w:rsidRPr="00C96E61">
        <w:rPr>
          <w:bCs/>
        </w:rPr>
        <w:t xml:space="preserve">Лицо, сдавшее подарок, может его выкупить в порядке, установленным нормативным правовым актом органа местного самоуправления, принятым в соответствии с 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roofErr w:type="gramEnd"/>
    </w:p>
    <w:p w:rsidR="00C96E61" w:rsidRPr="00C96E61" w:rsidRDefault="00C96E61" w:rsidP="00C96E61">
      <w:pPr>
        <w:autoSpaceDE w:val="0"/>
        <w:autoSpaceDN w:val="0"/>
        <w:adjustRightInd w:val="0"/>
        <w:ind w:firstLine="567"/>
        <w:jc w:val="both"/>
        <w:rPr>
          <w:bCs/>
        </w:rPr>
      </w:pPr>
      <w:r w:rsidRPr="00C96E61">
        <w:rPr>
          <w:bCs/>
        </w:rPr>
        <w:t>Как показал анализ полученной информации, в  1 квартале 2022 году  уведомлений о получении подарков и заявлений о выкупе подарков не поступало.</w:t>
      </w:r>
    </w:p>
    <w:p w:rsidR="00C96E61" w:rsidRPr="00C96E61" w:rsidRDefault="00C96E61" w:rsidP="00C96E61">
      <w:pPr>
        <w:autoSpaceDE w:val="0"/>
        <w:autoSpaceDN w:val="0"/>
        <w:adjustRightInd w:val="0"/>
        <w:ind w:firstLine="567"/>
        <w:jc w:val="both"/>
        <w:rPr>
          <w:bCs/>
        </w:rPr>
      </w:pPr>
      <w:r w:rsidRPr="00C96E61">
        <w:rPr>
          <w:bCs/>
        </w:rPr>
        <w:t>Обязанность муниципальных служащих уведомлять об обращениях в целях склонения к совершению коррупционных правонарушений предусмотрена ст.9 Федерального закона от 25.12.2008 № 273-ФЗ «О противодействии коррупции». Уведомляются представители нанимателя (работодателя), органы прокуратуры или другие государственные органы.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 В  1 квартале 2022 году в администрации поселения фактов поступления уведомлений от лиц, замещающих должности муниципальной службы, об обращениях в целях склонения их к совершению коррупционных правонарушений не зафиксировано.</w:t>
      </w:r>
    </w:p>
    <w:p w:rsidR="00C96E61" w:rsidRPr="00C96E61" w:rsidRDefault="00C96E61" w:rsidP="00C96E61">
      <w:pPr>
        <w:autoSpaceDE w:val="0"/>
        <w:autoSpaceDN w:val="0"/>
        <w:adjustRightInd w:val="0"/>
        <w:ind w:firstLine="567"/>
        <w:jc w:val="both"/>
        <w:rPr>
          <w:bCs/>
        </w:rPr>
      </w:pPr>
      <w:r w:rsidRPr="00C96E61">
        <w:rPr>
          <w:bCs/>
        </w:rPr>
        <w:t xml:space="preserve">Муниципальные служащие администрации поселения </w:t>
      </w:r>
      <w:r w:rsidRPr="00C96E61">
        <w:t>соблюдают ограничения и запреты, связанные с прохождением муниципальной службы.</w:t>
      </w:r>
    </w:p>
    <w:p w:rsidR="00C96E61" w:rsidRPr="00C96E61" w:rsidRDefault="00C96E61" w:rsidP="00C96E61">
      <w:pPr>
        <w:ind w:firstLine="567"/>
        <w:jc w:val="both"/>
        <w:rPr>
          <w:b/>
        </w:rPr>
      </w:pPr>
      <w:r w:rsidRPr="00C96E61">
        <w:rPr>
          <w:b/>
        </w:rPr>
        <w:t xml:space="preserve">5) соблюдение требований к </w:t>
      </w:r>
      <w:proofErr w:type="gramStart"/>
      <w:r w:rsidRPr="00C96E61">
        <w:rPr>
          <w:b/>
        </w:rPr>
        <w:t>служебному</w:t>
      </w:r>
      <w:proofErr w:type="gramEnd"/>
      <w:r w:rsidRPr="00C96E61">
        <w:rPr>
          <w:b/>
        </w:rPr>
        <w:t xml:space="preserve"> поведении муниципальных служащих;</w:t>
      </w:r>
    </w:p>
    <w:p w:rsidR="00C96E61" w:rsidRPr="00C96E61" w:rsidRDefault="00C96E61" w:rsidP="00C96E61">
      <w:pPr>
        <w:autoSpaceDE w:val="0"/>
        <w:autoSpaceDN w:val="0"/>
        <w:adjustRightInd w:val="0"/>
        <w:ind w:firstLine="567"/>
        <w:jc w:val="both"/>
        <w:rPr>
          <w:bCs/>
        </w:rPr>
      </w:pPr>
      <w:proofErr w:type="gramStart"/>
      <w:r w:rsidRPr="00C96E61">
        <w:rPr>
          <w:bCs/>
        </w:rPr>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roofErr w:type="gramEnd"/>
    </w:p>
    <w:p w:rsidR="00C96E61" w:rsidRPr="00C96E61" w:rsidRDefault="00C96E61" w:rsidP="00C96E61">
      <w:pPr>
        <w:autoSpaceDE w:val="0"/>
        <w:autoSpaceDN w:val="0"/>
        <w:adjustRightInd w:val="0"/>
        <w:ind w:firstLine="567"/>
        <w:jc w:val="both"/>
        <w:rPr>
          <w:bCs/>
        </w:rPr>
      </w:pPr>
      <w:r w:rsidRPr="00C96E61">
        <w:rPr>
          <w:bCs/>
        </w:rPr>
        <w:t>В 1 квартале 2022 года заседаний  комиссии по соблюдению требований к служебному поведению и урегулированию конфликта интересов не проводилось.</w:t>
      </w:r>
    </w:p>
    <w:p w:rsidR="00C96E61" w:rsidRPr="00C96E61" w:rsidRDefault="00C96E61" w:rsidP="00C96E61">
      <w:pPr>
        <w:autoSpaceDE w:val="0"/>
        <w:autoSpaceDN w:val="0"/>
        <w:adjustRightInd w:val="0"/>
        <w:ind w:firstLine="567"/>
        <w:jc w:val="both"/>
      </w:pPr>
      <w:r w:rsidRPr="00C96E61">
        <w:t xml:space="preserve">Кроме того, в соответствии с требованиями законодательства, организована работа по представлению гражданами, претендующими на замещение должностей муниципальной службы, замещающими должности муниципальной службы и муниципальные должности, </w:t>
      </w:r>
      <w:r w:rsidRPr="00C96E61">
        <w:lastRenderedPageBreak/>
        <w:t>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p>
    <w:p w:rsidR="00C96E61" w:rsidRPr="00C96E61" w:rsidRDefault="00C96E61" w:rsidP="00C96E61">
      <w:pPr>
        <w:autoSpaceDE w:val="0"/>
        <w:autoSpaceDN w:val="0"/>
        <w:adjustRightInd w:val="0"/>
        <w:ind w:firstLine="567"/>
        <w:jc w:val="both"/>
      </w:pPr>
      <w:r w:rsidRPr="00C96E61">
        <w:rPr>
          <w:color w:val="000000"/>
        </w:rPr>
        <w:t xml:space="preserve">Обязанность по представлению сведений о доходах, об имуществе и обязательствах имущественного характера возложена на 7 человек,  сведения в 1 квартале не предоставлялись. </w:t>
      </w:r>
      <w:r w:rsidRPr="00C96E61">
        <w:rPr>
          <w:bCs/>
        </w:rPr>
        <w:t xml:space="preserve">Муниципальные служащие администрации поселения </w:t>
      </w:r>
      <w:r w:rsidRPr="00C96E61">
        <w:t xml:space="preserve">соблюдают требования к служебному поведению муниципальных служащих. </w:t>
      </w:r>
    </w:p>
    <w:p w:rsidR="00C96E61" w:rsidRPr="00C96E61" w:rsidRDefault="00C96E61" w:rsidP="00C96E61">
      <w:pPr>
        <w:ind w:firstLine="709"/>
        <w:jc w:val="both"/>
        <w:rPr>
          <w:b/>
        </w:rPr>
      </w:pPr>
      <w:r w:rsidRPr="00C96E61">
        <w:rPr>
          <w:b/>
        </w:rPr>
        <w:t>6) соблюдение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C96E61" w:rsidRPr="00C96E61" w:rsidRDefault="00C96E61" w:rsidP="00C96E61">
      <w:pPr>
        <w:ind w:firstLine="709"/>
        <w:jc w:val="both"/>
      </w:pPr>
      <w:r w:rsidRPr="00C96E61">
        <w:t xml:space="preserve">В целях профилактики антикоррупционных правонарушений организован и осуществляется </w:t>
      </w:r>
      <w:proofErr w:type="gramStart"/>
      <w:r w:rsidRPr="00C96E61">
        <w:t>контроль за</w:t>
      </w:r>
      <w:proofErr w:type="gramEnd"/>
      <w:r w:rsidRPr="00C96E61">
        <w:t xml:space="preserve">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 В 1 квартале  2022 году не </w:t>
      </w:r>
      <w:proofErr w:type="gramStart"/>
      <w:r w:rsidRPr="00C96E61">
        <w:t>предоставлялись справки</w:t>
      </w:r>
      <w:proofErr w:type="gramEnd"/>
      <w:r w:rsidRPr="00C96E61">
        <w:t xml:space="preserve"> о доходах, расходах, об имуществе и обязательствах имущественного характера (срок предоставления до 30.04.2021)</w:t>
      </w:r>
    </w:p>
    <w:p w:rsidR="00C96E61" w:rsidRPr="00C96E61" w:rsidRDefault="00C96E61" w:rsidP="00C96E61">
      <w:pPr>
        <w:ind w:firstLine="709"/>
        <w:jc w:val="both"/>
        <w:rPr>
          <w:b/>
        </w:rPr>
      </w:pPr>
      <w:r w:rsidRPr="00C96E61">
        <w:rPr>
          <w:b/>
        </w:rPr>
        <w:t>7) работа комиссии по соблюдению требований к служебному поведению муниципальных служащих и урегулированию конфликтов интересов;</w:t>
      </w:r>
    </w:p>
    <w:p w:rsidR="00C96E61" w:rsidRPr="00C96E61" w:rsidRDefault="00C96E61" w:rsidP="00C96E61">
      <w:pPr>
        <w:autoSpaceDE w:val="0"/>
        <w:autoSpaceDN w:val="0"/>
        <w:adjustRightInd w:val="0"/>
        <w:ind w:firstLine="567"/>
        <w:jc w:val="both"/>
        <w:outlineLvl w:val="0"/>
        <w:rPr>
          <w:bCs/>
        </w:rPr>
      </w:pPr>
      <w:proofErr w:type="gramStart"/>
      <w:r w:rsidRPr="00C96E61">
        <w:rPr>
          <w:bCs/>
        </w:rPr>
        <w:t xml:space="preserve">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w:t>
      </w:r>
      <w:r w:rsidRPr="00C96E61">
        <w:t>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w:t>
      </w:r>
      <w:r w:rsidRPr="00C96E61">
        <w:rPr>
          <w:bCs/>
        </w:rPr>
        <w:t xml:space="preserve"> создана комиссия</w:t>
      </w:r>
      <w:r w:rsidRPr="00C96E61">
        <w:t xml:space="preserve"> по соблюдению требований к служебному поведению муниципальных служащих и урегулированию конфликтов интересов</w:t>
      </w:r>
      <w:r w:rsidRPr="00C96E61">
        <w:rPr>
          <w:bCs/>
        </w:rPr>
        <w:t>, а также лиц замещающих муниципальные</w:t>
      </w:r>
      <w:proofErr w:type="gramEnd"/>
      <w:r w:rsidRPr="00C96E61">
        <w:rPr>
          <w:bCs/>
        </w:rPr>
        <w:t xml:space="preserve"> должности. В 1 квартале 2022 года заседаний  комиссии по соблюдению требований к служебному поведению и урегулированию конфликта интересов не проводилось.</w:t>
      </w:r>
    </w:p>
    <w:p w:rsidR="00C96E61" w:rsidRPr="00C96E61" w:rsidRDefault="00C96E61" w:rsidP="00C96E61">
      <w:pPr>
        <w:autoSpaceDE w:val="0"/>
        <w:autoSpaceDN w:val="0"/>
        <w:adjustRightInd w:val="0"/>
        <w:ind w:firstLine="567"/>
        <w:jc w:val="both"/>
        <w:outlineLvl w:val="0"/>
        <w:rPr>
          <w:rFonts w:eastAsia="Andale Sans UI" w:cs="Tahoma"/>
          <w:kern w:val="2"/>
          <w:lang w:eastAsia="zh-CN" w:bidi="en-US"/>
        </w:rPr>
      </w:pPr>
      <w:proofErr w:type="gramStart"/>
      <w:r w:rsidRPr="00C96E61">
        <w:rPr>
          <w:rFonts w:eastAsia="Andale Sans UI" w:cs="Tahoma"/>
          <w:kern w:val="2"/>
          <w:lang w:eastAsia="zh-CN" w:bidi="en-US"/>
        </w:rPr>
        <w:t xml:space="preserve">Во исполнение постановления от 23.11.2015 «О комиссии по соблюдению требований к служебному поведению муниципальных служащих муниципального образования </w:t>
      </w:r>
      <w:proofErr w:type="spellStart"/>
      <w:r w:rsidRPr="00C96E61">
        <w:rPr>
          <w:rFonts w:eastAsia="Andale Sans UI" w:cs="Tahoma"/>
          <w:kern w:val="2"/>
          <w:lang w:eastAsia="zh-CN" w:bidi="en-US"/>
        </w:rPr>
        <w:t>Будогощское</w:t>
      </w:r>
      <w:proofErr w:type="spellEnd"/>
      <w:r w:rsidRPr="00C96E61">
        <w:rPr>
          <w:rFonts w:eastAsia="Andale Sans UI" w:cs="Tahoma"/>
          <w:kern w:val="2"/>
          <w:lang w:eastAsia="zh-CN" w:bidi="en-US"/>
        </w:rPr>
        <w:t xml:space="preserve"> городское поселение </w:t>
      </w:r>
      <w:proofErr w:type="spellStart"/>
      <w:r w:rsidRPr="00C96E61">
        <w:rPr>
          <w:rFonts w:eastAsia="Andale Sans UI" w:cs="Tahoma"/>
          <w:kern w:val="2"/>
          <w:lang w:eastAsia="zh-CN" w:bidi="en-US"/>
        </w:rPr>
        <w:t>Киришского</w:t>
      </w:r>
      <w:proofErr w:type="spellEnd"/>
      <w:r w:rsidRPr="00C96E61">
        <w:rPr>
          <w:rFonts w:eastAsia="Andale Sans UI" w:cs="Tahoma"/>
          <w:kern w:val="2"/>
          <w:lang w:eastAsia="zh-CN" w:bidi="en-US"/>
        </w:rPr>
        <w:t xml:space="preserve"> муниципального района Ленинградской области»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предоставляемыми для обсуждения на заседании комиссии</w:t>
      </w:r>
      <w:proofErr w:type="gramEnd"/>
      <w:r w:rsidRPr="00C96E61">
        <w:rPr>
          <w:rFonts w:eastAsia="Andale Sans UI" w:cs="Tahoma"/>
          <w:kern w:val="2"/>
          <w:lang w:eastAsia="zh-CN" w:bidi="en-US"/>
        </w:rPr>
        <w:t xml:space="preserve"> осуществляет должностное лицо администрации. </w:t>
      </w:r>
    </w:p>
    <w:p w:rsidR="00C96E61" w:rsidRPr="00C96E61" w:rsidRDefault="00C96E61" w:rsidP="00C96E61">
      <w:pPr>
        <w:ind w:firstLine="709"/>
        <w:jc w:val="both"/>
        <w:rPr>
          <w:rFonts w:eastAsia="Andale Sans UI" w:cs="Tahoma"/>
          <w:kern w:val="2"/>
          <w:lang w:eastAsia="zh-CN" w:bidi="en-US"/>
        </w:rPr>
      </w:pPr>
      <w:r w:rsidRPr="00C96E61">
        <w:rPr>
          <w:rFonts w:eastAsia="Andale Sans UI" w:cs="Tahoma"/>
          <w:kern w:val="2"/>
          <w:lang w:eastAsia="zh-CN" w:bidi="en-US"/>
        </w:rPr>
        <w:t xml:space="preserve">В администрации организована работа </w:t>
      </w:r>
      <w:r w:rsidRPr="00C96E61">
        <w:t>комиссии по соблюдению требований к служебному поведению муниципальных служащих и урегулированию конфликтов интересов.</w:t>
      </w:r>
    </w:p>
    <w:p w:rsidR="00C96E61" w:rsidRPr="00C96E61" w:rsidRDefault="00C96E61" w:rsidP="00C96E61">
      <w:pPr>
        <w:ind w:firstLine="567"/>
        <w:jc w:val="both"/>
        <w:rPr>
          <w:b/>
        </w:rPr>
      </w:pPr>
      <w:r w:rsidRPr="00C96E61">
        <w:rPr>
          <w:b/>
        </w:rPr>
        <w:t>8) проведение профессиональной подготовки, переподготовки, повышения квалификации лиц, замещающих муниципальные должности;</w:t>
      </w:r>
    </w:p>
    <w:p w:rsidR="00C96E61" w:rsidRPr="00C96E61" w:rsidRDefault="00C96E61" w:rsidP="00C96E61">
      <w:pPr>
        <w:widowControl w:val="0"/>
        <w:suppressAutoHyphens/>
        <w:ind w:firstLine="567"/>
        <w:jc w:val="both"/>
      </w:pPr>
      <w:r w:rsidRPr="00C96E61">
        <w:t>Проведение проверки знаний и подтверждение квалификации муниципальных служащих запланировано на 4 квартал 2022 года.</w:t>
      </w:r>
    </w:p>
    <w:p w:rsidR="00C96E61" w:rsidRPr="00C96E61" w:rsidRDefault="00C96E61" w:rsidP="00C96E61">
      <w:pPr>
        <w:widowControl w:val="0"/>
        <w:suppressAutoHyphens/>
        <w:ind w:firstLine="567"/>
        <w:jc w:val="both"/>
        <w:rPr>
          <w:rFonts w:eastAsia="Calibri"/>
          <w:lang w:eastAsia="en-US"/>
        </w:rPr>
      </w:pPr>
      <w:r w:rsidRPr="00C96E61">
        <w:t>Администрацией поселения проводится целенаправленная работа по проведению профессиональной подготовки, переподготовки, повышения квалификации лиц, замещающих муниципальные должности.</w:t>
      </w:r>
    </w:p>
    <w:p w:rsidR="00C96E61" w:rsidRPr="00C96E61" w:rsidRDefault="00C96E61" w:rsidP="00C96E61">
      <w:pPr>
        <w:ind w:firstLine="567"/>
        <w:jc w:val="both"/>
        <w:rPr>
          <w:b/>
        </w:rPr>
      </w:pPr>
      <w:r w:rsidRPr="00C96E61">
        <w:rPr>
          <w:b/>
        </w:rPr>
        <w:t>9) совершенствование работы кадровых служб и повышение ответственности должностных лиц за непринятие мер  по устранению причин коррупции;</w:t>
      </w:r>
    </w:p>
    <w:p w:rsidR="00C96E61" w:rsidRPr="00C96E61" w:rsidRDefault="00C96E61" w:rsidP="00C96E61">
      <w:pPr>
        <w:ind w:firstLine="567"/>
        <w:jc w:val="both"/>
      </w:pPr>
      <w:r w:rsidRPr="00C96E61">
        <w:t>Все изменения законодательства по соблюдению запрета дарить и получать подарки доводятся до муниципальных служащих постоянно (по мере издания НПА)</w:t>
      </w:r>
    </w:p>
    <w:p w:rsidR="00C96E61" w:rsidRPr="00C96E61" w:rsidRDefault="00C96E61" w:rsidP="00C96E61">
      <w:pPr>
        <w:ind w:firstLine="567"/>
        <w:jc w:val="both"/>
      </w:pPr>
      <w:r w:rsidRPr="00C96E61">
        <w:rPr>
          <w:rFonts w:eastAsia="Calibri"/>
          <w:kern w:val="2"/>
          <w:lang w:eastAsia="zh-CN" w:bidi="en-US"/>
        </w:rPr>
        <w:t xml:space="preserve">Специалистом кадровой службы администрации поселения применяются различные </w:t>
      </w:r>
      <w:proofErr w:type="gramStart"/>
      <w:r w:rsidRPr="00C96E61">
        <w:rPr>
          <w:rFonts w:eastAsia="Calibri"/>
          <w:kern w:val="2"/>
          <w:lang w:eastAsia="zh-CN" w:bidi="en-US"/>
        </w:rPr>
        <w:t>методы</w:t>
      </w:r>
      <w:proofErr w:type="gramEnd"/>
      <w:r w:rsidRPr="00C96E61">
        <w:rPr>
          <w:rFonts w:eastAsia="Calibri"/>
          <w:kern w:val="2"/>
          <w:lang w:eastAsia="zh-CN" w:bidi="en-US"/>
        </w:rPr>
        <w:t xml:space="preserve"> и приемы в работе по </w:t>
      </w:r>
      <w:r w:rsidRPr="00C96E61">
        <w:t>повышение ответственности должностных лиц за непринятие мер  по устранению причин коррупции.</w:t>
      </w:r>
    </w:p>
    <w:p w:rsidR="00C96E61" w:rsidRPr="00C96E61" w:rsidRDefault="00C96E61" w:rsidP="00C96E61">
      <w:pPr>
        <w:ind w:firstLine="567"/>
        <w:jc w:val="both"/>
        <w:rPr>
          <w:b/>
        </w:rPr>
      </w:pPr>
      <w:r w:rsidRPr="00C96E61">
        <w:rPr>
          <w:b/>
        </w:rPr>
        <w:t>10) результаты реализации отдельных государственных полномочий, которыми наделены органы местного самоуправления городского поселения;</w:t>
      </w:r>
    </w:p>
    <w:p w:rsidR="00C96E61" w:rsidRPr="00C96E61" w:rsidRDefault="00C96E61" w:rsidP="00C96E61">
      <w:pPr>
        <w:ind w:firstLine="567"/>
        <w:jc w:val="both"/>
      </w:pPr>
      <w:r w:rsidRPr="00C96E61">
        <w:t xml:space="preserve">Администрации </w:t>
      </w:r>
      <w:proofErr w:type="spellStart"/>
      <w:r w:rsidRPr="00C96E61">
        <w:t>Будогощского</w:t>
      </w:r>
      <w:proofErr w:type="spellEnd"/>
      <w:r w:rsidRPr="00C96E61">
        <w:t xml:space="preserve"> городского поселения, Правительством Ленинградской области  переданы государственные полномочия по организации работы военно-учетного стола (ВУС). Организация работы осуществляется в соответствии с действующим законодательством.  Работником ВУС исполняются следующие обязанности: ведение делопроизводства, первичный </w:t>
      </w:r>
      <w:r w:rsidRPr="00C96E61">
        <w:lastRenderedPageBreak/>
        <w:t xml:space="preserve">воинский учет, оповещение граждан ведение списков призывников, учет погибших воинов, </w:t>
      </w:r>
      <w:proofErr w:type="gramStart"/>
      <w:r w:rsidRPr="00C96E61">
        <w:t>контроль за</w:t>
      </w:r>
      <w:proofErr w:type="gramEnd"/>
      <w:r w:rsidRPr="00C96E61">
        <w:t xml:space="preserve"> содержанием воинских захоронений и т.д.</w:t>
      </w:r>
    </w:p>
    <w:p w:rsidR="00C96E61" w:rsidRPr="00C96E61" w:rsidRDefault="00C96E61" w:rsidP="00C96E61">
      <w:pPr>
        <w:ind w:firstLine="567"/>
        <w:jc w:val="both"/>
        <w:rPr>
          <w:kern w:val="36"/>
        </w:rPr>
      </w:pPr>
      <w:proofErr w:type="gramStart"/>
      <w:r w:rsidRPr="00C96E61">
        <w:rPr>
          <w:kern w:val="36"/>
        </w:rPr>
        <w:t>Всего состоит на в/учёте на 01.04.2022г-876 чел. (из них офицеры-42,с/учёт-21, женщины-53, призывники-79.</w:t>
      </w:r>
      <w:proofErr w:type="gramEnd"/>
    </w:p>
    <w:p w:rsidR="00C96E61" w:rsidRPr="00C96E61" w:rsidRDefault="00C96E61" w:rsidP="00C96E61">
      <w:pPr>
        <w:ind w:firstLine="567"/>
        <w:jc w:val="both"/>
      </w:pPr>
      <w:r w:rsidRPr="00C96E61">
        <w:t xml:space="preserve">Замечаний на работу ВУС со стороны военного комиссариата </w:t>
      </w:r>
      <w:proofErr w:type="spellStart"/>
      <w:r w:rsidRPr="00C96E61">
        <w:t>Волховского</w:t>
      </w:r>
      <w:proofErr w:type="spellEnd"/>
      <w:r w:rsidRPr="00C96E61">
        <w:t xml:space="preserve"> и </w:t>
      </w:r>
      <w:proofErr w:type="spellStart"/>
      <w:r w:rsidRPr="00C96E61">
        <w:t>Киришского</w:t>
      </w:r>
      <w:proofErr w:type="spellEnd"/>
      <w:r w:rsidRPr="00C96E61">
        <w:t xml:space="preserve"> районов Ленинградской области не поступало.</w:t>
      </w:r>
    </w:p>
    <w:p w:rsidR="00C96E61" w:rsidRPr="00C96E61" w:rsidRDefault="00C96E61" w:rsidP="00C96E61">
      <w:pPr>
        <w:ind w:firstLine="567"/>
        <w:jc w:val="both"/>
        <w:rPr>
          <w:b/>
        </w:rPr>
      </w:pPr>
      <w:r w:rsidRPr="00C96E61">
        <w:rPr>
          <w:b/>
        </w:rPr>
        <w:t>11) обеспечение доступа граждан к информации о деятельности органов местного самоуправления;</w:t>
      </w:r>
    </w:p>
    <w:p w:rsidR="00C96E61" w:rsidRPr="00C96E61" w:rsidRDefault="00C96E61" w:rsidP="00C96E61">
      <w:pPr>
        <w:ind w:firstLine="567"/>
        <w:jc w:val="both"/>
        <w:rPr>
          <w:rFonts w:eastAsia="Andale Sans UI" w:cs="Tahoma"/>
          <w:color w:val="000000"/>
          <w:kern w:val="2"/>
          <w:lang w:eastAsia="zh-CN" w:bidi="en-US"/>
        </w:rPr>
      </w:pPr>
      <w:proofErr w:type="gramStart"/>
      <w:r w:rsidRPr="00C96E61">
        <w:rPr>
          <w:rFonts w:eastAsia="Andale Sans UI" w:cs="Tahoma"/>
          <w:kern w:val="2"/>
          <w:lang w:eastAsia="zh-CN" w:bidi="en-US"/>
        </w:rPr>
        <w:t xml:space="preserve">В соответствии с ФЗ от 09.02.2009 №8-ФЗ «Об обеспечении доступа и информации о деятельности государственных органов и органов местного самоуправления» на официальном сайте </w:t>
      </w:r>
      <w:proofErr w:type="spellStart"/>
      <w:r w:rsidRPr="00C96E61">
        <w:rPr>
          <w:rFonts w:eastAsia="Andale Sans UI" w:cs="Tahoma"/>
          <w:kern w:val="2"/>
          <w:lang w:eastAsia="zh-CN" w:bidi="en-US"/>
        </w:rPr>
        <w:t>Будогощского</w:t>
      </w:r>
      <w:proofErr w:type="spellEnd"/>
      <w:r w:rsidRPr="00C96E61">
        <w:rPr>
          <w:rFonts w:eastAsia="Andale Sans UI" w:cs="Tahoma"/>
          <w:kern w:val="2"/>
          <w:lang w:eastAsia="zh-CN" w:bidi="en-US"/>
        </w:rPr>
        <w:t xml:space="preserve"> городского поселения существует вкладка «Органы местного самоуправления и учреждения», в которой размещена информация согласно ст.13 вышеуказанного ФЗ.</w:t>
      </w:r>
      <w:proofErr w:type="gramEnd"/>
      <w:r w:rsidRPr="00C96E61">
        <w:rPr>
          <w:rFonts w:eastAsia="Andale Sans UI" w:cs="Tahoma"/>
          <w:kern w:val="2"/>
          <w:lang w:eastAsia="zh-CN" w:bidi="en-US"/>
        </w:rPr>
        <w:t xml:space="preserve"> Информация размещается в газете «</w:t>
      </w:r>
      <w:proofErr w:type="spellStart"/>
      <w:r w:rsidRPr="00C96E61">
        <w:rPr>
          <w:rFonts w:eastAsia="Andale Sans UI" w:cs="Tahoma"/>
          <w:kern w:val="2"/>
          <w:lang w:eastAsia="zh-CN" w:bidi="en-US"/>
        </w:rPr>
        <w:t>Будогощский</w:t>
      </w:r>
      <w:proofErr w:type="spellEnd"/>
      <w:r w:rsidRPr="00C96E61">
        <w:rPr>
          <w:rFonts w:eastAsia="Andale Sans UI" w:cs="Tahoma"/>
          <w:kern w:val="2"/>
          <w:lang w:eastAsia="zh-CN" w:bidi="en-US"/>
        </w:rPr>
        <w:t xml:space="preserve"> вестник»,  на информационных стендах на территории МО </w:t>
      </w:r>
      <w:proofErr w:type="spellStart"/>
      <w:r w:rsidRPr="00C96E61">
        <w:rPr>
          <w:rFonts w:eastAsia="Andale Sans UI" w:cs="Tahoma"/>
          <w:kern w:val="2"/>
          <w:lang w:eastAsia="zh-CN" w:bidi="en-US"/>
        </w:rPr>
        <w:t>Будогощское</w:t>
      </w:r>
      <w:proofErr w:type="spellEnd"/>
      <w:r w:rsidRPr="00C96E61">
        <w:rPr>
          <w:rFonts w:eastAsia="Andale Sans UI" w:cs="Tahoma"/>
          <w:kern w:val="2"/>
          <w:lang w:eastAsia="zh-CN" w:bidi="en-US"/>
        </w:rPr>
        <w:t xml:space="preserve"> городское поселение. На</w:t>
      </w:r>
      <w:r w:rsidRPr="00C96E61">
        <w:rPr>
          <w:rFonts w:eastAsia="Andale Sans UI" w:cs="Tahoma"/>
          <w:color w:val="00B0F0"/>
          <w:kern w:val="2"/>
          <w:lang w:eastAsia="zh-CN" w:bidi="en-US"/>
        </w:rPr>
        <w:t xml:space="preserve">  </w:t>
      </w:r>
      <w:r w:rsidRPr="00C96E61">
        <w:rPr>
          <w:rFonts w:eastAsia="Andale Sans UI" w:cs="Tahoma"/>
          <w:color w:val="000000"/>
          <w:kern w:val="2"/>
          <w:lang w:eastAsia="zh-CN" w:bidi="en-US"/>
        </w:rPr>
        <w:t>информационном стенде в здании администрации размещена информация для населения о работе администрации и совета депутатов, о предстоящих мероприятиях, иная справочная информация для граждан.</w:t>
      </w:r>
    </w:p>
    <w:p w:rsidR="00C96E61" w:rsidRPr="00C96E61" w:rsidRDefault="00C96E61" w:rsidP="00C96E61">
      <w:pPr>
        <w:ind w:firstLine="567"/>
        <w:jc w:val="both"/>
      </w:pPr>
      <w:r w:rsidRPr="00C96E61">
        <w:rPr>
          <w:rFonts w:eastAsia="Andale Sans UI" w:cs="Tahoma"/>
          <w:color w:val="000000"/>
          <w:kern w:val="2"/>
          <w:lang w:eastAsia="zh-CN" w:bidi="en-US"/>
        </w:rPr>
        <w:t xml:space="preserve">Администрация поселения, в соответствии с требованиями действующего законодательства </w:t>
      </w:r>
      <w:r w:rsidRPr="00C96E61">
        <w:t>обеспечивает  доступ граждан к информации о деятельности органов местного самоуправления.</w:t>
      </w:r>
    </w:p>
    <w:p w:rsidR="00C96E61" w:rsidRPr="00C96E61" w:rsidRDefault="00C96E61" w:rsidP="00C96E61">
      <w:pPr>
        <w:ind w:firstLine="567"/>
        <w:jc w:val="both"/>
        <w:rPr>
          <w:b/>
        </w:rPr>
      </w:pPr>
      <w:r w:rsidRPr="00C96E61">
        <w:rPr>
          <w:b/>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C96E61" w:rsidRPr="00C96E61" w:rsidRDefault="00C96E61" w:rsidP="00C96E61">
      <w:pPr>
        <w:ind w:firstLine="567"/>
        <w:jc w:val="both"/>
      </w:pPr>
      <w:r w:rsidRPr="00C96E61">
        <w:t xml:space="preserve">В целях </w:t>
      </w:r>
      <w:r w:rsidRPr="00C96E61">
        <w:rPr>
          <w:bCs/>
        </w:rPr>
        <w:t>соблюдения требований 44-ФЗ, постановлением администрации от 11.03.2014             № 18 создана Единая комиссия</w:t>
      </w:r>
      <w:r w:rsidRPr="00C96E61">
        <w:t xml:space="preserve"> по определению поставщиков, подрядчиков, исполнителей для заключения контрактов на поставку товаров, выполнения работ, оказание услуг для обеспечения нужд муниципального образования </w:t>
      </w:r>
      <w:proofErr w:type="spellStart"/>
      <w:r w:rsidRPr="00C96E61">
        <w:t>Будогощское</w:t>
      </w:r>
      <w:proofErr w:type="spellEnd"/>
      <w:r w:rsidRPr="00C96E61">
        <w:t xml:space="preserve"> городское поселение </w:t>
      </w:r>
      <w:proofErr w:type="spellStart"/>
      <w:r w:rsidRPr="00C96E61">
        <w:t>Киришского</w:t>
      </w:r>
      <w:proofErr w:type="spellEnd"/>
      <w:r w:rsidRPr="00C96E61">
        <w:t xml:space="preserve"> муниципального района Ленинградской области.</w:t>
      </w:r>
    </w:p>
    <w:p w:rsidR="00C96E61" w:rsidRPr="00C96E61" w:rsidRDefault="00C96E61" w:rsidP="00C96E61">
      <w:pPr>
        <w:ind w:firstLine="567"/>
        <w:jc w:val="both"/>
      </w:pPr>
      <w:r w:rsidRPr="00C96E61">
        <w:t>Постановлением от 12.03.2014 № 22 назначен контрактный управляющий и утверждено положение о порядке его работы.</w:t>
      </w:r>
    </w:p>
    <w:p w:rsidR="00C96E61" w:rsidRPr="00C96E61" w:rsidRDefault="00C96E61" w:rsidP="00C96E61">
      <w:pPr>
        <w:ind w:firstLine="567"/>
        <w:jc w:val="both"/>
        <w:rPr>
          <w:rFonts w:eastAsia="Andale Sans UI" w:cs="Tahoma"/>
          <w:kern w:val="2"/>
          <w:lang w:eastAsia="zh-CN" w:bidi="en-US"/>
        </w:rPr>
      </w:pPr>
      <w:r w:rsidRPr="00C96E61">
        <w:rPr>
          <w:rFonts w:eastAsia="Andale Sans UI" w:cs="Tahoma"/>
          <w:kern w:val="2"/>
          <w:lang w:eastAsia="zh-CN" w:bidi="en-US"/>
        </w:rPr>
        <w:t>С 2017 года все  закупки для нужд администрации МО БГП КМР ЛО осуществляются через программный продукт - автоматизированный центр контроля (АЦК) АИС ГЗ ЛО, который синхронизирован с ЕИС. Все  документы конкурсных закупок  доступны неограниченному числу пользователей на сайте ЕИС -</w:t>
      </w:r>
      <w:r w:rsidRPr="00C96E61">
        <w:rPr>
          <w:rFonts w:eastAsia="Andale Sans UI" w:cs="Tahoma"/>
          <w:kern w:val="2"/>
          <w:lang w:val="en-US" w:eastAsia="zh-CN" w:bidi="en-US"/>
        </w:rPr>
        <w:t>http</w:t>
      </w:r>
      <w:r w:rsidRPr="00C96E61">
        <w:rPr>
          <w:rFonts w:eastAsia="Andale Sans UI" w:cs="Tahoma"/>
          <w:kern w:val="2"/>
          <w:lang w:eastAsia="zh-CN" w:bidi="en-US"/>
        </w:rPr>
        <w:t>://</w:t>
      </w:r>
      <w:proofErr w:type="spellStart"/>
      <w:r w:rsidRPr="00C96E61">
        <w:rPr>
          <w:rFonts w:eastAsia="Andale Sans UI" w:cs="Tahoma"/>
          <w:kern w:val="2"/>
          <w:lang w:val="en-US" w:eastAsia="zh-CN" w:bidi="en-US"/>
        </w:rPr>
        <w:t>zakupki</w:t>
      </w:r>
      <w:proofErr w:type="spellEnd"/>
      <w:r w:rsidRPr="00C96E61">
        <w:rPr>
          <w:rFonts w:eastAsia="Andale Sans UI" w:cs="Tahoma"/>
          <w:kern w:val="2"/>
          <w:lang w:eastAsia="zh-CN" w:bidi="en-US"/>
        </w:rPr>
        <w:t>.</w:t>
      </w:r>
      <w:proofErr w:type="spellStart"/>
      <w:r w:rsidRPr="00C96E61">
        <w:rPr>
          <w:rFonts w:eastAsia="Andale Sans UI" w:cs="Tahoma"/>
          <w:kern w:val="2"/>
          <w:lang w:val="en-US" w:eastAsia="zh-CN" w:bidi="en-US"/>
        </w:rPr>
        <w:t>gov</w:t>
      </w:r>
      <w:proofErr w:type="spellEnd"/>
      <w:r w:rsidRPr="00C96E61">
        <w:rPr>
          <w:rFonts w:eastAsia="Andale Sans UI" w:cs="Tahoma"/>
          <w:kern w:val="2"/>
          <w:lang w:eastAsia="zh-CN" w:bidi="en-US"/>
        </w:rPr>
        <w:t>.</w:t>
      </w:r>
      <w:proofErr w:type="spellStart"/>
      <w:r w:rsidRPr="00C96E61">
        <w:rPr>
          <w:rFonts w:eastAsia="Andale Sans UI" w:cs="Tahoma"/>
          <w:kern w:val="2"/>
          <w:lang w:val="en-US" w:eastAsia="zh-CN" w:bidi="en-US"/>
        </w:rPr>
        <w:t>ru</w:t>
      </w:r>
      <w:proofErr w:type="spellEnd"/>
      <w:r w:rsidRPr="00C96E61">
        <w:rPr>
          <w:rFonts w:eastAsia="Andale Sans UI" w:cs="Tahoma"/>
          <w:kern w:val="2"/>
          <w:lang w:eastAsia="zh-CN" w:bidi="en-US"/>
        </w:rPr>
        <w:t xml:space="preserve"> .</w:t>
      </w:r>
    </w:p>
    <w:p w:rsidR="00C96E61" w:rsidRPr="00C96E61" w:rsidRDefault="00C96E61" w:rsidP="00C96E61">
      <w:pPr>
        <w:ind w:firstLine="567"/>
        <w:jc w:val="both"/>
        <w:rPr>
          <w:rFonts w:eastAsia="Andale Sans UI" w:cs="Tahoma"/>
          <w:kern w:val="2"/>
          <w:lang w:eastAsia="zh-CN" w:bidi="en-US"/>
        </w:rPr>
      </w:pPr>
      <w:r w:rsidRPr="00C96E61">
        <w:rPr>
          <w:rFonts w:eastAsia="Andale Sans UI" w:cs="Tahoma"/>
          <w:kern w:val="2"/>
          <w:lang w:eastAsia="zh-CN" w:bidi="en-US"/>
        </w:rPr>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C96E61" w:rsidRPr="00C96E61" w:rsidRDefault="00C96E61" w:rsidP="00C96E61">
      <w:pPr>
        <w:ind w:firstLine="567"/>
        <w:jc w:val="both"/>
        <w:rPr>
          <w:b/>
        </w:rPr>
      </w:pPr>
      <w:r w:rsidRPr="00C96E61">
        <w:rPr>
          <w:b/>
        </w:rPr>
        <w:t xml:space="preserve">13) реализация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 </w:t>
      </w:r>
    </w:p>
    <w:p w:rsidR="00C96E61" w:rsidRPr="00C96E61" w:rsidRDefault="00C96E61" w:rsidP="00C96E61">
      <w:pPr>
        <w:autoSpaceDE w:val="0"/>
        <w:autoSpaceDN w:val="0"/>
        <w:adjustRightInd w:val="0"/>
        <w:ind w:firstLine="567"/>
        <w:jc w:val="both"/>
      </w:pPr>
      <w:r w:rsidRPr="00C96E61">
        <w:t>В ходе изучения организации работы по вышеуказанному направлению установлено, что передача муниципального имущества во владение и (или) пользование субъектам малого и среднего предпринимательства осуществляется на основании утвержденного порядка  формирования, ведения, обязательного опубликования перечня муниципального имущества. Постановлением администрации поселения от 01.11.2017 № 171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Указанный перечень включает два объекта муниципального имущества: здание Дом быта; часть нежилого помещения, в отдельно стоящем кирпичном здании в д. Кукуй, ул. Песочная 14  (исключено из перечня на основании постановления от 07.06.2019 № 209)</w:t>
      </w:r>
    </w:p>
    <w:p w:rsidR="00C96E61" w:rsidRPr="00C96E61" w:rsidRDefault="00C96E61" w:rsidP="00C96E61">
      <w:pPr>
        <w:autoSpaceDE w:val="0"/>
        <w:autoSpaceDN w:val="0"/>
        <w:adjustRightInd w:val="0"/>
        <w:ind w:firstLine="567"/>
        <w:jc w:val="both"/>
        <w:rPr>
          <w:kern w:val="2"/>
          <w:lang w:bidi="en-US"/>
        </w:rPr>
      </w:pPr>
      <w:r w:rsidRPr="00C96E61">
        <w:t xml:space="preserve">Постановлением от 08.11.2018 г. № 127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нежилое помещение  в здании бани </w:t>
      </w:r>
      <w:proofErr w:type="spellStart"/>
      <w:r w:rsidRPr="00C96E61">
        <w:rPr>
          <w:kern w:val="2"/>
          <w:lang w:bidi="en-US"/>
        </w:rPr>
        <w:t>г.п</w:t>
      </w:r>
      <w:proofErr w:type="gramStart"/>
      <w:r w:rsidRPr="00C96E61">
        <w:rPr>
          <w:kern w:val="2"/>
          <w:lang w:bidi="en-US"/>
        </w:rPr>
        <w:t>.Б</w:t>
      </w:r>
      <w:proofErr w:type="gramEnd"/>
      <w:r w:rsidRPr="00C96E61">
        <w:rPr>
          <w:kern w:val="2"/>
          <w:lang w:bidi="en-US"/>
        </w:rPr>
        <w:t>удогощь</w:t>
      </w:r>
      <w:proofErr w:type="spellEnd"/>
      <w:r w:rsidRPr="00C96E61">
        <w:rPr>
          <w:kern w:val="2"/>
          <w:lang w:bidi="en-US"/>
        </w:rPr>
        <w:t>, ул. Заводская, д.87.</w:t>
      </w:r>
    </w:p>
    <w:p w:rsidR="00C96E61" w:rsidRPr="00C96E61" w:rsidRDefault="00C96E61" w:rsidP="00C96E61">
      <w:pPr>
        <w:autoSpaceDE w:val="0"/>
        <w:autoSpaceDN w:val="0"/>
        <w:adjustRightInd w:val="0"/>
        <w:ind w:firstLine="567"/>
        <w:jc w:val="both"/>
        <w:rPr>
          <w:kern w:val="2"/>
          <w:lang w:bidi="en-US"/>
        </w:rPr>
      </w:pPr>
      <w:r w:rsidRPr="00C96E61">
        <w:rPr>
          <w:kern w:val="2"/>
          <w:lang w:bidi="en-US"/>
        </w:rPr>
        <w:t xml:space="preserve">Постановлением от 11.10.2019 г. № 362 перечень муниципального имущества, предназначенного для передачи во владение и (или) пользование субъектам малого и среднего </w:t>
      </w:r>
      <w:r w:rsidRPr="00C96E61">
        <w:rPr>
          <w:kern w:val="2"/>
          <w:lang w:bidi="en-US"/>
        </w:rPr>
        <w:lastRenderedPageBreak/>
        <w:t xml:space="preserve">предпринимательства дополнен:  одноэтажное нежилое деревянное здание общей площадью 65,3 </w:t>
      </w:r>
      <w:proofErr w:type="spellStart"/>
      <w:r w:rsidRPr="00C96E61">
        <w:rPr>
          <w:kern w:val="2"/>
          <w:lang w:bidi="en-US"/>
        </w:rPr>
        <w:t>кв.м</w:t>
      </w:r>
      <w:proofErr w:type="spellEnd"/>
      <w:r w:rsidRPr="00C96E61">
        <w:rPr>
          <w:kern w:val="2"/>
          <w:lang w:bidi="en-US"/>
        </w:rPr>
        <w:t xml:space="preserve">.,  д. Кукуй, ул. </w:t>
      </w:r>
      <w:proofErr w:type="gramStart"/>
      <w:r w:rsidRPr="00C96E61">
        <w:rPr>
          <w:kern w:val="2"/>
          <w:lang w:bidi="en-US"/>
        </w:rPr>
        <w:t>Песочная</w:t>
      </w:r>
      <w:proofErr w:type="gramEnd"/>
      <w:r w:rsidRPr="00C96E61">
        <w:rPr>
          <w:kern w:val="2"/>
          <w:lang w:bidi="en-US"/>
        </w:rPr>
        <w:t>, д. 1</w:t>
      </w:r>
    </w:p>
    <w:p w:rsidR="00C96E61" w:rsidRPr="00C96E61" w:rsidRDefault="00C96E61" w:rsidP="00C96E61">
      <w:pPr>
        <w:autoSpaceDE w:val="0"/>
        <w:autoSpaceDN w:val="0"/>
        <w:adjustRightInd w:val="0"/>
        <w:ind w:firstLine="567"/>
        <w:jc w:val="both"/>
        <w:rPr>
          <w:kern w:val="2"/>
          <w:lang w:bidi="en-US"/>
        </w:rPr>
      </w:pPr>
      <w:r w:rsidRPr="00C96E61">
        <w:rPr>
          <w:kern w:val="2"/>
          <w:lang w:bidi="en-US"/>
        </w:rPr>
        <w:t xml:space="preserve">Постановлением от 28.12.2020 г. № 354 перечень муниципального имущества, предназначенного для передачи во владение и (или) пользование субъектам малого и среднего предпринимательства дополнен:  здание магазина,  общей площадью 181,6 </w:t>
      </w:r>
      <w:proofErr w:type="spellStart"/>
      <w:r w:rsidRPr="00C96E61">
        <w:rPr>
          <w:kern w:val="2"/>
          <w:lang w:bidi="en-US"/>
        </w:rPr>
        <w:t>кв.м</w:t>
      </w:r>
      <w:proofErr w:type="spellEnd"/>
      <w:r w:rsidRPr="00C96E61">
        <w:rPr>
          <w:kern w:val="2"/>
          <w:lang w:bidi="en-US"/>
        </w:rPr>
        <w:t xml:space="preserve">..,  ул. </w:t>
      </w:r>
      <w:proofErr w:type="gramStart"/>
      <w:r w:rsidRPr="00C96E61">
        <w:rPr>
          <w:kern w:val="2"/>
          <w:lang w:bidi="en-US"/>
        </w:rPr>
        <w:t>Заводская</w:t>
      </w:r>
      <w:proofErr w:type="gramEnd"/>
      <w:r w:rsidRPr="00C96E61">
        <w:rPr>
          <w:kern w:val="2"/>
          <w:lang w:bidi="en-US"/>
        </w:rPr>
        <w:t>, д. 69 а</w:t>
      </w:r>
    </w:p>
    <w:p w:rsidR="00C96E61" w:rsidRPr="00C96E61" w:rsidRDefault="00C96E61" w:rsidP="00C96E61">
      <w:pPr>
        <w:ind w:firstLine="567"/>
        <w:jc w:val="both"/>
        <w:rPr>
          <w:b/>
        </w:rPr>
      </w:pPr>
      <w:r w:rsidRPr="00C96E61">
        <w:rPr>
          <w:b/>
        </w:rPr>
        <w:t>14) оценка эффективности, результативности, правомерности (законности) и целевого характера использования бюджетных средств органами местного самоуправления городского поселения;</w:t>
      </w:r>
    </w:p>
    <w:p w:rsidR="00C96E61" w:rsidRPr="00C96E61" w:rsidRDefault="00C96E61" w:rsidP="00C96E61">
      <w:pPr>
        <w:ind w:firstLine="567"/>
        <w:jc w:val="both"/>
      </w:pPr>
      <w:r w:rsidRPr="00C96E61">
        <w:t xml:space="preserve">В соответствии со статьей 264.4 Бюджетного кодекса РФ Контрольно-счетной палатой </w:t>
      </w:r>
      <w:proofErr w:type="spellStart"/>
      <w:r w:rsidRPr="00C96E61">
        <w:t>Киришского</w:t>
      </w:r>
      <w:proofErr w:type="spellEnd"/>
      <w:r w:rsidRPr="00C96E61">
        <w:t xml:space="preserve"> муниципального района проводится проверка исполнения бюджета МО </w:t>
      </w:r>
      <w:proofErr w:type="spellStart"/>
      <w:r w:rsidRPr="00C96E61">
        <w:t>Будогощское</w:t>
      </w:r>
      <w:proofErr w:type="spellEnd"/>
      <w:r w:rsidRPr="00C96E61">
        <w:t xml:space="preserve"> городское поселение. Фактов несвоевременности, неполноты и недостоверности бюджетной отчетности за 2021 не выявлено. </w:t>
      </w:r>
    </w:p>
    <w:p w:rsidR="00C96E61" w:rsidRPr="00C96E61" w:rsidRDefault="00C96E61" w:rsidP="00C96E61">
      <w:pPr>
        <w:ind w:firstLine="567"/>
        <w:jc w:val="both"/>
        <w:rPr>
          <w:b/>
        </w:rPr>
      </w:pPr>
      <w:r w:rsidRPr="00C96E61">
        <w:rPr>
          <w:b/>
        </w:rPr>
        <w:t xml:space="preserve">15) реализация мероприятий, направленных на использование современных механизмов предоставления муниципальных услуг; </w:t>
      </w:r>
    </w:p>
    <w:p w:rsidR="00C96E61" w:rsidRPr="00C96E61" w:rsidRDefault="00C96E61" w:rsidP="00C96E61">
      <w:pPr>
        <w:ind w:firstLine="567"/>
        <w:jc w:val="both"/>
      </w:pPr>
      <w:r w:rsidRPr="00C96E61">
        <w:t>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 проводится работа в программе СМЭВ по предоставлению услуг. Также для удобства граждан, в здании администрации, обустроено рабочее место для работы специалиста МФЦ.</w:t>
      </w:r>
    </w:p>
    <w:p w:rsidR="00C96E61" w:rsidRPr="00C96E61" w:rsidRDefault="00C96E61" w:rsidP="00C96E61">
      <w:pPr>
        <w:ind w:firstLine="567"/>
        <w:jc w:val="both"/>
      </w:pPr>
      <w:r w:rsidRPr="00C96E61">
        <w:t>Администрацией поселения продолжается работа,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 предоставляемых через МФЦ.</w:t>
      </w:r>
    </w:p>
    <w:p w:rsidR="00C96E61" w:rsidRPr="00C96E61" w:rsidRDefault="00C96E61" w:rsidP="00C96E61">
      <w:pPr>
        <w:ind w:firstLine="567"/>
        <w:jc w:val="both"/>
        <w:rPr>
          <w:b/>
        </w:rPr>
      </w:pPr>
      <w:r w:rsidRPr="00C96E61">
        <w:rPr>
          <w:b/>
        </w:rPr>
        <w:t xml:space="preserve">16) результаты опроса общественного мнения в отношении качества предоставления населению муниципальных услуг администрацией поселения и наличия (отсутствия) в процедуре оказания муниципальных услуг </w:t>
      </w:r>
      <w:proofErr w:type="spellStart"/>
      <w:r w:rsidRPr="00C96E61">
        <w:rPr>
          <w:b/>
        </w:rPr>
        <w:t>коррупциогенных</w:t>
      </w:r>
      <w:proofErr w:type="spellEnd"/>
      <w:r w:rsidRPr="00C96E61">
        <w:rPr>
          <w:b/>
        </w:rPr>
        <w:t xml:space="preserve"> факторов;</w:t>
      </w:r>
    </w:p>
    <w:p w:rsidR="00C96E61" w:rsidRPr="00C96E61" w:rsidRDefault="00C96E61" w:rsidP="00C96E61">
      <w:pPr>
        <w:autoSpaceDE w:val="0"/>
        <w:autoSpaceDN w:val="0"/>
        <w:adjustRightInd w:val="0"/>
        <w:ind w:firstLine="567"/>
        <w:jc w:val="both"/>
        <w:rPr>
          <w:spacing w:val="-2"/>
        </w:rPr>
      </w:pPr>
      <w:r w:rsidRPr="00C96E61">
        <w:rPr>
          <w:spacing w:val="-2"/>
        </w:rPr>
        <w:t>Проводится 1 раз в полугодие.</w:t>
      </w:r>
    </w:p>
    <w:p w:rsidR="00C96E61" w:rsidRPr="00C96E61" w:rsidRDefault="00C96E61" w:rsidP="00C96E61">
      <w:pPr>
        <w:autoSpaceDE w:val="0"/>
        <w:autoSpaceDN w:val="0"/>
        <w:adjustRightInd w:val="0"/>
        <w:ind w:firstLine="567"/>
        <w:jc w:val="both"/>
        <w:rPr>
          <w:b/>
        </w:rPr>
      </w:pPr>
      <w:r w:rsidRPr="00C96E61">
        <w:rPr>
          <w:b/>
        </w:rPr>
        <w:t xml:space="preserve">17) практика рассмотрения администрацией поселения обращений граждан и юридических лиц, в том числе содержащих сведения о </w:t>
      </w:r>
      <w:proofErr w:type="spellStart"/>
      <w:r w:rsidRPr="00C96E61">
        <w:rPr>
          <w:b/>
        </w:rPr>
        <w:t>коррупциогенных</w:t>
      </w:r>
      <w:proofErr w:type="spellEnd"/>
      <w:r w:rsidRPr="00C96E61">
        <w:rPr>
          <w:b/>
        </w:rPr>
        <w:t xml:space="preserve"> правонарушениях;</w:t>
      </w:r>
    </w:p>
    <w:p w:rsidR="00C96E61" w:rsidRPr="00C96E61" w:rsidRDefault="00C96E61" w:rsidP="00C96E61">
      <w:pPr>
        <w:autoSpaceDE w:val="0"/>
        <w:autoSpaceDN w:val="0"/>
        <w:adjustRightInd w:val="0"/>
        <w:ind w:firstLine="567"/>
        <w:jc w:val="both"/>
      </w:pPr>
      <w:r w:rsidRPr="00C96E61">
        <w:t>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C96E61" w:rsidRPr="00C96E61" w:rsidRDefault="00C96E61" w:rsidP="00C96E61">
      <w:pPr>
        <w:autoSpaceDE w:val="0"/>
        <w:autoSpaceDN w:val="0"/>
        <w:adjustRightInd w:val="0"/>
        <w:ind w:firstLine="567"/>
        <w:jc w:val="both"/>
      </w:pPr>
      <w:proofErr w:type="gramStart"/>
      <w:r w:rsidRPr="00C96E61">
        <w:t>В соответствии с данным законом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компетенции которых входит решение поставленных в обращении вопросов, которые обязаны обеспечить его рассмотрение объективно, всесторонне и своевременно, 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w:t>
      </w:r>
      <w:proofErr w:type="gramEnd"/>
      <w:r w:rsidRPr="00C96E61">
        <w:t xml:space="preserve"> выявлению  устранению причин нарушений прав, свобод и законных интересов граждан. Усиление </w:t>
      </w:r>
      <w:proofErr w:type="gramStart"/>
      <w:r w:rsidRPr="00C96E61">
        <w:t>контроля за</w:t>
      </w:r>
      <w:proofErr w:type="gramEnd"/>
      <w:r w:rsidRPr="00C96E61">
        <w:t xml:space="preserve"> решением вопросов, содержащихся в обращениях граждан и юридических лиц, является одним из основных направлений деятельности по повышению эффективности противодействия коррупции в соответствии с Федеральным законом от 25.12.2008 № 273-ФЗ «О противодействии коррупции».</w:t>
      </w:r>
    </w:p>
    <w:p w:rsidR="00C96E61" w:rsidRPr="00C96E61" w:rsidRDefault="00C96E61" w:rsidP="00C96E61">
      <w:pPr>
        <w:autoSpaceDE w:val="0"/>
        <w:autoSpaceDN w:val="0"/>
        <w:adjustRightInd w:val="0"/>
        <w:ind w:firstLine="567"/>
        <w:jc w:val="both"/>
      </w:pPr>
      <w:r w:rsidRPr="00C96E61">
        <w:t xml:space="preserve">За 1 квартал поступило 91 заявление граждан (из них поступивших из других органов – 6) </w:t>
      </w:r>
    </w:p>
    <w:p w:rsidR="00C96E61" w:rsidRPr="00C96E61" w:rsidRDefault="00C96E61" w:rsidP="00C96E61">
      <w:pPr>
        <w:autoSpaceDE w:val="0"/>
        <w:autoSpaceDN w:val="0"/>
        <w:adjustRightInd w:val="0"/>
        <w:ind w:firstLine="567"/>
        <w:jc w:val="both"/>
      </w:pPr>
      <w:r w:rsidRPr="00C96E61">
        <w:t>Все обращения рассмотрены в установленный законом срок.</w:t>
      </w:r>
    </w:p>
    <w:p w:rsidR="00C96E61" w:rsidRPr="00C96E61" w:rsidRDefault="00C96E61" w:rsidP="00C96E61">
      <w:pPr>
        <w:autoSpaceDE w:val="0"/>
        <w:autoSpaceDN w:val="0"/>
        <w:adjustRightInd w:val="0"/>
        <w:ind w:firstLine="567"/>
        <w:jc w:val="both"/>
        <w:rPr>
          <w:b/>
        </w:rPr>
      </w:pPr>
      <w:r w:rsidRPr="00C96E61">
        <w:t xml:space="preserve">Обращения граждан и юридических лиц, в том числе содержащих сведения о </w:t>
      </w:r>
      <w:proofErr w:type="spellStart"/>
      <w:r w:rsidRPr="00C96E61">
        <w:t>коррупциогенных</w:t>
      </w:r>
      <w:proofErr w:type="spellEnd"/>
      <w:r w:rsidRPr="00C96E61">
        <w:t xml:space="preserve"> правонарушениях в администрацию </w:t>
      </w:r>
      <w:proofErr w:type="spellStart"/>
      <w:r w:rsidRPr="00C96E61">
        <w:t>Будогощского</w:t>
      </w:r>
      <w:proofErr w:type="spellEnd"/>
      <w:r w:rsidRPr="00C96E61">
        <w:t xml:space="preserve"> городского поселения не поступали</w:t>
      </w:r>
    </w:p>
    <w:p w:rsidR="00C96E61" w:rsidRPr="00C96E61" w:rsidRDefault="00C96E61" w:rsidP="00C96E61">
      <w:pPr>
        <w:ind w:firstLine="567"/>
        <w:jc w:val="both"/>
        <w:rPr>
          <w:b/>
        </w:rPr>
      </w:pPr>
      <w:r w:rsidRPr="00C96E61">
        <w:rPr>
          <w:b/>
        </w:rPr>
        <w:t xml:space="preserve">18) формы и результаты участия </w:t>
      </w:r>
      <w:hyperlink r:id="rId8" w:tooltip="Общественно-Государственные объединения" w:history="1">
        <w:r w:rsidRPr="00C96E61">
          <w:rPr>
            <w:b/>
            <w:color w:val="000000"/>
          </w:rPr>
          <w:t>общественных объединений</w:t>
        </w:r>
      </w:hyperlink>
      <w:r w:rsidRPr="00C96E61">
        <w:rPr>
          <w:b/>
        </w:rPr>
        <w:t>, граждан в противодействии коррупции;</w:t>
      </w:r>
    </w:p>
    <w:p w:rsidR="00C96E61" w:rsidRPr="00C96E61" w:rsidRDefault="00C96E61" w:rsidP="00C96E61">
      <w:pPr>
        <w:autoSpaceDE w:val="0"/>
        <w:autoSpaceDN w:val="0"/>
        <w:adjustRightInd w:val="0"/>
        <w:ind w:firstLine="567"/>
        <w:jc w:val="both"/>
      </w:pPr>
      <w:r w:rsidRPr="00C96E61">
        <w:t xml:space="preserve">Сотрудничество государства с институтами гражданского общества является одним из основных принципов противодействия коррупции, а развитие институтов общественного </w:t>
      </w:r>
      <w:proofErr w:type="gramStart"/>
      <w:r w:rsidRPr="00C96E61">
        <w:t>контроля за</w:t>
      </w:r>
      <w:proofErr w:type="gramEnd"/>
      <w:r w:rsidRPr="00C96E61">
        <w:t xml:space="preserve"> соблюдением российского законодательства о противодействии коррупции одной </w:t>
      </w:r>
      <w:r w:rsidRPr="00C96E61">
        <w:lastRenderedPageBreak/>
        <w:t>из мер по профилактике коррупции, закрепленных в Федеральном законе от 25.12.2008               № 273-ФЗ «О противодействии коррупции».</w:t>
      </w:r>
    </w:p>
    <w:p w:rsidR="00C96E61" w:rsidRPr="00C96E61" w:rsidRDefault="00C96E61" w:rsidP="00C96E61">
      <w:pPr>
        <w:autoSpaceDE w:val="0"/>
        <w:autoSpaceDN w:val="0"/>
        <w:adjustRightInd w:val="0"/>
        <w:ind w:firstLine="567"/>
        <w:jc w:val="both"/>
      </w:pPr>
      <w:r w:rsidRPr="00C96E61">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p>
    <w:p w:rsidR="00C96E61" w:rsidRPr="00C96E61" w:rsidRDefault="00C96E61" w:rsidP="00C96E61">
      <w:pPr>
        <w:autoSpaceDE w:val="0"/>
        <w:autoSpaceDN w:val="0"/>
        <w:adjustRightInd w:val="0"/>
        <w:ind w:firstLine="567"/>
        <w:jc w:val="both"/>
      </w:pPr>
      <w:r w:rsidRPr="00C96E61">
        <w:t xml:space="preserve">Общественные объединения (Совет ветеранов) и граждане принимают самое активное участие в противодействии коррупции, участвуя в собраниях граждан, отчетных мероприятиях руководства местного и районного значения. </w:t>
      </w:r>
    </w:p>
    <w:p w:rsidR="00C96E61" w:rsidRPr="00C96E61" w:rsidRDefault="00C96E61" w:rsidP="00C96E61">
      <w:pPr>
        <w:autoSpaceDE w:val="0"/>
        <w:autoSpaceDN w:val="0"/>
        <w:adjustRightInd w:val="0"/>
        <w:ind w:firstLine="567"/>
        <w:jc w:val="both"/>
      </w:pPr>
      <w:r w:rsidRPr="00C96E61">
        <w:t>Предложения от Совета ветеранов по улучшению работы  - не поступало.</w:t>
      </w:r>
    </w:p>
    <w:p w:rsidR="00C96E61" w:rsidRPr="00C96E61" w:rsidRDefault="00C96E61" w:rsidP="00C96E61">
      <w:pPr>
        <w:ind w:firstLine="709"/>
        <w:jc w:val="both"/>
        <w:rPr>
          <w:b/>
        </w:rPr>
      </w:pPr>
      <w:r w:rsidRPr="00C96E61">
        <w:rPr>
          <w:b/>
        </w:rPr>
        <w:t xml:space="preserve">19) признаки коррупционных правонарушений, выявленных в администрации </w:t>
      </w:r>
      <w:proofErr w:type="spellStart"/>
      <w:r w:rsidRPr="00C96E61">
        <w:rPr>
          <w:b/>
        </w:rPr>
        <w:t>Будогощского</w:t>
      </w:r>
      <w:proofErr w:type="spellEnd"/>
      <w:r w:rsidRPr="00C96E61">
        <w:rPr>
          <w:b/>
        </w:rPr>
        <w:t xml:space="preserve"> городского поселения, а также о фактах привлечения к ответственности лиц, замещающих должности муниципальной службы.</w:t>
      </w:r>
    </w:p>
    <w:p w:rsidR="00C96E61" w:rsidRPr="00C96E61" w:rsidRDefault="00C96E61" w:rsidP="00C96E61">
      <w:pPr>
        <w:ind w:firstLine="567"/>
        <w:jc w:val="both"/>
      </w:pPr>
      <w:r w:rsidRPr="00C96E61">
        <w:t>За 1 квартал 2022 года,</w:t>
      </w:r>
      <w:r w:rsidRPr="00C96E61">
        <w:rPr>
          <w:b/>
        </w:rPr>
        <w:t xml:space="preserve"> </w:t>
      </w:r>
      <w:r w:rsidRPr="00C96E61">
        <w:t xml:space="preserve">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w:t>
      </w:r>
      <w:proofErr w:type="spellStart"/>
      <w:r w:rsidRPr="00C96E61">
        <w:t>Будогощского</w:t>
      </w:r>
      <w:proofErr w:type="spellEnd"/>
      <w:r w:rsidRPr="00C96E61">
        <w:t xml:space="preserve"> городского поселения не привлекались.</w:t>
      </w:r>
    </w:p>
    <w:p w:rsidR="00C96E61" w:rsidRPr="00C96E61" w:rsidRDefault="00C96E61" w:rsidP="00C96E61">
      <w:pPr>
        <w:ind w:firstLine="567"/>
        <w:jc w:val="both"/>
        <w:rPr>
          <w:b/>
        </w:rPr>
      </w:pPr>
      <w:r w:rsidRPr="00C96E61">
        <w:rPr>
          <w:b/>
        </w:rPr>
        <w:t>20) организация и результат проведения антикоррупционной пропаганды.</w:t>
      </w:r>
    </w:p>
    <w:p w:rsidR="00C96E61" w:rsidRPr="00C96E61" w:rsidRDefault="00C96E61" w:rsidP="00C96E61">
      <w:pPr>
        <w:ind w:firstLine="567"/>
        <w:jc w:val="both"/>
      </w:pPr>
      <w:r w:rsidRPr="00C96E61">
        <w:t>В рамках антикоррупционной пропаганды на официальном сайте администрации поселения и в газете «</w:t>
      </w:r>
      <w:proofErr w:type="spellStart"/>
      <w:r w:rsidRPr="00C96E61">
        <w:t>Будогощский</w:t>
      </w:r>
      <w:proofErr w:type="spellEnd"/>
      <w:r w:rsidRPr="00C96E61">
        <w:t xml:space="preserve"> вестник»  размещается информация по противодействию коррупции в различных сферах деятельности. </w:t>
      </w:r>
    </w:p>
    <w:p w:rsidR="00C96E61" w:rsidRDefault="00C96E61" w:rsidP="00C96E61">
      <w:pPr>
        <w:ind w:firstLine="567"/>
        <w:jc w:val="both"/>
        <w:rPr>
          <w:rFonts w:eastAsia="Andale Sans UI" w:cs="Tahoma"/>
          <w:kern w:val="2"/>
          <w:lang w:eastAsia="zh-CN" w:bidi="en-US"/>
        </w:rPr>
      </w:pPr>
      <w:r w:rsidRPr="00C96E61">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C96E61">
        <w:rPr>
          <w:rFonts w:eastAsia="Andale Sans UI" w:cs="Tahoma"/>
          <w:kern w:val="2"/>
          <w:lang w:val="en-US" w:eastAsia="zh-CN" w:bidi="en-US"/>
        </w:rPr>
        <w:t> </w:t>
      </w:r>
      <w:r w:rsidRPr="00C96E61">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На официальном сайте администрации поселения в разделе «Обращения граждан»  </w:t>
      </w:r>
      <w:proofErr w:type="gramStart"/>
      <w:r w:rsidRPr="00C96E61">
        <w:rPr>
          <w:rFonts w:eastAsia="Andale Sans UI" w:cs="Tahoma"/>
          <w:kern w:val="2"/>
          <w:lang w:eastAsia="zh-CN" w:bidi="en-US"/>
        </w:rPr>
        <w:t>создана</w:t>
      </w:r>
      <w:proofErr w:type="gramEnd"/>
      <w:r w:rsidRPr="00C96E61">
        <w:rPr>
          <w:rFonts w:eastAsia="Andale Sans UI" w:cs="Tahoma"/>
          <w:kern w:val="2"/>
          <w:lang w:eastAsia="zh-CN" w:bidi="en-US"/>
        </w:rPr>
        <w:t xml:space="preserve"> «Интернет-приемная». Обращения граждан в форме электронного документа поступают на адрес электронной почты приемной граждан МО </w:t>
      </w:r>
      <w:proofErr w:type="spellStart"/>
      <w:r w:rsidRPr="00C96E61">
        <w:rPr>
          <w:rFonts w:eastAsia="Andale Sans UI" w:cs="Tahoma"/>
          <w:kern w:val="2"/>
          <w:lang w:eastAsia="zh-CN" w:bidi="en-US"/>
        </w:rPr>
        <w:t>Будогощское</w:t>
      </w:r>
      <w:proofErr w:type="spellEnd"/>
      <w:r w:rsidRPr="00C96E61">
        <w:rPr>
          <w:rFonts w:eastAsia="Andale Sans UI" w:cs="Tahoma"/>
          <w:kern w:val="2"/>
          <w:lang w:eastAsia="zh-CN" w:bidi="en-US"/>
        </w:rPr>
        <w:t xml:space="preserve"> городское поселение.</w:t>
      </w:r>
    </w:p>
    <w:p w:rsidR="00C96E61" w:rsidRPr="003726A4" w:rsidRDefault="00C96E61" w:rsidP="003726A4">
      <w:pPr>
        <w:jc w:val="both"/>
        <w:rPr>
          <w:sz w:val="14"/>
        </w:rPr>
      </w:pPr>
    </w:p>
    <w:p w:rsidR="00C96E61" w:rsidRPr="00C96E61" w:rsidRDefault="00C96E61" w:rsidP="00C96E61">
      <w:pPr>
        <w:autoSpaceDE w:val="0"/>
        <w:autoSpaceDN w:val="0"/>
        <w:adjustRightInd w:val="0"/>
        <w:jc w:val="center"/>
        <w:rPr>
          <w:b/>
          <w:spacing w:val="-2"/>
          <w:sz w:val="28"/>
          <w:szCs w:val="28"/>
        </w:rPr>
      </w:pPr>
      <w:r w:rsidRPr="00C96E61">
        <w:rPr>
          <w:b/>
          <w:spacing w:val="-2"/>
          <w:sz w:val="28"/>
          <w:szCs w:val="28"/>
        </w:rPr>
        <w:t>Выводы</w:t>
      </w:r>
    </w:p>
    <w:p w:rsidR="00C96E61" w:rsidRPr="003726A4" w:rsidRDefault="00C96E61" w:rsidP="00C96E61">
      <w:pPr>
        <w:ind w:firstLine="709"/>
        <w:jc w:val="both"/>
        <w:rPr>
          <w:sz w:val="14"/>
        </w:rPr>
      </w:pPr>
    </w:p>
    <w:p w:rsidR="00C96E61" w:rsidRPr="00C96E61" w:rsidRDefault="00C96E61" w:rsidP="00C96E61">
      <w:pPr>
        <w:ind w:firstLine="567"/>
        <w:jc w:val="both"/>
      </w:pPr>
      <w:r w:rsidRPr="00C96E61">
        <w:t xml:space="preserve">Администрацией </w:t>
      </w:r>
      <w:proofErr w:type="spellStart"/>
      <w:r w:rsidRPr="00C96E61">
        <w:t>Будогощского</w:t>
      </w:r>
      <w:proofErr w:type="spellEnd"/>
      <w:r w:rsidRPr="00C96E61">
        <w:t xml:space="preserve"> городского поселения</w:t>
      </w:r>
      <w:r w:rsidRPr="00C96E61">
        <w:rPr>
          <w:rFonts w:eastAsia="Andale Sans UI" w:cs="Tahoma"/>
          <w:kern w:val="2"/>
          <w:lang w:eastAsia="zh-CN" w:bidi="en-US"/>
        </w:rPr>
        <w:t xml:space="preserve"> </w:t>
      </w:r>
      <w:hyperlink r:id="rId9" w:tooltip="Планы мероприятий" w:history="1">
        <w:r w:rsidRPr="00C96E61">
          <w:rPr>
            <w:color w:val="000000"/>
          </w:rPr>
          <w:t>планируются</w:t>
        </w:r>
      </w:hyperlink>
      <w:r w:rsidRPr="00C96E61">
        <w:rPr>
          <w:color w:val="000000"/>
        </w:rPr>
        <w:t xml:space="preserve"> мероприятия</w:t>
      </w:r>
      <w:r w:rsidRPr="00C96E61">
        <w:t xml:space="preserve"> антикоррупционной </w:t>
      </w:r>
      <w:proofErr w:type="gramStart"/>
      <w:r w:rsidRPr="00C96E61">
        <w:t>направленности</w:t>
      </w:r>
      <w:proofErr w:type="gramEnd"/>
      <w:r w:rsidRPr="00C96E61">
        <w:t xml:space="preserve"> и организуется  их исполнение.</w:t>
      </w:r>
    </w:p>
    <w:p w:rsidR="00C96E61" w:rsidRPr="00C96E61" w:rsidRDefault="00C96E61" w:rsidP="00C96E61">
      <w:pPr>
        <w:ind w:firstLine="567"/>
        <w:jc w:val="both"/>
      </w:pPr>
      <w:r w:rsidRPr="00C96E61">
        <w:t xml:space="preserve">Работа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10" w:tooltip="Органы местного самоуправления" w:history="1">
        <w:r w:rsidRPr="00C96E61">
          <w:rPr>
            <w:color w:val="000000"/>
          </w:rPr>
          <w:t>органов местного самоуправления</w:t>
        </w:r>
      </w:hyperlink>
      <w:r w:rsidRPr="00C96E61">
        <w:t xml:space="preserve"> </w:t>
      </w:r>
      <w:proofErr w:type="spellStart"/>
      <w:r w:rsidRPr="00C96E61">
        <w:t>Будогощского</w:t>
      </w:r>
      <w:proofErr w:type="spellEnd"/>
      <w:r w:rsidRPr="00C96E61">
        <w:t xml:space="preserve"> городского поселения осуществляется в соответствии с требованиями действующего законодательства.</w:t>
      </w:r>
    </w:p>
    <w:p w:rsidR="00C96E61" w:rsidRPr="00C96E61" w:rsidRDefault="00C96E61" w:rsidP="00C96E61">
      <w:pPr>
        <w:ind w:firstLine="567"/>
        <w:jc w:val="both"/>
        <w:rPr>
          <w:b/>
        </w:rPr>
      </w:pPr>
      <w:r w:rsidRPr="00C96E61">
        <w:rPr>
          <w:rFonts w:eastAsia="Andale Sans UI"/>
          <w:color w:val="000000"/>
          <w:kern w:val="2"/>
          <w:lang w:eastAsia="zh-CN" w:bidi="en-US"/>
        </w:rPr>
        <w:t>Квалификационные требования для замещения должностей муниципальной службы в администрации поселения соблюдаются.</w:t>
      </w:r>
    </w:p>
    <w:p w:rsidR="00C96E61" w:rsidRPr="00C96E61" w:rsidRDefault="00C96E61" w:rsidP="00C96E61">
      <w:pPr>
        <w:autoSpaceDE w:val="0"/>
        <w:autoSpaceDN w:val="0"/>
        <w:adjustRightInd w:val="0"/>
        <w:ind w:firstLine="567"/>
        <w:jc w:val="both"/>
      </w:pPr>
      <w:r w:rsidRPr="00C96E61">
        <w:rPr>
          <w:bCs/>
        </w:rPr>
        <w:t xml:space="preserve">Муниципальные служащие администрации поселения </w:t>
      </w:r>
      <w:r w:rsidRPr="00C96E61">
        <w:t xml:space="preserve">соблюдают требования к служебному поведению муниципальных служащих. </w:t>
      </w:r>
    </w:p>
    <w:p w:rsidR="00C96E61" w:rsidRPr="00C96E61" w:rsidRDefault="00C96E61" w:rsidP="00C96E61">
      <w:pPr>
        <w:ind w:firstLine="709"/>
        <w:jc w:val="both"/>
        <w:rPr>
          <w:rFonts w:eastAsia="Andale Sans UI" w:cs="Tahoma"/>
          <w:kern w:val="2"/>
          <w:lang w:eastAsia="zh-CN" w:bidi="en-US"/>
        </w:rPr>
      </w:pPr>
      <w:r w:rsidRPr="00C96E61">
        <w:rPr>
          <w:rFonts w:eastAsia="Andale Sans UI" w:cs="Tahoma"/>
          <w:kern w:val="2"/>
          <w:lang w:eastAsia="zh-CN" w:bidi="en-US"/>
        </w:rPr>
        <w:t xml:space="preserve">В администрации организована работа </w:t>
      </w:r>
      <w:r w:rsidRPr="00C96E61">
        <w:t>комиссии по соблюдению требований к служебному поведению муниципальных служащих и урегулированию конфликтов интересов.</w:t>
      </w:r>
    </w:p>
    <w:p w:rsidR="00C96E61" w:rsidRPr="00C96E61" w:rsidRDefault="00C96E61" w:rsidP="00C96E61">
      <w:pPr>
        <w:ind w:firstLine="567"/>
        <w:jc w:val="both"/>
      </w:pPr>
      <w:r w:rsidRPr="00C96E61">
        <w:rPr>
          <w:rFonts w:eastAsia="Calibri"/>
          <w:kern w:val="2"/>
          <w:lang w:eastAsia="zh-CN" w:bidi="en-US"/>
        </w:rPr>
        <w:t xml:space="preserve">Специалистом 1 категории администрации поселения применяются различные </w:t>
      </w:r>
      <w:proofErr w:type="gramStart"/>
      <w:r w:rsidRPr="00C96E61">
        <w:rPr>
          <w:rFonts w:eastAsia="Calibri"/>
          <w:kern w:val="2"/>
          <w:lang w:eastAsia="zh-CN" w:bidi="en-US"/>
        </w:rPr>
        <w:t>методы</w:t>
      </w:r>
      <w:proofErr w:type="gramEnd"/>
      <w:r w:rsidRPr="00C96E61">
        <w:rPr>
          <w:rFonts w:eastAsia="Calibri"/>
          <w:kern w:val="2"/>
          <w:lang w:eastAsia="zh-CN" w:bidi="en-US"/>
        </w:rPr>
        <w:t xml:space="preserve"> и приемы в работе по </w:t>
      </w:r>
      <w:r w:rsidRPr="00C96E61">
        <w:t>повышение ответственности должностных лиц за непринятие мер  по устранению причин коррупции.</w:t>
      </w:r>
    </w:p>
    <w:p w:rsidR="00C96E61" w:rsidRPr="00C96E61" w:rsidRDefault="00C96E61" w:rsidP="00C96E61">
      <w:pPr>
        <w:ind w:firstLine="567"/>
        <w:jc w:val="both"/>
      </w:pPr>
      <w:r w:rsidRPr="00C96E61">
        <w:t xml:space="preserve">Замечаний на работу ВУС со стороны военного комиссариата </w:t>
      </w:r>
      <w:proofErr w:type="spellStart"/>
      <w:r w:rsidRPr="00C96E61">
        <w:t>Волховского</w:t>
      </w:r>
      <w:proofErr w:type="spellEnd"/>
      <w:r w:rsidRPr="00C96E61">
        <w:t xml:space="preserve"> и </w:t>
      </w:r>
      <w:proofErr w:type="spellStart"/>
      <w:r w:rsidRPr="00C96E61">
        <w:t>Киришского</w:t>
      </w:r>
      <w:proofErr w:type="spellEnd"/>
      <w:r w:rsidRPr="00C96E61">
        <w:t xml:space="preserve"> районов Ленинградской области не поступало.</w:t>
      </w:r>
    </w:p>
    <w:p w:rsidR="00C96E61" w:rsidRPr="00C96E61" w:rsidRDefault="00C96E61" w:rsidP="00C96E61">
      <w:pPr>
        <w:ind w:firstLine="567"/>
        <w:jc w:val="both"/>
        <w:rPr>
          <w:rFonts w:eastAsia="Andale Sans UI" w:cs="Tahoma"/>
          <w:kern w:val="2"/>
          <w:lang w:eastAsia="zh-CN" w:bidi="en-US"/>
        </w:rPr>
      </w:pPr>
      <w:r w:rsidRPr="00C96E61">
        <w:rPr>
          <w:rFonts w:eastAsia="Andale Sans UI" w:cs="Tahoma"/>
          <w:color w:val="000000"/>
          <w:kern w:val="2"/>
          <w:lang w:eastAsia="zh-CN" w:bidi="en-US"/>
        </w:rPr>
        <w:t xml:space="preserve">Администрация поселения, в соответствии с требованиями действующего законодательства </w:t>
      </w:r>
      <w:r w:rsidRPr="00C96E61">
        <w:t>обеспечивает  доступ граждан к информации о деятельности органов местного самоуправления.</w:t>
      </w:r>
    </w:p>
    <w:p w:rsidR="00C96E61" w:rsidRPr="00C96E61" w:rsidRDefault="00C96E61" w:rsidP="00C96E61">
      <w:pPr>
        <w:ind w:firstLine="567"/>
        <w:jc w:val="both"/>
        <w:rPr>
          <w:rFonts w:eastAsia="Andale Sans UI" w:cs="Tahoma"/>
          <w:kern w:val="2"/>
          <w:lang w:eastAsia="zh-CN" w:bidi="en-US"/>
        </w:rPr>
      </w:pPr>
      <w:r w:rsidRPr="00C96E61">
        <w:rPr>
          <w:rFonts w:eastAsia="Andale Sans UI" w:cs="Tahoma"/>
          <w:kern w:val="2"/>
          <w:lang w:eastAsia="zh-CN" w:bidi="en-US"/>
        </w:rPr>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C96E61" w:rsidRPr="00C96E61" w:rsidRDefault="00C96E61" w:rsidP="00C96E61">
      <w:pPr>
        <w:ind w:firstLine="567"/>
        <w:jc w:val="both"/>
      </w:pPr>
      <w:r w:rsidRPr="00C96E61">
        <w:t>Использования муниципального имущества,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w:t>
      </w:r>
    </w:p>
    <w:p w:rsidR="00C96E61" w:rsidRPr="00C96E61" w:rsidRDefault="00C96E61" w:rsidP="00C96E61">
      <w:pPr>
        <w:ind w:firstLine="567"/>
        <w:jc w:val="both"/>
      </w:pPr>
      <w:r w:rsidRPr="00C96E61">
        <w:t>Администрацией поселения продолжается работа, направленная на использование современных механизмов предоставления муниципальных услуг</w:t>
      </w:r>
    </w:p>
    <w:p w:rsidR="00C96E61" w:rsidRPr="00C96E61" w:rsidRDefault="00C96E61" w:rsidP="00C96E61">
      <w:pPr>
        <w:ind w:firstLine="567"/>
        <w:jc w:val="both"/>
      </w:pPr>
      <w:r w:rsidRPr="00C96E61">
        <w:t xml:space="preserve">Жалоб, заявлений и предложений от граждан в части </w:t>
      </w:r>
      <w:proofErr w:type="spellStart"/>
      <w:r w:rsidRPr="00C96E61">
        <w:t>коррупциогенных</w:t>
      </w:r>
      <w:proofErr w:type="spellEnd"/>
      <w:r w:rsidRPr="00C96E61">
        <w:t xml:space="preserve"> факторов при оказании муниципальных услуг не поступало.</w:t>
      </w:r>
    </w:p>
    <w:p w:rsidR="00C96E61" w:rsidRPr="00C96E61" w:rsidRDefault="00C96E61" w:rsidP="00C96E61">
      <w:pPr>
        <w:autoSpaceDE w:val="0"/>
        <w:autoSpaceDN w:val="0"/>
        <w:adjustRightInd w:val="0"/>
        <w:ind w:firstLine="567"/>
        <w:jc w:val="both"/>
        <w:rPr>
          <w:b/>
        </w:rPr>
      </w:pPr>
      <w:r w:rsidRPr="00C96E61">
        <w:lastRenderedPageBreak/>
        <w:t>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C96E61" w:rsidRPr="00C96E61" w:rsidRDefault="00C96E61" w:rsidP="00C96E61">
      <w:pPr>
        <w:ind w:firstLine="567"/>
        <w:jc w:val="both"/>
      </w:pPr>
      <w:r w:rsidRPr="00C96E61">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p>
    <w:p w:rsidR="00C96E61" w:rsidRPr="00C96E61" w:rsidRDefault="00C96E61" w:rsidP="00C96E61">
      <w:pPr>
        <w:ind w:firstLine="567"/>
        <w:jc w:val="both"/>
      </w:pPr>
      <w:r w:rsidRPr="00C96E61">
        <w:t>За 1 квартал 2022 г.,</w:t>
      </w:r>
      <w:r w:rsidRPr="00C96E61">
        <w:rPr>
          <w:b/>
        </w:rPr>
        <w:t xml:space="preserve"> </w:t>
      </w:r>
      <w:r w:rsidRPr="00C96E61">
        <w:t xml:space="preserve">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w:t>
      </w:r>
      <w:proofErr w:type="spellStart"/>
      <w:r w:rsidRPr="00C96E61">
        <w:t>Будогощского</w:t>
      </w:r>
      <w:proofErr w:type="spellEnd"/>
      <w:r w:rsidRPr="00C96E61">
        <w:t xml:space="preserve"> городского поселения не привлекались.</w:t>
      </w:r>
    </w:p>
    <w:p w:rsidR="00C96E61" w:rsidRPr="00C96E61" w:rsidRDefault="00C96E61" w:rsidP="00C96E61">
      <w:pPr>
        <w:ind w:firstLine="567"/>
        <w:jc w:val="both"/>
        <w:rPr>
          <w:rFonts w:eastAsia="Andale Sans UI" w:cs="Tahoma"/>
          <w:kern w:val="2"/>
          <w:lang w:eastAsia="zh-CN" w:bidi="en-US"/>
        </w:rPr>
      </w:pPr>
      <w:r w:rsidRPr="00C96E61">
        <w:rPr>
          <w:rFonts w:eastAsia="Andale Sans UI" w:cs="Tahoma"/>
          <w:kern w:val="2"/>
          <w:lang w:eastAsia="zh-CN" w:bidi="en-US"/>
        </w:rPr>
        <w:t>В администрации поселения организована возможность беспрепятственного оперативного представления гражданами и организациями</w:t>
      </w:r>
      <w:r w:rsidRPr="00C96E61">
        <w:rPr>
          <w:rFonts w:eastAsia="Andale Sans UI" w:cs="Tahoma"/>
          <w:kern w:val="2"/>
          <w:lang w:val="en-US" w:eastAsia="zh-CN" w:bidi="en-US"/>
        </w:rPr>
        <w:t> </w:t>
      </w:r>
      <w:r w:rsidRPr="00C96E61">
        <w:rPr>
          <w:rFonts w:eastAsia="Andale Sans UI" w:cs="Tahoma"/>
          <w:kern w:val="2"/>
          <w:lang w:eastAsia="zh-CN" w:bidi="en-US"/>
        </w:rPr>
        <w:t xml:space="preserve"> информации о фактах коррупции, а также  о несоблюдении муниципальными служащими ограничений и запретов.  </w:t>
      </w:r>
    </w:p>
    <w:p w:rsidR="00C96E61" w:rsidRPr="00C96E61" w:rsidRDefault="00C96E61" w:rsidP="00C96E61">
      <w:pPr>
        <w:ind w:firstLine="567"/>
        <w:jc w:val="both"/>
      </w:pPr>
    </w:p>
    <w:p w:rsidR="00C96E61" w:rsidRPr="00C96E61" w:rsidRDefault="00C96E61" w:rsidP="00C96E61">
      <w:pPr>
        <w:jc w:val="both"/>
      </w:pPr>
    </w:p>
    <w:p w:rsidR="00D05A44" w:rsidRDefault="00D05A44" w:rsidP="00C96E61">
      <w:pPr>
        <w:widowControl w:val="0"/>
        <w:suppressAutoHyphens/>
        <w:ind w:firstLine="705"/>
        <w:jc w:val="center"/>
        <w:rPr>
          <w:sz w:val="16"/>
          <w:szCs w:val="16"/>
        </w:rPr>
      </w:pPr>
    </w:p>
    <w:sectPr w:rsidR="00D05A44" w:rsidSect="003726A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4178"/>
    <w:rsid w:val="00036268"/>
    <w:rsid w:val="00066D8D"/>
    <w:rsid w:val="0009225B"/>
    <w:rsid w:val="000B4B84"/>
    <w:rsid w:val="000C7035"/>
    <w:rsid w:val="001B6CC5"/>
    <w:rsid w:val="0021339C"/>
    <w:rsid w:val="0030635F"/>
    <w:rsid w:val="00315F63"/>
    <w:rsid w:val="003404AA"/>
    <w:rsid w:val="003726A4"/>
    <w:rsid w:val="003C32A9"/>
    <w:rsid w:val="003E48E4"/>
    <w:rsid w:val="004402FF"/>
    <w:rsid w:val="004C3F7C"/>
    <w:rsid w:val="00507772"/>
    <w:rsid w:val="00580D29"/>
    <w:rsid w:val="0061054B"/>
    <w:rsid w:val="00612200"/>
    <w:rsid w:val="006B547D"/>
    <w:rsid w:val="00713E54"/>
    <w:rsid w:val="00734178"/>
    <w:rsid w:val="00843BE0"/>
    <w:rsid w:val="00881B18"/>
    <w:rsid w:val="00893608"/>
    <w:rsid w:val="00895F91"/>
    <w:rsid w:val="00943723"/>
    <w:rsid w:val="009903C3"/>
    <w:rsid w:val="00A034A8"/>
    <w:rsid w:val="00A51952"/>
    <w:rsid w:val="00AC113F"/>
    <w:rsid w:val="00AD3AE2"/>
    <w:rsid w:val="00AD3BED"/>
    <w:rsid w:val="00AD50BC"/>
    <w:rsid w:val="00AD55ED"/>
    <w:rsid w:val="00B117E6"/>
    <w:rsid w:val="00B119C6"/>
    <w:rsid w:val="00B91946"/>
    <w:rsid w:val="00BC1DF9"/>
    <w:rsid w:val="00C17558"/>
    <w:rsid w:val="00C96E61"/>
    <w:rsid w:val="00CA283A"/>
    <w:rsid w:val="00D05A44"/>
    <w:rsid w:val="00DE4C38"/>
    <w:rsid w:val="00DE66AD"/>
    <w:rsid w:val="00E948C1"/>
    <w:rsid w:val="00EB7D3B"/>
    <w:rsid w:val="00EE51C0"/>
    <w:rsid w:val="00F9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178"/>
    <w:rPr>
      <w:rFonts w:ascii="Tahoma" w:hAnsi="Tahoma" w:cs="Tahoma"/>
      <w:sz w:val="16"/>
      <w:szCs w:val="16"/>
    </w:rPr>
  </w:style>
  <w:style w:type="character" w:customStyle="1" w:styleId="a4">
    <w:name w:val="Текст выноски Знак"/>
    <w:basedOn w:val="a0"/>
    <w:link w:val="a3"/>
    <w:uiPriority w:val="99"/>
    <w:semiHidden/>
    <w:rsid w:val="00734178"/>
    <w:rPr>
      <w:rFonts w:ascii="Tahoma" w:eastAsia="Times New Roman" w:hAnsi="Tahoma" w:cs="Tahoma"/>
      <w:sz w:val="16"/>
      <w:szCs w:val="16"/>
      <w:lang w:eastAsia="ru-RU"/>
    </w:rPr>
  </w:style>
  <w:style w:type="paragraph" w:styleId="a5">
    <w:name w:val="No Spacing"/>
    <w:uiPriority w:val="1"/>
    <w:qFormat/>
    <w:rsid w:val="00580D29"/>
    <w:pPr>
      <w:spacing w:after="0" w:line="240" w:lineRule="auto"/>
    </w:pPr>
    <w:rPr>
      <w:rFonts w:ascii="Calibri" w:eastAsia="Times New Roman" w:hAnsi="Calibri" w:cs="Times New Roman"/>
      <w:lang w:eastAsia="ru-RU"/>
    </w:rPr>
  </w:style>
  <w:style w:type="paragraph" w:customStyle="1" w:styleId="Standard">
    <w:name w:val="Standard"/>
    <w:rsid w:val="00066D8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7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shestvenno_gosudarstvennie_obtzedineniya/" TargetMode="External"/><Relationship Id="rId3" Type="http://schemas.openxmlformats.org/officeDocument/2006/relationships/settings" Target="settings.xml"/><Relationship Id="rId7" Type="http://schemas.openxmlformats.org/officeDocument/2006/relationships/hyperlink" Target="http://pandia.ru/text/category/organi_mestnogo_samoupravleniy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plani_meropriyatij/"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andia.ru/text/category/organi_mestnogo_samoupravleniya/" TargetMode="External"/><Relationship Id="rId4" Type="http://schemas.openxmlformats.org/officeDocument/2006/relationships/webSettings" Target="webSettings.xml"/><Relationship Id="rId9" Type="http://schemas.openxmlformats.org/officeDocument/2006/relationships/hyperlink" Target="http://pandia.ru/text/category/plani_meropriyat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8</Pages>
  <Words>3894</Words>
  <Characters>22198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2018-02-19T13:58:00Z</cp:lastPrinted>
  <dcterms:created xsi:type="dcterms:W3CDTF">2017-01-20T12:12:00Z</dcterms:created>
  <dcterms:modified xsi:type="dcterms:W3CDTF">2022-03-25T12:38:00Z</dcterms:modified>
</cp:coreProperties>
</file>