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6E" w:rsidRPr="00086FAC" w:rsidRDefault="00F61B6E" w:rsidP="00F61B6E">
      <w:pPr>
        <w:jc w:val="center"/>
      </w:pPr>
      <w:r w:rsidRPr="00086FAC"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87766870" r:id="rId7"/>
        </w:object>
      </w:r>
    </w:p>
    <w:p w:rsidR="00F61B6E" w:rsidRPr="00086FAC" w:rsidRDefault="00F61B6E" w:rsidP="00F61B6E">
      <w:pPr>
        <w:pStyle w:val="af9"/>
      </w:pPr>
      <w:r w:rsidRPr="00086FAC">
        <w:t>РОССИЙСКАЯ ФЕДЕРАЦИЯ</w:t>
      </w:r>
    </w:p>
    <w:p w:rsidR="00F61B6E" w:rsidRPr="00086FAC" w:rsidRDefault="00F61B6E" w:rsidP="00F61B6E">
      <w:pPr>
        <w:jc w:val="center"/>
      </w:pPr>
      <w:r w:rsidRPr="00086FAC">
        <w:t xml:space="preserve"> АДМИНИСТРАЦИЯ </w:t>
      </w:r>
    </w:p>
    <w:p w:rsidR="00F61B6E" w:rsidRPr="00086FAC" w:rsidRDefault="00F61B6E" w:rsidP="00F61B6E">
      <w:pPr>
        <w:jc w:val="center"/>
      </w:pPr>
      <w:r w:rsidRPr="00086FAC">
        <w:t>МУНИЦИПАЛЬНОГО ОБРАЗОВАНИЯ</w:t>
      </w:r>
    </w:p>
    <w:p w:rsidR="00F61B6E" w:rsidRPr="00086FAC" w:rsidRDefault="00F61B6E" w:rsidP="00F61B6E">
      <w:pPr>
        <w:jc w:val="center"/>
      </w:pPr>
      <w:r w:rsidRPr="00086FAC">
        <w:t>БУДОГОЩСКОЕ ГОРОДСКОЕ  ПОСЕЛЕНИЕ</w:t>
      </w:r>
    </w:p>
    <w:p w:rsidR="00F61B6E" w:rsidRPr="00086FAC" w:rsidRDefault="00F61B6E" w:rsidP="00F61B6E">
      <w:pPr>
        <w:jc w:val="center"/>
      </w:pPr>
      <w:r w:rsidRPr="00086FAC">
        <w:t>КИРИШСКОГО МУНИЦИПАЛЬНОГО РАЙОНА</w:t>
      </w:r>
    </w:p>
    <w:p w:rsidR="00F61B6E" w:rsidRPr="00086FAC" w:rsidRDefault="00F61B6E" w:rsidP="00F61B6E">
      <w:pPr>
        <w:jc w:val="center"/>
      </w:pPr>
      <w:r w:rsidRPr="00086FAC">
        <w:t>ЛЕНИНГРАДСКОЙ ОБЛАСТИ</w:t>
      </w:r>
    </w:p>
    <w:p w:rsidR="00F61B6E" w:rsidRPr="00086FAC" w:rsidRDefault="00F61B6E" w:rsidP="00F61B6E"/>
    <w:p w:rsidR="00F61B6E" w:rsidRPr="00660F3E" w:rsidRDefault="00F61B6E" w:rsidP="00F61B6E"/>
    <w:p w:rsidR="00F61B6E" w:rsidRPr="00660F3E" w:rsidRDefault="00F61B6E" w:rsidP="00F61B6E">
      <w:pPr>
        <w:jc w:val="center"/>
        <w:rPr>
          <w:b/>
        </w:rPr>
      </w:pPr>
      <w:r w:rsidRPr="00660F3E">
        <w:rPr>
          <w:b/>
        </w:rPr>
        <w:t>ПОСТАНОВЛЕНИЕ</w:t>
      </w:r>
    </w:p>
    <w:p w:rsidR="00F61B6E" w:rsidRPr="00660F3E" w:rsidRDefault="00F61B6E" w:rsidP="00F61B6E">
      <w:r w:rsidRPr="00660F3E">
        <w:t xml:space="preserve">От </w:t>
      </w:r>
      <w:r>
        <w:t xml:space="preserve">12 марта </w:t>
      </w:r>
      <w:r w:rsidRPr="00660F3E">
        <w:t xml:space="preserve">2015 г . № </w:t>
      </w:r>
      <w:r>
        <w:t>30</w:t>
      </w:r>
    </w:p>
    <w:p w:rsidR="00F61B6E" w:rsidRPr="00660F3E" w:rsidRDefault="00F61B6E" w:rsidP="00F61B6E"/>
    <w:p w:rsidR="00F61B6E" w:rsidRPr="00F856F5" w:rsidRDefault="00F61B6E" w:rsidP="00F61B6E">
      <w:pPr>
        <w:spacing w:after="200"/>
        <w:contextualSpacing/>
        <w:jc w:val="both"/>
      </w:pPr>
      <w:r w:rsidRPr="00660F3E">
        <w:rPr>
          <w:b/>
          <w:bCs/>
        </w:rPr>
        <w:t xml:space="preserve"> </w:t>
      </w:r>
      <w:r w:rsidRPr="00F856F5">
        <w:t xml:space="preserve">Об утверждении административного регламента </w:t>
      </w:r>
    </w:p>
    <w:p w:rsidR="00F61B6E" w:rsidRPr="00F856F5" w:rsidRDefault="00F61B6E" w:rsidP="00F61B6E">
      <w:pPr>
        <w:spacing w:after="200"/>
        <w:contextualSpacing/>
        <w:jc w:val="both"/>
      </w:pPr>
      <w:r w:rsidRPr="00F856F5">
        <w:t>по предоставлению муниципальной услуги</w:t>
      </w:r>
    </w:p>
    <w:p w:rsidR="00F61B6E" w:rsidRDefault="00F61B6E" w:rsidP="00F61B6E">
      <w:pPr>
        <w:spacing w:after="200"/>
        <w:contextualSpacing/>
        <w:jc w:val="both"/>
      </w:pPr>
      <w:r w:rsidRPr="00F61B6E">
        <w:t xml:space="preserve"> </w:t>
      </w:r>
      <w:r w:rsidRPr="00F61B6E">
        <w:rPr>
          <w:rFonts w:eastAsia="Calibri"/>
        </w:rPr>
        <w:t>«</w:t>
      </w:r>
      <w:r w:rsidRPr="00F61B6E">
        <w:t>Оформление соглас</w:t>
      </w:r>
      <w:r>
        <w:t>ия на передачу в поднаем жилого</w:t>
      </w:r>
    </w:p>
    <w:p w:rsidR="00F61B6E" w:rsidRDefault="00F61B6E" w:rsidP="00F61B6E">
      <w:pPr>
        <w:spacing w:after="200"/>
        <w:contextualSpacing/>
        <w:jc w:val="both"/>
      </w:pPr>
      <w:r w:rsidRPr="00F61B6E">
        <w:t xml:space="preserve">помещения,  муниципального жилищного фонда, </w:t>
      </w:r>
    </w:p>
    <w:p w:rsidR="00F61B6E" w:rsidRDefault="00F61B6E" w:rsidP="00F61B6E">
      <w:pPr>
        <w:spacing w:after="200"/>
        <w:contextualSpacing/>
        <w:jc w:val="both"/>
      </w:pPr>
      <w:r w:rsidRPr="00F61B6E">
        <w:t xml:space="preserve">предоставленного по договору социального найма </w:t>
      </w:r>
    </w:p>
    <w:p w:rsidR="00F61B6E" w:rsidRDefault="00F61B6E" w:rsidP="00F61B6E">
      <w:pPr>
        <w:spacing w:after="200"/>
        <w:contextualSpacing/>
        <w:jc w:val="both"/>
      </w:pPr>
      <w:proofErr w:type="gramStart"/>
      <w:r w:rsidRPr="00F61B6E">
        <w:t>принадлежащего</w:t>
      </w:r>
      <w:proofErr w:type="gramEnd"/>
      <w:r w:rsidRPr="00F61B6E">
        <w:t xml:space="preserve"> муниципальному образованию</w:t>
      </w:r>
    </w:p>
    <w:p w:rsidR="00F61B6E" w:rsidRDefault="00F61B6E" w:rsidP="00F61B6E">
      <w:pPr>
        <w:spacing w:after="200"/>
        <w:contextualSpacing/>
        <w:jc w:val="both"/>
      </w:pPr>
      <w:r w:rsidRPr="00F61B6E">
        <w:t xml:space="preserve"> </w:t>
      </w:r>
      <w:proofErr w:type="spellStart"/>
      <w:r w:rsidRPr="00F61B6E">
        <w:t>Будогощское</w:t>
      </w:r>
      <w:proofErr w:type="spellEnd"/>
      <w:r w:rsidRPr="00F61B6E">
        <w:t xml:space="preserve"> городское поселение </w:t>
      </w:r>
      <w:proofErr w:type="spellStart"/>
      <w:r w:rsidRPr="00F61B6E">
        <w:t>Киришского</w:t>
      </w:r>
      <w:proofErr w:type="spellEnd"/>
      <w:r w:rsidRPr="00F61B6E">
        <w:t xml:space="preserve"> </w:t>
      </w:r>
    </w:p>
    <w:p w:rsidR="00F61B6E" w:rsidRPr="00F61B6E" w:rsidRDefault="00F61B6E" w:rsidP="00F61B6E">
      <w:pPr>
        <w:spacing w:after="200"/>
        <w:contextualSpacing/>
        <w:jc w:val="both"/>
      </w:pPr>
      <w:r w:rsidRPr="00F61B6E">
        <w:t>муниципального района Ленинградской области</w:t>
      </w:r>
      <w:r w:rsidRPr="00F61B6E">
        <w:rPr>
          <w:rFonts w:eastAsia="Calibri"/>
        </w:rPr>
        <w:t>»</w:t>
      </w:r>
    </w:p>
    <w:p w:rsidR="00F61B6E" w:rsidRPr="00660F3E" w:rsidRDefault="00F61B6E" w:rsidP="00F61B6E">
      <w:pPr>
        <w:pStyle w:val="ConsPlusTitle"/>
        <w:widowControl/>
        <w:jc w:val="both"/>
        <w:rPr>
          <w:color w:val="1D1B11"/>
        </w:rPr>
      </w:pPr>
    </w:p>
    <w:p w:rsidR="00F61B6E" w:rsidRPr="00660F3E" w:rsidRDefault="00F61B6E" w:rsidP="00F61B6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340"/>
        <w:jc w:val="both"/>
        <w:outlineLvl w:val="0"/>
        <w:rPr>
          <w:color w:val="1D1B11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Pr="008F0F36" w:rsidRDefault="00F61B6E" w:rsidP="00F61B6E">
      <w:pPr>
        <w:ind w:firstLine="709"/>
        <w:jc w:val="both"/>
        <w:rPr>
          <w:sz w:val="24"/>
          <w:szCs w:val="24"/>
        </w:rPr>
      </w:pPr>
      <w:r w:rsidRPr="008F0F36">
        <w:rPr>
          <w:sz w:val="24"/>
          <w:szCs w:val="24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>
        <w:rPr>
          <w:sz w:val="24"/>
          <w:szCs w:val="24"/>
        </w:rPr>
        <w:t xml:space="preserve">администрация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</w:t>
      </w:r>
      <w:r w:rsidRPr="008F0F36">
        <w:rPr>
          <w:b/>
          <w:sz w:val="24"/>
          <w:szCs w:val="24"/>
        </w:rPr>
        <w:t>ПОСТАНОВЛЯЕТ:</w:t>
      </w:r>
    </w:p>
    <w:p w:rsidR="00F61B6E" w:rsidRDefault="00F61B6E" w:rsidP="00F61B6E">
      <w:pPr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8F0F36">
        <w:rPr>
          <w:sz w:val="24"/>
          <w:szCs w:val="24"/>
        </w:rPr>
        <w:t xml:space="preserve">Утвердить административный регламент администрации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</w:t>
      </w:r>
      <w:r w:rsidRPr="008F0F36">
        <w:rPr>
          <w:sz w:val="24"/>
          <w:szCs w:val="24"/>
        </w:rPr>
        <w:t>по предоставлению муниципальной услуги «</w:t>
      </w:r>
      <w:r w:rsidRPr="00F61B6E">
        <w:rPr>
          <w:sz w:val="24"/>
          <w:szCs w:val="24"/>
        </w:rPr>
        <w:t xml:space="preserve">Оформление согласия на передачу в поднаем жилого помещения,  муниципального жилищного фонда, предоставленного по договору социального найма принадлежащего муниципальному образованию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8F0F36">
        <w:rPr>
          <w:sz w:val="24"/>
          <w:szCs w:val="24"/>
        </w:rPr>
        <w:t xml:space="preserve">» согласно приложению к настоящему </w:t>
      </w:r>
    </w:p>
    <w:p w:rsidR="00F61B6E" w:rsidRDefault="00F61B6E" w:rsidP="00F61B6E">
      <w:pPr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B878C7">
        <w:rPr>
          <w:sz w:val="24"/>
          <w:szCs w:val="24"/>
        </w:rPr>
        <w:t>Опубликовать постановление в газете «</w:t>
      </w:r>
      <w:proofErr w:type="spellStart"/>
      <w:r w:rsidRPr="00B878C7">
        <w:rPr>
          <w:sz w:val="24"/>
          <w:szCs w:val="24"/>
        </w:rPr>
        <w:t>Будогощский</w:t>
      </w:r>
      <w:proofErr w:type="spellEnd"/>
      <w:r w:rsidRPr="00B878C7">
        <w:rPr>
          <w:sz w:val="24"/>
          <w:szCs w:val="24"/>
        </w:rPr>
        <w:t xml:space="preserve"> Вестник» и разместить на официальном сайте поселения</w:t>
      </w:r>
      <w:r>
        <w:rPr>
          <w:sz w:val="24"/>
          <w:szCs w:val="24"/>
        </w:rPr>
        <w:t>.</w:t>
      </w:r>
    </w:p>
    <w:p w:rsidR="00F61B6E" w:rsidRPr="00660F3E" w:rsidRDefault="00F61B6E" w:rsidP="00F61B6E">
      <w:pPr>
        <w:pStyle w:val="af8"/>
        <w:numPr>
          <w:ilvl w:val="0"/>
          <w:numId w:val="21"/>
        </w:numPr>
        <w:spacing w:before="0" w:beforeAutospacing="0" w:after="0"/>
        <w:ind w:left="1070"/>
      </w:pPr>
      <w:r w:rsidRPr="00660F3E">
        <w:t>Постановление вступает в силу после его официального опубликования.</w:t>
      </w:r>
    </w:p>
    <w:p w:rsidR="00F61B6E" w:rsidRPr="00660F3E" w:rsidRDefault="00F61B6E" w:rsidP="00F61B6E">
      <w:pPr>
        <w:pStyle w:val="af8"/>
        <w:numPr>
          <w:ilvl w:val="0"/>
          <w:numId w:val="21"/>
        </w:numPr>
        <w:spacing w:before="0" w:beforeAutospacing="0" w:after="0"/>
        <w:ind w:left="1070"/>
      </w:pPr>
      <w:proofErr w:type="gramStart"/>
      <w:r w:rsidRPr="00660F3E">
        <w:t>Контроль за</w:t>
      </w:r>
      <w:proofErr w:type="gramEnd"/>
      <w:r w:rsidRPr="00660F3E">
        <w:t xml:space="preserve"> исполнением настоящего постановления оставляю за собой</w:t>
      </w:r>
    </w:p>
    <w:p w:rsidR="00F61B6E" w:rsidRPr="00660F3E" w:rsidRDefault="00F61B6E" w:rsidP="00F61B6E">
      <w:pPr>
        <w:pStyle w:val="11"/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</w:p>
    <w:p w:rsidR="00F61B6E" w:rsidRDefault="00F61B6E" w:rsidP="00F61B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660F3E" w:rsidRDefault="00F61B6E" w:rsidP="00F61B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660F3E" w:rsidRDefault="00F61B6E" w:rsidP="00F61B6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60F3E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60F3E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F61B6E" w:rsidRPr="00660F3E" w:rsidRDefault="00F61B6E" w:rsidP="00F61B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660F3E" w:rsidRDefault="00F61B6E" w:rsidP="00F61B6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660F3E" w:rsidRDefault="00F61B6E" w:rsidP="00F61B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660F3E" w:rsidRDefault="00F61B6E" w:rsidP="00F61B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0F3E">
        <w:rPr>
          <w:rFonts w:ascii="Times New Roman" w:hAnsi="Times New Roman" w:cs="Times New Roman"/>
          <w:sz w:val="24"/>
          <w:szCs w:val="24"/>
        </w:rPr>
        <w:t>Разослано: в дело, администрация КМР, прокуратуру.</w:t>
      </w:r>
    </w:p>
    <w:p w:rsidR="00F61B6E" w:rsidRPr="00660F3E" w:rsidRDefault="00F61B6E" w:rsidP="00F61B6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660F3E" w:rsidRDefault="00F61B6E" w:rsidP="00F61B6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8B5C35" w:rsidRDefault="00F61B6E" w:rsidP="00F61B6E">
      <w:pPr>
        <w:jc w:val="center"/>
        <w:rPr>
          <w:sz w:val="24"/>
          <w:szCs w:val="24"/>
        </w:rPr>
      </w:pPr>
    </w:p>
    <w:p w:rsidR="00F61B6E" w:rsidRPr="00936FEA" w:rsidRDefault="00F61B6E" w:rsidP="00F61B6E">
      <w:pPr>
        <w:rPr>
          <w:sz w:val="24"/>
          <w:szCs w:val="24"/>
        </w:rPr>
      </w:pPr>
    </w:p>
    <w:p w:rsidR="00F61B6E" w:rsidRPr="00936FEA" w:rsidRDefault="00F61B6E" w:rsidP="00F61B6E">
      <w:pPr>
        <w:rPr>
          <w:sz w:val="24"/>
          <w:szCs w:val="24"/>
        </w:rPr>
      </w:pPr>
    </w:p>
    <w:p w:rsidR="00F61B6E" w:rsidRPr="00936FEA" w:rsidRDefault="00F61B6E" w:rsidP="00F61B6E">
      <w:pPr>
        <w:rPr>
          <w:sz w:val="24"/>
          <w:szCs w:val="24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Default="00F61B6E" w:rsidP="00F61B6E">
      <w:pPr>
        <w:jc w:val="both"/>
      </w:pPr>
    </w:p>
    <w:p w:rsidR="00F61B6E" w:rsidRDefault="00F61B6E" w:rsidP="00F61B6E">
      <w:pPr>
        <w:jc w:val="both"/>
      </w:pPr>
    </w:p>
    <w:p w:rsidR="00F61B6E" w:rsidRPr="00D01803" w:rsidRDefault="00F61B6E" w:rsidP="00F61B6E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УТВЕРЖДЕН</w:t>
      </w:r>
    </w:p>
    <w:p w:rsidR="00F61B6E" w:rsidRPr="00D01803" w:rsidRDefault="00F61B6E" w:rsidP="00F61B6E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постановлением администрации</w:t>
      </w:r>
    </w:p>
    <w:p w:rsidR="00F61B6E" w:rsidRPr="00D01803" w:rsidRDefault="00F61B6E" w:rsidP="00F61B6E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муниципального образования</w:t>
      </w:r>
    </w:p>
    <w:p w:rsidR="00F61B6E" w:rsidRDefault="00F61B6E" w:rsidP="00F61B6E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</w:p>
    <w:p w:rsidR="00F61B6E" w:rsidRPr="00D01803" w:rsidRDefault="00F61B6E" w:rsidP="00F61B6E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</w:t>
      </w:r>
      <w:r w:rsidRPr="00D01803">
        <w:rPr>
          <w:sz w:val="24"/>
          <w:szCs w:val="24"/>
        </w:rPr>
        <w:t xml:space="preserve"> район</w:t>
      </w:r>
      <w:r>
        <w:rPr>
          <w:sz w:val="24"/>
          <w:szCs w:val="24"/>
        </w:rPr>
        <w:t>а</w:t>
      </w:r>
    </w:p>
    <w:p w:rsidR="00F61B6E" w:rsidRPr="00D01803" w:rsidRDefault="00F61B6E" w:rsidP="00F61B6E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Ленинградской области</w:t>
      </w:r>
    </w:p>
    <w:p w:rsidR="00F61B6E" w:rsidRPr="00D01803" w:rsidRDefault="00F61B6E" w:rsidP="00F61B6E">
      <w:pPr>
        <w:spacing w:line="360" w:lineRule="auto"/>
        <w:jc w:val="right"/>
        <w:rPr>
          <w:sz w:val="24"/>
          <w:szCs w:val="24"/>
        </w:rPr>
      </w:pPr>
      <w:r w:rsidRPr="00D01803">
        <w:rPr>
          <w:sz w:val="24"/>
          <w:szCs w:val="24"/>
        </w:rPr>
        <w:t xml:space="preserve">от </w:t>
      </w:r>
      <w:r>
        <w:rPr>
          <w:sz w:val="24"/>
          <w:szCs w:val="24"/>
        </w:rPr>
        <w:t>12.03.2015г № 35</w:t>
      </w:r>
    </w:p>
    <w:p w:rsidR="00F61B6E" w:rsidRPr="00D01803" w:rsidRDefault="00F61B6E" w:rsidP="00F61B6E">
      <w:pPr>
        <w:jc w:val="right"/>
        <w:rPr>
          <w:sz w:val="24"/>
          <w:szCs w:val="24"/>
        </w:rPr>
      </w:pPr>
    </w:p>
    <w:p w:rsidR="00F61B6E" w:rsidRPr="00D01803" w:rsidRDefault="00F61B6E" w:rsidP="00F61B6E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(приложение)</w:t>
      </w:r>
    </w:p>
    <w:p w:rsidR="00F61B6E" w:rsidRPr="00D01803" w:rsidRDefault="00F61B6E" w:rsidP="00F61B6E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b/>
          <w:sz w:val="24"/>
          <w:szCs w:val="24"/>
          <w:lang w:eastAsia="en-US"/>
        </w:rPr>
      </w:pPr>
    </w:p>
    <w:p w:rsidR="00F61B6E" w:rsidRPr="0094096D" w:rsidRDefault="00F61B6E" w:rsidP="00F61B6E">
      <w:pPr>
        <w:tabs>
          <w:tab w:val="left" w:pos="3960"/>
        </w:tabs>
        <w:rPr>
          <w:color w:val="000000"/>
          <w:sz w:val="24"/>
          <w:szCs w:val="24"/>
        </w:rPr>
      </w:pPr>
    </w:p>
    <w:p w:rsidR="00F61B6E" w:rsidRPr="0094096D" w:rsidRDefault="00F61B6E" w:rsidP="00F61B6E">
      <w:pPr>
        <w:tabs>
          <w:tab w:val="left" w:pos="3960"/>
        </w:tabs>
        <w:rPr>
          <w:color w:val="000000"/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sz w:val="24"/>
          <w:szCs w:val="28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sz w:val="24"/>
          <w:szCs w:val="28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8"/>
        </w:rPr>
      </w:pPr>
      <w:r w:rsidRPr="00072E36">
        <w:rPr>
          <w:b/>
          <w:bCs/>
          <w:sz w:val="24"/>
          <w:szCs w:val="28"/>
        </w:rPr>
        <w:t>АДМИНИСТРАТИВНЫЙ РЕГЛАМЕНТ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8"/>
        </w:rPr>
      </w:pPr>
      <w:r w:rsidRPr="00072E36">
        <w:rPr>
          <w:b/>
          <w:bCs/>
          <w:sz w:val="24"/>
          <w:szCs w:val="28"/>
        </w:rPr>
        <w:t>ПО ПРЕДОСТАВЛЕНИЮ МУНИЦИПАЛЬНОЙ УСЛУГИ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4"/>
          <w:szCs w:val="26"/>
        </w:rPr>
      </w:pPr>
      <w:r w:rsidRPr="00072E36">
        <w:rPr>
          <w:bCs/>
          <w:sz w:val="24"/>
          <w:szCs w:val="26"/>
        </w:rPr>
        <w:t>«</w:t>
      </w:r>
      <w:r w:rsidRPr="00F61B6E">
        <w:rPr>
          <w:sz w:val="24"/>
          <w:szCs w:val="24"/>
        </w:rPr>
        <w:t xml:space="preserve">Оформление согласия на передачу в поднаем жилого помещения,  муниципального жилищного фонда, предоставленного по договору социального найма принадлежащего муниципальному образованию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072E36">
        <w:rPr>
          <w:bCs/>
          <w:sz w:val="24"/>
          <w:szCs w:val="26"/>
        </w:rPr>
        <w:t>»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6"/>
        </w:rPr>
      </w:pPr>
      <w:bookmarkStart w:id="0" w:name="Par1"/>
      <w:bookmarkEnd w:id="0"/>
    </w:p>
    <w:p w:rsidR="00F61B6E" w:rsidRDefault="00F61B6E" w:rsidP="00F61B6E">
      <w:pPr>
        <w:widowControl w:val="0"/>
        <w:autoSpaceDE w:val="0"/>
        <w:autoSpaceDN w:val="0"/>
        <w:adjustRightInd w:val="0"/>
        <w:jc w:val="both"/>
        <w:outlineLvl w:val="1"/>
        <w:rPr>
          <w:b/>
          <w:bCs/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  <w:r w:rsidRPr="00072E36">
        <w:rPr>
          <w:b/>
          <w:bCs/>
          <w:sz w:val="24"/>
          <w:szCs w:val="24"/>
          <w:lang w:val="en-US"/>
        </w:rPr>
        <w:t>I</w:t>
      </w:r>
      <w:r w:rsidRPr="00072E36">
        <w:rPr>
          <w:b/>
          <w:bCs/>
          <w:sz w:val="24"/>
          <w:szCs w:val="24"/>
        </w:rPr>
        <w:t>. Общие положения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Cs/>
          <w:sz w:val="24"/>
          <w:szCs w:val="24"/>
        </w:rPr>
      </w:pPr>
      <w:r w:rsidRPr="00072E36">
        <w:rPr>
          <w:sz w:val="24"/>
          <w:szCs w:val="24"/>
        </w:rPr>
        <w:t>1.1.</w:t>
      </w:r>
      <w:r>
        <w:rPr>
          <w:sz w:val="24"/>
          <w:szCs w:val="24"/>
        </w:rPr>
        <w:tab/>
      </w:r>
      <w:r w:rsidRPr="00072E36">
        <w:rPr>
          <w:sz w:val="24"/>
          <w:szCs w:val="24"/>
        </w:rPr>
        <w:t>Наименование муниципальной услуги «</w:t>
      </w:r>
      <w:r w:rsidRPr="00F61B6E">
        <w:rPr>
          <w:sz w:val="24"/>
          <w:szCs w:val="24"/>
        </w:rPr>
        <w:t xml:space="preserve">Оформление согласия на передачу в поднаем жилого помещения,  муниципального жилищного фонда, предоставленного по договору социального найма принадлежащего муниципальному образованию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072E36">
        <w:rPr>
          <w:sz w:val="24"/>
          <w:szCs w:val="24"/>
        </w:rPr>
        <w:t>».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Cs/>
          <w:sz w:val="24"/>
          <w:szCs w:val="24"/>
        </w:rPr>
      </w:pPr>
      <w:r>
        <w:rPr>
          <w:sz w:val="24"/>
          <w:szCs w:val="24"/>
        </w:rPr>
        <w:t>1.2.</w:t>
      </w:r>
      <w:r>
        <w:rPr>
          <w:sz w:val="24"/>
          <w:szCs w:val="24"/>
        </w:rPr>
        <w:tab/>
      </w:r>
      <w:r w:rsidRPr="00072E36">
        <w:rPr>
          <w:sz w:val="24"/>
          <w:szCs w:val="24"/>
        </w:rPr>
        <w:t xml:space="preserve">Наименование органа местного самоуправления, предоставляющего муниципальную услугу, и его структурного подразделения, ответственного </w:t>
      </w:r>
      <w:r>
        <w:rPr>
          <w:sz w:val="24"/>
          <w:szCs w:val="24"/>
        </w:rPr>
        <w:t xml:space="preserve">                                          </w:t>
      </w:r>
      <w:r w:rsidRPr="00072E36">
        <w:rPr>
          <w:sz w:val="24"/>
          <w:szCs w:val="24"/>
        </w:rPr>
        <w:t>за предоставление муниципальной услуги.</w:t>
      </w:r>
    </w:p>
    <w:p w:rsidR="00F61B6E" w:rsidRPr="00072E36" w:rsidRDefault="00F61B6E" w:rsidP="00F61B6E">
      <w:pPr>
        <w:pStyle w:val="af0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72E36">
        <w:rPr>
          <w:rFonts w:ascii="Times New Roman" w:hAnsi="Times New Roman"/>
          <w:sz w:val="24"/>
          <w:szCs w:val="24"/>
        </w:rPr>
        <w:t xml:space="preserve">Муниципальную услугу предоставляет Администрация муниципального образования </w:t>
      </w:r>
      <w:proofErr w:type="spellStart"/>
      <w:r w:rsidRPr="00F61B6E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Pr="00F61B6E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 муниципального района Ленинградской</w:t>
      </w:r>
      <w:r>
        <w:rPr>
          <w:sz w:val="24"/>
          <w:szCs w:val="24"/>
        </w:rPr>
        <w:t xml:space="preserve"> области</w:t>
      </w:r>
      <w:r w:rsidRPr="00072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(далее – Администрация)</w:t>
      </w:r>
    </w:p>
    <w:p w:rsidR="00F61B6E" w:rsidRPr="00072E36" w:rsidRDefault="00F61B6E" w:rsidP="00F61B6E">
      <w:pPr>
        <w:widowControl w:val="0"/>
        <w:tabs>
          <w:tab w:val="left" w:pos="500"/>
        </w:tabs>
        <w:ind w:firstLine="709"/>
        <w:contextualSpacing/>
        <w:jc w:val="both"/>
        <w:rPr>
          <w:sz w:val="24"/>
          <w:szCs w:val="24"/>
          <w:lang w:eastAsia="ar-SA"/>
        </w:rPr>
      </w:pPr>
      <w:r w:rsidRPr="00072E36">
        <w:rPr>
          <w:sz w:val="24"/>
          <w:szCs w:val="24"/>
          <w:lang w:eastAsia="ar-SA"/>
        </w:rPr>
        <w:t>1.3.</w:t>
      </w:r>
      <w:r>
        <w:rPr>
          <w:sz w:val="24"/>
          <w:szCs w:val="24"/>
          <w:lang w:eastAsia="ar-SA"/>
        </w:rPr>
        <w:tab/>
      </w:r>
      <w:r w:rsidRPr="00072E36">
        <w:rPr>
          <w:sz w:val="24"/>
          <w:szCs w:val="24"/>
          <w:lang w:eastAsia="ar-SA"/>
        </w:rPr>
        <w:t>Информация о ме</w:t>
      </w:r>
      <w:r>
        <w:rPr>
          <w:sz w:val="24"/>
          <w:szCs w:val="24"/>
          <w:lang w:eastAsia="ar-SA"/>
        </w:rPr>
        <w:t>сте нахождения и графике работы</w:t>
      </w:r>
      <w:r w:rsidRPr="00072E36">
        <w:rPr>
          <w:sz w:val="24"/>
          <w:szCs w:val="24"/>
          <w:lang w:eastAsia="ar-SA"/>
        </w:rPr>
        <w:t>:</w:t>
      </w:r>
    </w:p>
    <w:p w:rsidR="00F61B6E" w:rsidRPr="00072E36" w:rsidRDefault="00F61B6E" w:rsidP="00F61B6E">
      <w:pPr>
        <w:widowControl w:val="0"/>
        <w:tabs>
          <w:tab w:val="left" w:pos="500"/>
        </w:tabs>
        <w:ind w:firstLine="709"/>
        <w:contextualSpacing/>
        <w:jc w:val="both"/>
        <w:rPr>
          <w:sz w:val="24"/>
          <w:szCs w:val="24"/>
          <w:lang w:eastAsia="ar-SA"/>
        </w:rPr>
      </w:pPr>
      <w:r w:rsidRPr="00072E36">
        <w:rPr>
          <w:sz w:val="24"/>
          <w:szCs w:val="24"/>
          <w:lang w:eastAsia="ar-SA"/>
        </w:rPr>
        <w:t>1.3.1.Место нахождение Администрации: ул. Советская, д.</w:t>
      </w:r>
      <w:r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79</w:t>
      </w:r>
      <w:r w:rsidRPr="00072E36">
        <w:rPr>
          <w:sz w:val="24"/>
          <w:szCs w:val="24"/>
          <w:lang w:eastAsia="ar-SA"/>
        </w:rPr>
        <w:t xml:space="preserve">, </w:t>
      </w:r>
      <w:proofErr w:type="spellStart"/>
      <w:r w:rsidRPr="00072E36">
        <w:rPr>
          <w:sz w:val="24"/>
          <w:szCs w:val="24"/>
          <w:lang w:eastAsia="ar-SA"/>
        </w:rPr>
        <w:t>г.</w:t>
      </w:r>
      <w:r>
        <w:rPr>
          <w:sz w:val="24"/>
          <w:szCs w:val="24"/>
          <w:lang w:eastAsia="ar-SA"/>
        </w:rPr>
        <w:t>п</w:t>
      </w:r>
      <w:proofErr w:type="gramStart"/>
      <w:r>
        <w:rPr>
          <w:sz w:val="24"/>
          <w:szCs w:val="24"/>
          <w:lang w:eastAsia="ar-SA"/>
        </w:rPr>
        <w:t>.Б</w:t>
      </w:r>
      <w:proofErr w:type="gramEnd"/>
      <w:r>
        <w:rPr>
          <w:sz w:val="24"/>
          <w:szCs w:val="24"/>
          <w:lang w:eastAsia="ar-SA"/>
        </w:rPr>
        <w:t>удогощь</w:t>
      </w:r>
      <w:proofErr w:type="spellEnd"/>
      <w:r w:rsidRPr="00072E36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Ленинградская область, 18712</w:t>
      </w:r>
      <w:r w:rsidRPr="00072E36">
        <w:rPr>
          <w:sz w:val="24"/>
          <w:szCs w:val="24"/>
          <w:lang w:eastAsia="ar-SA"/>
        </w:rPr>
        <w:t>0;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1.3.2.</w:t>
      </w:r>
      <w:r w:rsidRPr="00072E36">
        <w:rPr>
          <w:sz w:val="24"/>
          <w:szCs w:val="24"/>
          <w:lang w:eastAsia="ar-SA"/>
        </w:rPr>
        <w:t>Режим работы: понедельник – четверг,</w:t>
      </w:r>
      <w:r>
        <w:rPr>
          <w:sz w:val="24"/>
          <w:szCs w:val="24"/>
          <w:lang w:eastAsia="ar-SA"/>
        </w:rPr>
        <w:t xml:space="preserve"> 8.00-17.15</w:t>
      </w:r>
      <w:r>
        <w:rPr>
          <w:sz w:val="24"/>
          <w:szCs w:val="24"/>
          <w:lang w:eastAsia="ar-SA"/>
        </w:rPr>
        <w:t xml:space="preserve">; </w:t>
      </w:r>
      <w:r>
        <w:rPr>
          <w:sz w:val="24"/>
          <w:szCs w:val="24"/>
          <w:lang w:eastAsia="ar-SA"/>
        </w:rPr>
        <w:t>пятница: 8.00-16.00</w:t>
      </w:r>
      <w:r w:rsidRPr="00072E36">
        <w:rPr>
          <w:sz w:val="24"/>
          <w:szCs w:val="24"/>
          <w:lang w:eastAsia="ar-SA"/>
        </w:rPr>
        <w:t>; перерыв на обед: 13.00-14.00.</w:t>
      </w:r>
    </w:p>
    <w:p w:rsidR="00F61B6E" w:rsidRPr="00072E36" w:rsidRDefault="00F61B6E" w:rsidP="00F61B6E">
      <w:pPr>
        <w:widowControl w:val="0"/>
        <w:tabs>
          <w:tab w:val="left" w:pos="1200"/>
        </w:tabs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1.3.3.Структурным подразделением, ответственным з</w:t>
      </w:r>
      <w:r>
        <w:rPr>
          <w:sz w:val="24"/>
          <w:szCs w:val="24"/>
        </w:rPr>
        <w:t xml:space="preserve">а предоставление муниципальной </w:t>
      </w:r>
      <w:r w:rsidRPr="00072E36">
        <w:rPr>
          <w:sz w:val="24"/>
          <w:szCs w:val="24"/>
        </w:rPr>
        <w:t xml:space="preserve">услуги, </w:t>
      </w:r>
      <w:r>
        <w:rPr>
          <w:sz w:val="24"/>
          <w:szCs w:val="24"/>
        </w:rPr>
        <w:t xml:space="preserve">специалист администрации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>.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  <w:lang w:eastAsia="ar-SA"/>
        </w:rPr>
      </w:pPr>
      <w:r w:rsidRPr="00072E36">
        <w:rPr>
          <w:sz w:val="24"/>
          <w:szCs w:val="24"/>
        </w:rPr>
        <w:t>1.3.4.</w:t>
      </w:r>
      <w:r w:rsidRPr="00072E36">
        <w:rPr>
          <w:sz w:val="24"/>
          <w:szCs w:val="24"/>
          <w:lang w:eastAsia="ar-SA"/>
        </w:rPr>
        <w:t>Режим раб</w:t>
      </w:r>
      <w:r>
        <w:rPr>
          <w:sz w:val="24"/>
          <w:szCs w:val="24"/>
          <w:lang w:eastAsia="ar-SA"/>
        </w:rPr>
        <w:t>оты: понедельник – четверг, 8.00-17.15;  пятница: 8.00-16.00</w:t>
      </w:r>
      <w:r w:rsidRPr="00072E36">
        <w:rPr>
          <w:sz w:val="24"/>
          <w:szCs w:val="24"/>
          <w:lang w:eastAsia="ar-SA"/>
        </w:rPr>
        <w:t>; перерыв на обед: 13.00-14.00.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1.4.</w:t>
      </w:r>
      <w:r w:rsidRPr="00072E36">
        <w:rPr>
          <w:sz w:val="24"/>
          <w:szCs w:val="24"/>
        </w:rPr>
        <w:t xml:space="preserve">При предоставлении муниципальной услуги Администрация взаимодействует </w:t>
      </w:r>
      <w:proofErr w:type="gramStart"/>
      <w:r w:rsidRPr="00072E36">
        <w:rPr>
          <w:sz w:val="24"/>
          <w:szCs w:val="24"/>
        </w:rPr>
        <w:t>с</w:t>
      </w:r>
      <w:proofErr w:type="gramEnd"/>
      <w:r w:rsidRPr="00072E36">
        <w:rPr>
          <w:sz w:val="24"/>
          <w:szCs w:val="24"/>
        </w:rPr>
        <w:t>: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072E36">
        <w:rPr>
          <w:sz w:val="24"/>
          <w:szCs w:val="24"/>
        </w:rPr>
        <w:t>с органами Федеральной налоговой службы Российской Федерации;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с органами Федеральной службы государственной регистрации, кадастра 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lastRenderedPageBreak/>
        <w:t>и картографии;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072E36">
        <w:rPr>
          <w:sz w:val="24"/>
          <w:szCs w:val="24"/>
        </w:rPr>
        <w:t>филиалом ГУП «</w:t>
      </w:r>
      <w:proofErr w:type="spellStart"/>
      <w:r w:rsidRPr="00072E36">
        <w:rPr>
          <w:sz w:val="24"/>
          <w:szCs w:val="24"/>
        </w:rPr>
        <w:t>Леноблинвентаризация</w:t>
      </w:r>
      <w:proofErr w:type="spellEnd"/>
      <w:r w:rsidRPr="00072E36">
        <w:rPr>
          <w:sz w:val="24"/>
          <w:szCs w:val="24"/>
        </w:rPr>
        <w:t xml:space="preserve">» бюро технической инвентаризации. 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1.5.</w:t>
      </w:r>
      <w:r w:rsidRPr="00072E36">
        <w:rPr>
          <w:sz w:val="24"/>
          <w:szCs w:val="24"/>
        </w:rPr>
        <w:t>Места нахождения, справочные телефоны и адреса электронной почты органов местного самоуправления Ленинградской области (приложение 1).</w:t>
      </w:r>
    </w:p>
    <w:p w:rsidR="00F61B6E" w:rsidRPr="00072E36" w:rsidRDefault="00F61B6E" w:rsidP="00F61B6E">
      <w:pPr>
        <w:widowControl w:val="0"/>
        <w:tabs>
          <w:tab w:val="left" w:pos="1200"/>
        </w:tabs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1.6.График работы:  понедельник, вторник, четверг с 8.15 до 17.30 (перерыв на обед </w:t>
      </w:r>
      <w:r>
        <w:rPr>
          <w:sz w:val="24"/>
          <w:szCs w:val="24"/>
        </w:rPr>
        <w:t xml:space="preserve">                           </w:t>
      </w:r>
      <w:r w:rsidRPr="00072E36">
        <w:rPr>
          <w:sz w:val="24"/>
          <w:szCs w:val="24"/>
        </w:rPr>
        <w:t>с 13.00 до 14.00); среда, пятница – не приемный день; выходные дни – суббота, воскресенье.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1.7.</w:t>
      </w:r>
      <w:r w:rsidRPr="00072E36">
        <w:rPr>
          <w:sz w:val="24"/>
          <w:szCs w:val="24"/>
        </w:rPr>
        <w:t>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Электронный адрес портала государственных и муниципальных услуг (функций)  Ленинградской области (далее – ПГУ ЛО): </w:t>
      </w:r>
      <w:hyperlink r:id="rId8" w:history="1">
        <w:r w:rsidRPr="00072E36">
          <w:rPr>
            <w:sz w:val="24"/>
            <w:szCs w:val="24"/>
            <w:u w:val="single"/>
          </w:rPr>
          <w:t>http://gu.lenobl.ru/</w:t>
        </w:r>
      </w:hyperlink>
      <w:r w:rsidRPr="00072E36">
        <w:rPr>
          <w:sz w:val="24"/>
          <w:szCs w:val="24"/>
        </w:rPr>
        <w:t>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Электронный адрес официального сайта Администрации Ленинградской области </w:t>
      </w:r>
      <w:hyperlink r:id="rId9" w:history="1">
        <w:r w:rsidRPr="00072E36">
          <w:rPr>
            <w:sz w:val="24"/>
            <w:szCs w:val="24"/>
            <w:u w:val="single"/>
          </w:rPr>
          <w:t>http://www.lenobl.ru/</w:t>
        </w:r>
      </w:hyperlink>
      <w:r w:rsidRPr="00072E36">
        <w:rPr>
          <w:sz w:val="24"/>
          <w:szCs w:val="24"/>
        </w:rPr>
        <w:t>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Электронный адрес официального сайта органа местного самоуправления сайт </w:t>
      </w:r>
      <w:hyperlink r:id="rId10" w:history="1">
        <w:r w:rsidRPr="00BA4CEB">
          <w:rPr>
            <w:rStyle w:val="af1"/>
            <w:sz w:val="24"/>
            <w:szCs w:val="24"/>
            <w:lang w:val="en-US"/>
          </w:rPr>
          <w:t>http</w:t>
        </w:r>
        <w:r w:rsidRPr="00BA4CEB">
          <w:rPr>
            <w:rStyle w:val="af1"/>
            <w:sz w:val="24"/>
            <w:szCs w:val="24"/>
          </w:rPr>
          <w:t>://</w:t>
        </w:r>
        <w:r w:rsidRPr="00BA4CEB">
          <w:rPr>
            <w:rStyle w:val="af1"/>
            <w:sz w:val="24"/>
            <w:szCs w:val="24"/>
            <w:lang w:val="en-US"/>
          </w:rPr>
          <w:t>www</w:t>
        </w:r>
        <w:r w:rsidRPr="00BA4CEB">
          <w:rPr>
            <w:rStyle w:val="af1"/>
            <w:sz w:val="24"/>
            <w:szCs w:val="24"/>
          </w:rPr>
          <w:t>.</w:t>
        </w:r>
        <w:proofErr w:type="spellStart"/>
        <w:r w:rsidRPr="00BA4CEB">
          <w:rPr>
            <w:rStyle w:val="af1"/>
            <w:sz w:val="24"/>
            <w:szCs w:val="24"/>
            <w:lang w:val="en-US"/>
          </w:rPr>
          <w:t>admbud</w:t>
        </w:r>
        <w:proofErr w:type="spellEnd"/>
        <w:r w:rsidRPr="00BA4CEB">
          <w:rPr>
            <w:rStyle w:val="af1"/>
            <w:sz w:val="24"/>
            <w:szCs w:val="24"/>
          </w:rPr>
          <w:t>.</w:t>
        </w:r>
        <w:proofErr w:type="spellStart"/>
        <w:r w:rsidRPr="00BA4CEB">
          <w:rPr>
            <w:rStyle w:val="af1"/>
            <w:sz w:val="24"/>
            <w:szCs w:val="24"/>
            <w:lang w:val="en-US"/>
          </w:rPr>
          <w:t>ru</w:t>
        </w:r>
        <w:proofErr w:type="spellEnd"/>
      </w:hyperlink>
      <w:r w:rsidRPr="00072E36">
        <w:rPr>
          <w:sz w:val="24"/>
          <w:szCs w:val="24"/>
        </w:rPr>
        <w:t>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1.8.</w:t>
      </w:r>
      <w:r w:rsidRPr="00072E36">
        <w:rPr>
          <w:sz w:val="24"/>
          <w:szCs w:val="24"/>
        </w:rPr>
        <w:t xml:space="preserve">Муниципальная услуга может быть предоставлена при обращении </w:t>
      </w:r>
      <w:r>
        <w:rPr>
          <w:sz w:val="24"/>
          <w:szCs w:val="24"/>
        </w:rPr>
        <w:t xml:space="preserve">                                     </w:t>
      </w:r>
      <w:r w:rsidRPr="00072E36">
        <w:rPr>
          <w:sz w:val="24"/>
          <w:szCs w:val="24"/>
        </w:rPr>
        <w:t xml:space="preserve">в многофункциональный центр предоставления государственных и муниципальных услуг (далее - МФЦ). Заявители представляют документы путем личной подачи документов.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Информация о местах нахождения и графике работы, справочных телефонах</w:t>
      </w:r>
      <w:r>
        <w:rPr>
          <w:sz w:val="24"/>
          <w:szCs w:val="24"/>
        </w:rPr>
        <w:t xml:space="preserve">                                </w:t>
      </w:r>
      <w:r w:rsidRPr="00072E36">
        <w:rPr>
          <w:sz w:val="24"/>
          <w:szCs w:val="24"/>
        </w:rPr>
        <w:t xml:space="preserve"> и адресах электронной почты МФЦ приведена в приложении 2.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1.9.Муниципальная услуга может быть предоставлена в электронном виде через функционал электронной приёмной на ПГУ ЛО.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1.10.</w:t>
      </w:r>
      <w:r w:rsidRPr="00072E36">
        <w:rPr>
          <w:sz w:val="24"/>
          <w:szCs w:val="24"/>
        </w:rPr>
        <w:t>Порядок получения заявителями информации по вопросам предоставления муниципальной услуги, в том числе о ходе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1.10.1. </w:t>
      </w:r>
      <w:r w:rsidRPr="00072E36">
        <w:rPr>
          <w:sz w:val="24"/>
          <w:szCs w:val="24"/>
        </w:rPr>
        <w:t>Основными требованиями к порядку информирования граждан об исполнении муниципальной услуги являются: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достоверность предоставляемой информации;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четкость в изложении информации;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полнота информирования.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1.10.2. </w:t>
      </w:r>
      <w:r w:rsidRPr="00072E36">
        <w:rPr>
          <w:sz w:val="24"/>
          <w:szCs w:val="24"/>
        </w:rPr>
        <w:t>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Информация о порядке предоставления муниципальной услуги предоставляется: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по телефону специалистами жилищного отдела комитета жилищно-коммунального хозяйства Администрации (непосредственно в день обращения заинтересованных лиц);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на Портале государственных и муниципальных услуг (функций) Ленинградской области: </w:t>
      </w:r>
      <w:hyperlink r:id="rId11" w:history="1">
        <w:r w:rsidRPr="00072E36">
          <w:rPr>
            <w:rStyle w:val="af1"/>
            <w:sz w:val="24"/>
            <w:szCs w:val="24"/>
          </w:rPr>
          <w:t>http://www.gu.lenobl.ru</w:t>
        </w:r>
      </w:hyperlink>
      <w:r w:rsidRPr="00072E36">
        <w:rPr>
          <w:sz w:val="24"/>
          <w:szCs w:val="24"/>
        </w:rPr>
        <w:t>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на портале Федеральной государственной информационной системы «Единый портал государственных и муниципальных услуг (функций): </w:t>
      </w:r>
      <w:hyperlink r:id="rId12" w:history="1">
        <w:r w:rsidRPr="00072E36">
          <w:rPr>
            <w:rStyle w:val="af1"/>
            <w:sz w:val="24"/>
            <w:szCs w:val="24"/>
            <w:lang w:val="en-US"/>
          </w:rPr>
          <w:t>http</w:t>
        </w:r>
        <w:r w:rsidRPr="00072E36">
          <w:rPr>
            <w:rStyle w:val="af1"/>
            <w:sz w:val="24"/>
            <w:szCs w:val="24"/>
          </w:rPr>
          <w:t>://</w:t>
        </w:r>
        <w:r w:rsidRPr="00072E36">
          <w:rPr>
            <w:rStyle w:val="af1"/>
            <w:sz w:val="24"/>
            <w:szCs w:val="24"/>
            <w:lang w:val="en-US"/>
          </w:rPr>
          <w:t>www</w:t>
        </w:r>
        <w:r w:rsidRPr="00072E36">
          <w:rPr>
            <w:rStyle w:val="af1"/>
            <w:sz w:val="24"/>
            <w:szCs w:val="24"/>
          </w:rPr>
          <w:t>.</w:t>
        </w:r>
        <w:proofErr w:type="spellStart"/>
        <w:r w:rsidRPr="00072E36">
          <w:rPr>
            <w:rStyle w:val="af1"/>
            <w:sz w:val="24"/>
            <w:szCs w:val="24"/>
            <w:lang w:val="en-US"/>
          </w:rPr>
          <w:t>gosuslugi</w:t>
        </w:r>
        <w:proofErr w:type="spellEnd"/>
        <w:r w:rsidRPr="00072E36">
          <w:rPr>
            <w:rStyle w:val="af1"/>
            <w:sz w:val="24"/>
            <w:szCs w:val="24"/>
          </w:rPr>
          <w:t>.</w:t>
        </w:r>
        <w:proofErr w:type="spellStart"/>
        <w:r w:rsidRPr="00072E36">
          <w:rPr>
            <w:rStyle w:val="af1"/>
            <w:sz w:val="24"/>
            <w:szCs w:val="24"/>
            <w:lang w:val="en-US"/>
          </w:rPr>
          <w:t>ru</w:t>
        </w:r>
        <w:proofErr w:type="spellEnd"/>
      </w:hyperlink>
      <w:r w:rsidRPr="00072E36">
        <w:rPr>
          <w:sz w:val="24"/>
          <w:szCs w:val="24"/>
        </w:rPr>
        <w:t>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при обращении в МФЦ.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1.10.3. Информирование об исполнении муниципальной услуги осуществляется</w:t>
      </w:r>
      <w:r>
        <w:rPr>
          <w:sz w:val="24"/>
          <w:szCs w:val="24"/>
        </w:rPr>
        <w:t xml:space="preserve">                     </w:t>
      </w:r>
      <w:r w:rsidRPr="00072E36">
        <w:rPr>
          <w:sz w:val="24"/>
          <w:szCs w:val="24"/>
        </w:rPr>
        <w:t xml:space="preserve"> в устной, письменной или электронной форме.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1.10.4.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</w:t>
      </w:r>
      <w:r>
        <w:rPr>
          <w:sz w:val="24"/>
          <w:szCs w:val="24"/>
        </w:rPr>
        <w:t xml:space="preserve">                   </w:t>
      </w:r>
      <w:r w:rsidRPr="00072E36">
        <w:rPr>
          <w:sz w:val="24"/>
          <w:szCs w:val="24"/>
        </w:rPr>
        <w:t xml:space="preserve">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</w:t>
      </w:r>
      <w:r>
        <w:rPr>
          <w:sz w:val="24"/>
          <w:szCs w:val="24"/>
        </w:rPr>
        <w:t xml:space="preserve">                                           </w:t>
      </w:r>
      <w:r w:rsidRPr="00072E36">
        <w:rPr>
          <w:sz w:val="24"/>
          <w:szCs w:val="24"/>
        </w:rPr>
        <w:t>и достоинства. Максимальная продолжительность ответа специалиста на вопросы заявителя не должно превышать 10 минут.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1.10.5. В случае если заданные заявителем вопросы не входят в компетенцию специалиста, специалист информирует заявителя о его праве получения информации 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t xml:space="preserve">от другого специалиста, из иных источников или от органов, уполномоченных </w:t>
      </w:r>
      <w:r>
        <w:rPr>
          <w:sz w:val="24"/>
          <w:szCs w:val="24"/>
        </w:rPr>
        <w:t xml:space="preserve">                                  </w:t>
      </w:r>
      <w:r w:rsidRPr="00072E36">
        <w:rPr>
          <w:sz w:val="24"/>
          <w:szCs w:val="24"/>
        </w:rPr>
        <w:t>на ее предоставление.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lastRenderedPageBreak/>
        <w:t xml:space="preserve">1.10.6. Индивидуальное письменное информирование осуществляется при обращении граждан путем почтовых отправлений.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1.10.7. Консультирование при обращении заявителей в электронном виде осуществляется по электронной почте.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1.11. Заявителями могут выступать физические лица и их уполномоченные представители.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72E36">
        <w:rPr>
          <w:b/>
          <w:bCs/>
          <w:sz w:val="24"/>
          <w:szCs w:val="24"/>
          <w:lang w:val="en-US"/>
        </w:rPr>
        <w:t>II</w:t>
      </w:r>
      <w:r w:rsidRPr="00072E36">
        <w:rPr>
          <w:b/>
          <w:bCs/>
          <w:sz w:val="24"/>
          <w:szCs w:val="24"/>
        </w:rPr>
        <w:t>. Стандарт предоставления муниципальной услуги»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pStyle w:val="af0"/>
        <w:widowControl w:val="0"/>
        <w:numPr>
          <w:ilvl w:val="1"/>
          <w:numId w:val="1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72E36">
        <w:rPr>
          <w:rFonts w:ascii="Times New Roman" w:hAnsi="Times New Roman"/>
          <w:sz w:val="24"/>
          <w:szCs w:val="24"/>
        </w:rPr>
        <w:t>Наименование муниципальной услуги: «</w:t>
      </w:r>
      <w:r w:rsidRPr="00072E36">
        <w:rPr>
          <w:rFonts w:ascii="Times New Roman" w:hAnsi="Times New Roman"/>
          <w:bCs/>
          <w:sz w:val="24"/>
          <w:szCs w:val="24"/>
        </w:rPr>
        <w:t xml:space="preserve">Оформление согласия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</w:t>
      </w:r>
      <w:r w:rsidRPr="00072E36">
        <w:rPr>
          <w:rFonts w:ascii="Times New Roman" w:hAnsi="Times New Roman"/>
          <w:bCs/>
          <w:sz w:val="24"/>
          <w:szCs w:val="24"/>
        </w:rPr>
        <w:t xml:space="preserve">на передачу в поднаем жилого помещения, муниципального жилищного фонда, предоставленного по договору социального найма </w:t>
      </w:r>
      <w:r w:rsidRPr="00072E36">
        <w:rPr>
          <w:rFonts w:ascii="Times New Roman" w:hAnsi="Times New Roman"/>
          <w:sz w:val="24"/>
          <w:szCs w:val="24"/>
        </w:rPr>
        <w:t>принадлежащего муниципальному  образованию</w:t>
      </w:r>
      <w:r w:rsidRPr="00F61B6E">
        <w:rPr>
          <w:sz w:val="24"/>
          <w:szCs w:val="24"/>
        </w:rPr>
        <w:t xml:space="preserve"> </w:t>
      </w:r>
      <w:proofErr w:type="spellStart"/>
      <w:r w:rsidRPr="00F61B6E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Pr="00F61B6E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</w:t>
      </w:r>
      <w:r w:rsidRPr="00072E36">
        <w:rPr>
          <w:rFonts w:ascii="Times New Roman" w:hAnsi="Times New Roman"/>
          <w:sz w:val="24"/>
          <w:szCs w:val="24"/>
        </w:rPr>
        <w:t>».</w:t>
      </w:r>
    </w:p>
    <w:p w:rsidR="00F61B6E" w:rsidRPr="00F61B6E" w:rsidRDefault="00F61B6E" w:rsidP="00F61B6E">
      <w:pPr>
        <w:pStyle w:val="af0"/>
        <w:widowControl w:val="0"/>
        <w:numPr>
          <w:ilvl w:val="1"/>
          <w:numId w:val="18"/>
        </w:numPr>
        <w:tabs>
          <w:tab w:val="clear" w:pos="1920"/>
          <w:tab w:val="num" w:pos="0"/>
          <w:tab w:val="left" w:pos="1200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F61B6E">
        <w:rPr>
          <w:rFonts w:ascii="Times New Roman" w:hAnsi="Times New Roman"/>
          <w:sz w:val="24"/>
          <w:szCs w:val="24"/>
        </w:rPr>
        <w:t>Муниципальную услугу предоставляет жилищный отдел комитета жилищно-коммунального хозяйства администрации муниципального образования</w:t>
      </w:r>
      <w:r w:rsidRPr="00F61B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1B6E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Pr="00F61B6E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области, находящегося по адресу: Ленинградская область, </w:t>
      </w:r>
      <w:proofErr w:type="spellStart"/>
      <w:r w:rsidRPr="00F61B6E">
        <w:rPr>
          <w:rFonts w:ascii="Times New Roman" w:hAnsi="Times New Roman"/>
          <w:sz w:val="24"/>
          <w:szCs w:val="24"/>
        </w:rPr>
        <w:t>г.</w:t>
      </w:r>
      <w:r w:rsidRPr="00F61B6E">
        <w:rPr>
          <w:rFonts w:ascii="Times New Roman" w:hAnsi="Times New Roman"/>
          <w:sz w:val="24"/>
          <w:szCs w:val="24"/>
        </w:rPr>
        <w:t>п</w:t>
      </w:r>
      <w:proofErr w:type="gramStart"/>
      <w:r w:rsidRPr="00F61B6E">
        <w:rPr>
          <w:rFonts w:ascii="Times New Roman" w:hAnsi="Times New Roman"/>
          <w:sz w:val="24"/>
          <w:szCs w:val="24"/>
        </w:rPr>
        <w:t>.Б</w:t>
      </w:r>
      <w:proofErr w:type="gramEnd"/>
      <w:r w:rsidRPr="00F61B6E">
        <w:rPr>
          <w:rFonts w:ascii="Times New Roman" w:hAnsi="Times New Roman"/>
          <w:sz w:val="24"/>
          <w:szCs w:val="24"/>
        </w:rPr>
        <w:t>удогощь</w:t>
      </w:r>
      <w:proofErr w:type="spellEnd"/>
      <w:r w:rsidRPr="00F61B6E">
        <w:rPr>
          <w:rFonts w:ascii="Times New Roman" w:hAnsi="Times New Roman"/>
          <w:sz w:val="24"/>
          <w:szCs w:val="24"/>
        </w:rPr>
        <w:t xml:space="preserve">, ул. Советская, д. 79, </w:t>
      </w:r>
      <w:r w:rsidRPr="00F61B6E">
        <w:rPr>
          <w:rFonts w:ascii="Times New Roman" w:hAnsi="Times New Roman"/>
          <w:sz w:val="24"/>
          <w:szCs w:val="24"/>
        </w:rPr>
        <w:t xml:space="preserve"> тел. (81368</w:t>
      </w:r>
      <w:r>
        <w:rPr>
          <w:rFonts w:ascii="Times New Roman" w:hAnsi="Times New Roman"/>
          <w:sz w:val="24"/>
          <w:szCs w:val="24"/>
        </w:rPr>
        <w:t xml:space="preserve"> 73 464 </w:t>
      </w:r>
    </w:p>
    <w:p w:rsidR="00F61B6E" w:rsidRPr="00F61B6E" w:rsidRDefault="00F61B6E" w:rsidP="00F61B6E">
      <w:pPr>
        <w:pStyle w:val="af0"/>
        <w:widowControl w:val="0"/>
        <w:numPr>
          <w:ilvl w:val="1"/>
          <w:numId w:val="18"/>
        </w:numPr>
        <w:tabs>
          <w:tab w:val="clear" w:pos="1920"/>
          <w:tab w:val="num" w:pos="0"/>
          <w:tab w:val="left" w:pos="1200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F61B6E">
        <w:rPr>
          <w:sz w:val="24"/>
          <w:szCs w:val="24"/>
        </w:rPr>
        <w:t>График работы: понедель</w:t>
      </w:r>
      <w:r>
        <w:rPr>
          <w:sz w:val="24"/>
          <w:szCs w:val="24"/>
        </w:rPr>
        <w:t>ник, вторник, четверг с 8.00 до 17.15</w:t>
      </w:r>
      <w:r w:rsidRPr="00F61B6E">
        <w:rPr>
          <w:sz w:val="24"/>
          <w:szCs w:val="24"/>
        </w:rPr>
        <w:t xml:space="preserve"> (перерыв на обед                          с 13.00 до 14.00); среда, пятница – не приемный день; выходные дни – суббота, воскресенье.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1" w:name="Par132"/>
      <w:bookmarkEnd w:id="1"/>
      <w:r w:rsidRPr="00072E36">
        <w:rPr>
          <w:sz w:val="24"/>
          <w:szCs w:val="24"/>
        </w:rPr>
        <w:t>2.3. Описание результата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Результатом предоставления муниципальной услуги является либо выдача заявителю </w:t>
      </w:r>
      <w:hyperlink w:anchor="Par523" w:history="1">
        <w:r w:rsidRPr="00072E36">
          <w:rPr>
            <w:sz w:val="24"/>
            <w:szCs w:val="24"/>
          </w:rPr>
          <w:t>согласия</w:t>
        </w:r>
      </w:hyperlink>
      <w:r w:rsidRPr="00072E36">
        <w:rPr>
          <w:sz w:val="24"/>
          <w:szCs w:val="24"/>
        </w:rPr>
        <w:t xml:space="preserve"> на передачу жилого помещения муниципального жилищного фонда муниципального образования</w:t>
      </w:r>
      <w:r w:rsidRPr="00F61B6E">
        <w:rPr>
          <w:sz w:val="24"/>
          <w:szCs w:val="24"/>
        </w:rPr>
        <w:t xml:space="preserve"> </w:t>
      </w:r>
      <w:proofErr w:type="spellStart"/>
      <w:r w:rsidRPr="00F61B6E">
        <w:rPr>
          <w:sz w:val="24"/>
          <w:szCs w:val="24"/>
        </w:rPr>
        <w:t>Будогощское</w:t>
      </w:r>
      <w:proofErr w:type="spellEnd"/>
      <w:r w:rsidRPr="00F61B6E">
        <w:rPr>
          <w:sz w:val="24"/>
          <w:szCs w:val="24"/>
        </w:rPr>
        <w:t xml:space="preserve"> городское поселение </w:t>
      </w:r>
      <w:proofErr w:type="spellStart"/>
      <w:r w:rsidRPr="00F61B6E">
        <w:rPr>
          <w:sz w:val="24"/>
          <w:szCs w:val="24"/>
        </w:rPr>
        <w:t>Киришского</w:t>
      </w:r>
      <w:proofErr w:type="spellEnd"/>
      <w:r w:rsidRPr="00F61B6E">
        <w:rPr>
          <w:sz w:val="24"/>
          <w:szCs w:val="24"/>
        </w:rPr>
        <w:t xml:space="preserve"> муниципального района Ленинградской области</w:t>
      </w:r>
      <w:r w:rsidRPr="00072E36">
        <w:rPr>
          <w:sz w:val="24"/>
          <w:szCs w:val="24"/>
        </w:rPr>
        <w:t>, предоставленного по договору социального найма (приложение3), либо выдача заявителю мотивированного отказа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2.4. Срок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Максимальный срок предоставления муниципальной услуги составляет</w:t>
      </w:r>
      <w:r>
        <w:rPr>
          <w:sz w:val="24"/>
          <w:szCs w:val="24"/>
        </w:rPr>
        <w:t xml:space="preserve">                                     </w:t>
      </w:r>
      <w:r w:rsidRPr="00072E36">
        <w:rPr>
          <w:sz w:val="24"/>
          <w:szCs w:val="24"/>
        </w:rPr>
        <w:t xml:space="preserve"> 30  календарных дней и складывается из следующих сроков: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прием заявления и документов, выдача заявителю расписки в получении документов, регистрация заявления о предоставлении муниципальной услуги - не более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t xml:space="preserve"> 3 календарных дней;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проверка документов на комплектность и подготовка и подписание либо согласия на передачу жилого помещения, предоставленного по договору социального найма, в поднаем либо мотивированного отказа в предоставлении муниципальной услуги - не более</w:t>
      </w:r>
      <w:r>
        <w:rPr>
          <w:sz w:val="24"/>
          <w:szCs w:val="24"/>
        </w:rPr>
        <w:t xml:space="preserve">                               </w:t>
      </w:r>
      <w:r w:rsidRPr="00072E36">
        <w:rPr>
          <w:sz w:val="24"/>
          <w:szCs w:val="24"/>
        </w:rPr>
        <w:t xml:space="preserve"> 24 календарных дней;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выдача (направление) согласия на передачу жилого помещения, предоставленного по договору социального найма, в поднаем либо мотивированного отказа в предоставлении муниципальной услуги - не более 3 календарных дней.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2.4.1. Максимальные сроки при решении отдельных вопросов, связанных</w:t>
      </w:r>
      <w:r>
        <w:rPr>
          <w:sz w:val="24"/>
          <w:szCs w:val="24"/>
        </w:rPr>
        <w:t xml:space="preserve">                                    </w:t>
      </w:r>
      <w:r w:rsidRPr="00072E36">
        <w:rPr>
          <w:sz w:val="24"/>
          <w:szCs w:val="24"/>
        </w:rPr>
        <w:t xml:space="preserve"> с предоставлением муниципальной услуги: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время ожидания в очереди при личном обращении заявителя за предоставлением муниципальной услуги не должно превышать 15 минут;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время приема при получении муниципальной услуги не должно превышать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 xml:space="preserve"> 15 минут;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время ожидания в очереди при получении результата предоставления муниципальной услуги не должно превышать 15 минут;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время приема при получении информации о правилах предоставления муниципальной услуги не должно превышать 15 минут.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lastRenderedPageBreak/>
        <w:t>2.5. Нормативно-правовые акты, регулирующие предоставление муниципальной услуги: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</w:t>
      </w:r>
      <w:hyperlink r:id="rId13" w:history="1">
        <w:r w:rsidRPr="00072E36">
          <w:rPr>
            <w:sz w:val="24"/>
            <w:szCs w:val="24"/>
          </w:rPr>
          <w:t>Конституция</w:t>
        </w:r>
      </w:hyperlink>
      <w:r w:rsidRPr="00072E36">
        <w:rPr>
          <w:sz w:val="24"/>
          <w:szCs w:val="24"/>
        </w:rPr>
        <w:t xml:space="preserve"> Российской Федерации от 12.12.1993 («Российская газета», № 237, 25.12.1993);;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Жилищный </w:t>
      </w:r>
      <w:hyperlink r:id="rId14" w:history="1">
        <w:r w:rsidRPr="00072E36">
          <w:rPr>
            <w:sz w:val="24"/>
            <w:szCs w:val="24"/>
          </w:rPr>
          <w:t>кодекс</w:t>
        </w:r>
      </w:hyperlink>
      <w:r w:rsidRPr="00072E36">
        <w:rPr>
          <w:sz w:val="24"/>
          <w:szCs w:val="24"/>
        </w:rPr>
        <w:t xml:space="preserve"> Российской Федерации от 29.12.2004 № 188-ФЗ;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Федеральный закон от 27 июля 2010 года № 210-ФЗ «Об организации предоставления государственных и муниципальных услуг»;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Федеральный закон от 06 октября 2003 года № 131-ФЗ «Об общих принципах организации местного самоуправления в Российской Федерации»;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Федеральный </w:t>
      </w:r>
      <w:hyperlink r:id="rId15" w:history="1">
        <w:r w:rsidRPr="00072E36">
          <w:rPr>
            <w:sz w:val="24"/>
            <w:szCs w:val="24"/>
          </w:rPr>
          <w:t>закон</w:t>
        </w:r>
      </w:hyperlink>
      <w:r w:rsidRPr="00072E36">
        <w:rPr>
          <w:sz w:val="24"/>
          <w:szCs w:val="24"/>
        </w:rPr>
        <w:t xml:space="preserve"> от 02 мая 2006 года № 59-ФЗ «О порядке рассмотрения обращений граждан Российской Федерации»;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</w:t>
      </w:r>
      <w:hyperlink r:id="rId16" w:history="1">
        <w:r w:rsidRPr="00072E36">
          <w:rPr>
            <w:sz w:val="24"/>
            <w:szCs w:val="24"/>
          </w:rPr>
          <w:t>Постановление</w:t>
        </w:r>
      </w:hyperlink>
      <w:r w:rsidRPr="00072E36">
        <w:rPr>
          <w:sz w:val="24"/>
          <w:szCs w:val="24"/>
        </w:rPr>
        <w:t xml:space="preserve"> Правительства Российской Федерации от 21 мая 2005 года № 315 "Об утверждении Типового договора социального найма жилого помещения";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</w:t>
      </w:r>
      <w:hyperlink r:id="rId17" w:history="1">
        <w:r w:rsidRPr="00072E36">
          <w:rPr>
            <w:sz w:val="24"/>
            <w:szCs w:val="24"/>
          </w:rPr>
          <w:t>Постановление</w:t>
        </w:r>
      </w:hyperlink>
      <w:r w:rsidRPr="00072E36">
        <w:rPr>
          <w:sz w:val="24"/>
          <w:szCs w:val="24"/>
        </w:rPr>
        <w:t xml:space="preserve"> Правительства Российской Федерации от 16 августа 2012 года № 840 "О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Федерации";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Приказ Министерства связи и массовых коммуникаций Российской Федерации</w:t>
      </w:r>
      <w:r>
        <w:rPr>
          <w:sz w:val="24"/>
          <w:szCs w:val="24"/>
        </w:rPr>
        <w:t xml:space="preserve">                                     </w:t>
      </w:r>
      <w:r w:rsidRPr="00072E36">
        <w:rPr>
          <w:sz w:val="24"/>
          <w:szCs w:val="24"/>
        </w:rPr>
        <w:t xml:space="preserve"> от 13 апреля 2012 года</w:t>
      </w:r>
      <w:r>
        <w:rPr>
          <w:sz w:val="24"/>
          <w:szCs w:val="24"/>
        </w:rPr>
        <w:t xml:space="preserve"> </w:t>
      </w:r>
      <w:r w:rsidRPr="00072E36">
        <w:rPr>
          <w:sz w:val="24"/>
          <w:szCs w:val="24"/>
        </w:rPr>
        <w:t>№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072E36">
        <w:rPr>
          <w:sz w:val="24"/>
          <w:szCs w:val="24"/>
        </w:rPr>
        <w:t>ии и ау</w:t>
      </w:r>
      <w:proofErr w:type="gramEnd"/>
      <w:r w:rsidRPr="00072E36">
        <w:rPr>
          <w:sz w:val="24"/>
          <w:szCs w:val="24"/>
        </w:rPr>
        <w:t xml:space="preserve">тентификации </w:t>
      </w:r>
      <w:r>
        <w:rPr>
          <w:sz w:val="24"/>
          <w:szCs w:val="24"/>
        </w:rPr>
        <w:t xml:space="preserve">                                  </w:t>
      </w:r>
      <w:r w:rsidRPr="00072E36">
        <w:rPr>
          <w:sz w:val="24"/>
          <w:szCs w:val="24"/>
        </w:rPr>
        <w:t xml:space="preserve"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</w:t>
      </w:r>
      <w:r>
        <w:rPr>
          <w:sz w:val="24"/>
          <w:szCs w:val="24"/>
        </w:rPr>
        <w:t xml:space="preserve">                                  </w:t>
      </w:r>
      <w:r w:rsidRPr="00072E36">
        <w:rPr>
          <w:sz w:val="24"/>
          <w:szCs w:val="24"/>
        </w:rPr>
        <w:t>и муниципальных услуг в электронной форме";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bCs/>
          <w:sz w:val="24"/>
          <w:szCs w:val="24"/>
        </w:rPr>
        <w:t xml:space="preserve">- </w:t>
      </w:r>
      <w:r w:rsidRPr="00072E36">
        <w:rPr>
          <w:sz w:val="24"/>
          <w:szCs w:val="24"/>
        </w:rPr>
        <w:t xml:space="preserve">Постановление Правительства Ленинградской области от 30.09.2011 N 310 </w:t>
      </w:r>
      <w:r>
        <w:rPr>
          <w:sz w:val="24"/>
          <w:szCs w:val="24"/>
        </w:rPr>
        <w:t xml:space="preserve">                                 </w:t>
      </w:r>
      <w:r w:rsidRPr="00072E36">
        <w:rPr>
          <w:sz w:val="24"/>
          <w:szCs w:val="24"/>
        </w:rPr>
        <w:t xml:space="preserve">"Об утверждении плана-графика перехода на предоставление государственных 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 xml:space="preserve">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t xml:space="preserve">а также учреждениями Ленинградской области и муниципальными учреждениями" ("Вестник Правительства Ленинградской области", N 94, 11.11.2011);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 - Федеральный закон от 6 апреля 2011 г</w:t>
      </w:r>
      <w:r>
        <w:rPr>
          <w:sz w:val="24"/>
          <w:szCs w:val="24"/>
        </w:rPr>
        <w:t>ода</w:t>
      </w:r>
      <w:r w:rsidRPr="00072E36">
        <w:rPr>
          <w:sz w:val="24"/>
          <w:szCs w:val="24"/>
        </w:rPr>
        <w:t xml:space="preserve"> N 63-ФЗ "Об электронной подписи" (Собрание законодательства Российской Федерации, 2011, N 15, ст. 2036; N 27, ст. 3880);</w:t>
      </w:r>
    </w:p>
    <w:p w:rsidR="00F61B6E" w:rsidRPr="00072E36" w:rsidRDefault="00F61B6E" w:rsidP="00F61B6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color w:val="000000"/>
          <w:sz w:val="24"/>
          <w:szCs w:val="24"/>
        </w:rPr>
        <w:t>- Федеральный закон от 27.07.2006 № 152-ФЗ «О персональных данных»;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2.6. Исчерпывающий перечень документов, необходимых в соответствии</w:t>
      </w:r>
      <w:r>
        <w:rPr>
          <w:sz w:val="24"/>
          <w:szCs w:val="24"/>
        </w:rPr>
        <w:t xml:space="preserve">                                                           </w:t>
      </w:r>
      <w:r w:rsidRPr="00072E36">
        <w:rPr>
          <w:sz w:val="24"/>
          <w:szCs w:val="24"/>
        </w:rPr>
        <w:t xml:space="preserve"> с законодательными или иными нормативными правовыми актами для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2" w:name="Par158"/>
      <w:bookmarkEnd w:id="2"/>
      <w:r w:rsidRPr="00072E36">
        <w:rPr>
          <w:sz w:val="24"/>
          <w:szCs w:val="24"/>
        </w:rPr>
        <w:t>2.6.1. Для предоставления муниципальной услуги необходимы следующие документы: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</w:t>
      </w:r>
      <w:hyperlink w:anchor="Par455" w:history="1">
        <w:r w:rsidRPr="00072E36">
          <w:rPr>
            <w:sz w:val="24"/>
            <w:szCs w:val="24"/>
          </w:rPr>
          <w:t>заявление</w:t>
        </w:r>
      </w:hyperlink>
      <w:r w:rsidRPr="00072E36">
        <w:rPr>
          <w:sz w:val="24"/>
          <w:szCs w:val="24"/>
        </w:rPr>
        <w:t xml:space="preserve"> (приложение 4);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паспорт гражданина Российской Федерации; временное удостоверение личности гражданина Российской Федерации, выдаваемое на период оформления паспорта в порядке, установленном законодательством Российской Федерации;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договор социального найма жилого помещения;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письменное согласие проживающих и зарегистрированных совместно с нанимателем членов семьи, </w:t>
      </w:r>
      <w:proofErr w:type="gramStart"/>
      <w:r w:rsidRPr="00072E36">
        <w:rPr>
          <w:sz w:val="24"/>
          <w:szCs w:val="24"/>
        </w:rPr>
        <w:t>оформленного</w:t>
      </w:r>
      <w:proofErr w:type="gramEnd"/>
      <w:r w:rsidRPr="00072E36">
        <w:rPr>
          <w:sz w:val="24"/>
          <w:szCs w:val="24"/>
        </w:rPr>
        <w:t xml:space="preserve"> в установленном законом порядке, а также, в случае если передаваемое в поднаем жилое помещение находится в коммунальной квартире необходимо предоставить согласие всех нанимателей (собственников) и проживающих с ними членов семьи;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письменное объяснение с указанием причин, вынудивших нанимателя передать жилое помещение, предоставленное по договору социального найма, в поднаем;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медицинские справки, свидетельствующие об отсутствии у вселяемых граждан или граждан, проживающих в данном жилом помещении, тяжелой формы хронического </w:t>
      </w:r>
      <w:r w:rsidRPr="00072E36">
        <w:rPr>
          <w:sz w:val="24"/>
          <w:szCs w:val="24"/>
        </w:rPr>
        <w:lastRenderedPageBreak/>
        <w:t>заболевания, при которой совместное проживание невозможно;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документы, подтверждающие отсутствие задолженности по оплате за жилье </w:t>
      </w:r>
      <w:r>
        <w:rPr>
          <w:sz w:val="24"/>
          <w:szCs w:val="24"/>
        </w:rPr>
        <w:t xml:space="preserve">                               </w:t>
      </w:r>
      <w:r w:rsidRPr="00072E36">
        <w:rPr>
          <w:sz w:val="24"/>
          <w:szCs w:val="24"/>
        </w:rPr>
        <w:t>и коммунальные услуги жилого помещения, предоставленного по договору социального найма и планируемого на передачу в поднаем;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- 4 экземпляра договора поднайма жилого помещения, предоставленного по договору социального найма, в котором должны быть указаны граждане, вселяемые совместно</w:t>
      </w:r>
      <w:r>
        <w:rPr>
          <w:sz w:val="24"/>
          <w:szCs w:val="24"/>
        </w:rPr>
        <w:t xml:space="preserve">                     </w:t>
      </w:r>
      <w:r w:rsidRPr="00072E36">
        <w:rPr>
          <w:sz w:val="24"/>
          <w:szCs w:val="24"/>
        </w:rPr>
        <w:t xml:space="preserve"> с поднанимателями в жилое помещение, а также оговорены права и обязанности сторон и срок договора.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3" w:name="Par167"/>
      <w:bookmarkEnd w:id="3"/>
      <w:r w:rsidRPr="00072E36">
        <w:rPr>
          <w:sz w:val="24"/>
          <w:szCs w:val="24"/>
        </w:rPr>
        <w:t xml:space="preserve">2.7. Исчерпывающий перечень документов, необходимых в соответствии </w:t>
      </w:r>
      <w:r>
        <w:rPr>
          <w:sz w:val="24"/>
          <w:szCs w:val="24"/>
        </w:rPr>
        <w:t xml:space="preserve">                             </w:t>
      </w:r>
      <w:r w:rsidRPr="00072E36">
        <w:rPr>
          <w:sz w:val="24"/>
          <w:szCs w:val="24"/>
        </w:rPr>
        <w:t xml:space="preserve"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</w:t>
      </w:r>
      <w:r>
        <w:rPr>
          <w:sz w:val="24"/>
          <w:szCs w:val="24"/>
        </w:rPr>
        <w:t xml:space="preserve">                       </w:t>
      </w:r>
      <w:r w:rsidRPr="00072E36">
        <w:rPr>
          <w:sz w:val="24"/>
          <w:szCs w:val="24"/>
        </w:rPr>
        <w:t>и иных органов, участвующих в предоставлении муниципальной услуги и подлежащих представлению в рамках межведомственного взаимодействия: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договор социального найма жилого помещения;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rStyle w:val="FontStyle23"/>
          <w:sz w:val="24"/>
          <w:szCs w:val="24"/>
        </w:rPr>
      </w:pPr>
      <w:r w:rsidRPr="00072E36">
        <w:rPr>
          <w:sz w:val="24"/>
          <w:szCs w:val="24"/>
        </w:rPr>
        <w:t xml:space="preserve">- </w:t>
      </w:r>
      <w:r w:rsidRPr="00072E36">
        <w:rPr>
          <w:rStyle w:val="FontStyle23"/>
          <w:sz w:val="24"/>
          <w:szCs w:val="24"/>
        </w:rPr>
        <w:t>справку по форме № 9 на всех зарегистрированных и снятых с регистрации граждан с момента выдачи ордера (заключения договора социального найма);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rStyle w:val="FontStyle23"/>
          <w:sz w:val="24"/>
          <w:szCs w:val="24"/>
        </w:rPr>
        <w:t xml:space="preserve">- </w:t>
      </w:r>
      <w:r w:rsidRPr="00072E36">
        <w:rPr>
          <w:sz w:val="24"/>
          <w:szCs w:val="24"/>
        </w:rPr>
        <w:t>краткая характеристика жилого помещения</w:t>
      </w:r>
      <w:r w:rsidRPr="00072E36">
        <w:rPr>
          <w:rStyle w:val="FontStyle23"/>
          <w:sz w:val="24"/>
          <w:szCs w:val="24"/>
        </w:rPr>
        <w:t xml:space="preserve"> справка по форме № 7.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2.8. Заявитель вправе представить документ, указанный в </w:t>
      </w:r>
      <w:hyperlink w:anchor="Par167" w:history="1">
        <w:r w:rsidRPr="00072E36">
          <w:rPr>
            <w:sz w:val="24"/>
            <w:szCs w:val="24"/>
          </w:rPr>
          <w:t>пункте 2.7</w:t>
        </w:r>
      </w:hyperlink>
      <w:r w:rsidRPr="00072E36">
        <w:rPr>
          <w:sz w:val="24"/>
          <w:szCs w:val="24"/>
        </w:rPr>
        <w:t xml:space="preserve"> административного Регламента, по собственной инициативе.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Непредставление заявителем указанного документа не является основанием для отказа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2.9. Специалисты не вправе требовать от заявителя: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072E36">
        <w:rPr>
          <w:sz w:val="24"/>
          <w:szCs w:val="24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самоуправления, организаций, участвующих в предоставлении государственных или муниципальных услуг.</w:t>
      </w:r>
      <w:proofErr w:type="gramEnd"/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4" w:name="Par174"/>
      <w:bookmarkEnd w:id="4"/>
      <w:r w:rsidRPr="00072E36">
        <w:rPr>
          <w:sz w:val="24"/>
          <w:szCs w:val="24"/>
        </w:rPr>
        <w:t xml:space="preserve">2.10. Порядок предоставления заявления и документов, указанных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для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072E36">
        <w:rPr>
          <w:sz w:val="24"/>
          <w:szCs w:val="24"/>
        </w:rPr>
        <w:t xml:space="preserve">По выбору заявителя заявление и документы, указанные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представляются в жилищный отдел комитета жилищно-коммунального хозяйства администрации муниципального образования </w:t>
      </w:r>
      <w:proofErr w:type="spellStart"/>
      <w:r w:rsidRPr="00072E36">
        <w:rPr>
          <w:sz w:val="24"/>
          <w:szCs w:val="24"/>
        </w:rPr>
        <w:t>Киришский</w:t>
      </w:r>
      <w:proofErr w:type="spellEnd"/>
      <w:r w:rsidRPr="00072E36">
        <w:rPr>
          <w:sz w:val="24"/>
          <w:szCs w:val="24"/>
        </w:rPr>
        <w:t xml:space="preserve"> муниципальный район Ленинградской области, посредством личного обращения заявителя и членов его семьи, либо направления по почте, либо с использованием электронных носителей и (или) информационно-телекоммуникационных сетей общего пользования, в том числе сети Интернет (далее - в электронной</w:t>
      </w:r>
      <w:proofErr w:type="gramEnd"/>
      <w:r w:rsidRPr="00072E36">
        <w:rPr>
          <w:sz w:val="24"/>
          <w:szCs w:val="24"/>
        </w:rPr>
        <w:t xml:space="preserve"> форме):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лично или через законного представителя при посещении органа местного самоуправления;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посредством регионального портала государственных и муниципальных услуг (функций) Ленинградской области: </w:t>
      </w:r>
      <w:hyperlink r:id="rId18" w:history="1">
        <w:r w:rsidRPr="00072E36">
          <w:rPr>
            <w:rStyle w:val="af1"/>
            <w:sz w:val="24"/>
            <w:szCs w:val="24"/>
          </w:rPr>
          <w:t>http://gu.lenobl.ru/</w:t>
        </w:r>
      </w:hyperlink>
      <w:r w:rsidRPr="00072E36">
        <w:rPr>
          <w:sz w:val="24"/>
          <w:szCs w:val="24"/>
        </w:rPr>
        <w:t>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при обращении в МФЦ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иным способом, позволяющим передать в электронном виде заявление и документы.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В случае направления заявления и документов по почте заказным письмом заявление и копии документов, указанных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должны быть заверены в соответствии с требованиями действующего законодательства РФ.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Факт подтверждения направления заявления и документов, указанных в </w:t>
      </w:r>
      <w:hyperlink w:anchor="Par158" w:history="1">
        <w:r w:rsidRPr="00072E36">
          <w:rPr>
            <w:sz w:val="24"/>
            <w:szCs w:val="24"/>
          </w:rPr>
          <w:t xml:space="preserve">подпункте </w:t>
        </w:r>
        <w:r w:rsidRPr="00072E36">
          <w:rPr>
            <w:sz w:val="24"/>
            <w:szCs w:val="24"/>
          </w:rPr>
          <w:lastRenderedPageBreak/>
          <w:t>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по почте лежит на заявителе.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Для подачи заявителем документов, указанных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в электронной форме через региональный портал государственных и муниципальных услуг (функций) Ленинградской области: http://gu.lenobl.ru/ применяется специализированное программное обеспечение, предусматривающее заполнение заявителем электронных форм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В случае направления документов, указанных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в электронной форме через региональный портал: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заявление о предоставлении муниципальной услуги должно быть заполнено </w:t>
      </w:r>
      <w:r>
        <w:rPr>
          <w:sz w:val="24"/>
          <w:szCs w:val="24"/>
        </w:rPr>
        <w:t xml:space="preserve">                               </w:t>
      </w:r>
      <w:r w:rsidRPr="00072E36">
        <w:rPr>
          <w:sz w:val="24"/>
          <w:szCs w:val="24"/>
        </w:rPr>
        <w:t>в электронной форме, согласно представленным на региональном формам, и подписано электронной подписью, вид которой установлен законодательством Российской Федерации;</w:t>
      </w:r>
      <w:proofErr w:type="gramEnd"/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-документы, указанные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представляются в виде отсканированных в формате </w:t>
      </w:r>
      <w:proofErr w:type="spellStart"/>
      <w:r w:rsidRPr="00072E36">
        <w:rPr>
          <w:sz w:val="24"/>
          <w:szCs w:val="24"/>
        </w:rPr>
        <w:t>PortableDocumentFormat</w:t>
      </w:r>
      <w:proofErr w:type="spellEnd"/>
      <w:r w:rsidRPr="00072E36">
        <w:rPr>
          <w:sz w:val="24"/>
          <w:szCs w:val="24"/>
        </w:rPr>
        <w:t xml:space="preserve"> (PDF), сформированных в архив данных в формате - ".</w:t>
      </w:r>
      <w:proofErr w:type="spellStart"/>
      <w:r w:rsidRPr="00072E36">
        <w:rPr>
          <w:sz w:val="24"/>
          <w:szCs w:val="24"/>
        </w:rPr>
        <w:t>zip</w:t>
      </w:r>
      <w:proofErr w:type="spellEnd"/>
      <w:r w:rsidRPr="00072E36">
        <w:rPr>
          <w:sz w:val="24"/>
          <w:szCs w:val="24"/>
        </w:rPr>
        <w:t>" либо ".</w:t>
      </w:r>
      <w:proofErr w:type="spellStart"/>
      <w:r w:rsidRPr="00072E36">
        <w:rPr>
          <w:sz w:val="24"/>
          <w:szCs w:val="24"/>
        </w:rPr>
        <w:t>rar</w:t>
      </w:r>
      <w:proofErr w:type="spellEnd"/>
      <w:r w:rsidRPr="00072E36">
        <w:rPr>
          <w:sz w:val="24"/>
          <w:szCs w:val="24"/>
        </w:rPr>
        <w:t>" и подписываются электронной подписью, вид которой установлен законодательством Российской Федерации.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В случае подачи документов в электронном виде  специалист, ответственный за прием и регистрацию документов, подтверждает факт получения заявления и документов, указанных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в электронной форме ответным сообщением на электронный адрес заявителя с указанием даты </w:t>
      </w:r>
      <w:r>
        <w:rPr>
          <w:sz w:val="24"/>
          <w:szCs w:val="24"/>
        </w:rPr>
        <w:t xml:space="preserve">                                  </w:t>
      </w:r>
      <w:r w:rsidRPr="00072E36">
        <w:rPr>
          <w:sz w:val="24"/>
          <w:szCs w:val="24"/>
        </w:rPr>
        <w:t>и регистрационного номера его заявления.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Прием заявления с документами, указанными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Регламента, для предоставления муниципальной услуги, осуществляется  специалистами жилищного отдела, ответственными за прием документов, в соответствии </w:t>
      </w:r>
      <w:r>
        <w:rPr>
          <w:sz w:val="24"/>
          <w:szCs w:val="24"/>
        </w:rPr>
        <w:t xml:space="preserve">                     </w:t>
      </w:r>
      <w:r w:rsidRPr="00072E36">
        <w:rPr>
          <w:sz w:val="24"/>
          <w:szCs w:val="24"/>
        </w:rPr>
        <w:t>с графиком работы (приложение 1).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Датой обращения и предоставления документов является день поступления </w:t>
      </w:r>
      <w:r>
        <w:rPr>
          <w:sz w:val="24"/>
          <w:szCs w:val="24"/>
        </w:rPr>
        <w:t xml:space="preserve">                             </w:t>
      </w:r>
      <w:r w:rsidRPr="00072E36">
        <w:rPr>
          <w:sz w:val="24"/>
          <w:szCs w:val="24"/>
        </w:rPr>
        <w:t>и регистрации заявления.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Документы, представляемые заявителем в целях предоставления муниципальной услуги: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должны соответствовать требованиям, установленным законодательством Российской Федерации, и отражать информацию, необходимую для предоставления муниципальной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фамилии, имена, отчества физических лиц, адрес места жительства в заявлении должны быть указаны полностью;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документы не должны содержать подчисток, приписок; исправления должны быть заверены в соответствии с действующим законодательством;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документы на бумажных носителях предоставляются либо в двух экземплярах, один из которых подлинник, представляемый для обозрения и Подлежащий возврату заявителю, другой: копия документа, прилагаемая к заявлению, либо в виде нотариально удостоверенных копий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5" w:name="Par193"/>
      <w:bookmarkEnd w:id="5"/>
      <w:r w:rsidRPr="00072E36">
        <w:rPr>
          <w:sz w:val="24"/>
          <w:szCs w:val="24"/>
        </w:rPr>
        <w:t>2.11</w:t>
      </w:r>
      <w:r>
        <w:rPr>
          <w:sz w:val="24"/>
          <w:szCs w:val="24"/>
        </w:rPr>
        <w:t>.</w:t>
      </w:r>
      <w:r w:rsidRPr="00072E36">
        <w:rPr>
          <w:sz w:val="24"/>
          <w:szCs w:val="24"/>
        </w:rPr>
        <w:t xml:space="preserve"> Исчерпывающий перечень оснований для отказа заявителю в приеме документов, необходимых для предоставления муниципальной услуги: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отсутствие в заявлении фамилии заявителя, направившего заявление, и почтового адреса, по которому должен быть направлен ответ;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текст заявления не поддается прочтению.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2.12. Исчерпывающий перечень оснований для отказа в предоставлении муниципальной услуги: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2.12.1. Основаниями для отказа в предоставлении муниципальной услуги является: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непредставление заявителем документов, определенных в </w:t>
      </w:r>
      <w:hyperlink w:anchor="Par158" w:history="1">
        <w:r w:rsidRPr="00072E36">
          <w:rPr>
            <w:sz w:val="24"/>
            <w:szCs w:val="24"/>
          </w:rPr>
          <w:t>подпункте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наличие у вселяемых граждан или у граждан, проживающих в жилом помещении 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 xml:space="preserve">по договору социального найма, тяжелой форме хронических заболеваний, при которой совместное проживание в одной квартире невозможно. Перечень соответствующих </w:t>
      </w:r>
      <w:r w:rsidRPr="00072E36">
        <w:rPr>
          <w:sz w:val="24"/>
          <w:szCs w:val="24"/>
        </w:rPr>
        <w:lastRenderedPageBreak/>
        <w:t xml:space="preserve">заболеваний утвержден постановлением Правительства РФ от 16 июня 2006 №378 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t>«Об утверждении перечня тяжелых форм хронических заболеваний, при которых невозможно совместное проживание граждан в одной квартире»;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если после вселения других граждан в качестве проживающих совместно</w:t>
      </w:r>
      <w:r>
        <w:rPr>
          <w:sz w:val="24"/>
          <w:szCs w:val="24"/>
        </w:rPr>
        <w:t xml:space="preserve">                                    </w:t>
      </w:r>
      <w:r w:rsidRPr="00072E36">
        <w:rPr>
          <w:sz w:val="24"/>
          <w:szCs w:val="24"/>
        </w:rPr>
        <w:t xml:space="preserve"> с нанимателем и проживающих совместно с ним членов его семьи общая площадь соответствующего жилого помещения на одного проживающего составит </w:t>
      </w:r>
      <w:proofErr w:type="gramStart"/>
      <w:r w:rsidRPr="00072E36">
        <w:rPr>
          <w:sz w:val="24"/>
          <w:szCs w:val="24"/>
        </w:rPr>
        <w:t>менее учетной</w:t>
      </w:r>
      <w:proofErr w:type="gramEnd"/>
      <w:r w:rsidRPr="00072E36">
        <w:rPr>
          <w:sz w:val="24"/>
          <w:szCs w:val="24"/>
        </w:rPr>
        <w:t xml:space="preserve"> нормы, а коммунальной квартире - менее нормы предоставления.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  <w:r w:rsidRPr="00072E36">
        <w:rPr>
          <w:sz w:val="24"/>
          <w:szCs w:val="24"/>
        </w:rPr>
        <w:t>2.13. После устранения оснований для отказа в предоставлении муниципальной услуги, заявитель вправе обратиться в</w:t>
      </w:r>
      <w:r w:rsidRPr="00072E36">
        <w:rPr>
          <w:color w:val="FF0000"/>
          <w:sz w:val="24"/>
          <w:szCs w:val="24"/>
        </w:rPr>
        <w:t xml:space="preserve"> </w:t>
      </w:r>
      <w:r w:rsidRPr="00072E36">
        <w:rPr>
          <w:sz w:val="24"/>
          <w:szCs w:val="24"/>
        </w:rPr>
        <w:t>жилищный отдел комитета жилищно-коммунального хозяйства Администрации, МФЦ,</w:t>
      </w:r>
      <w:r w:rsidRPr="00072E36">
        <w:rPr>
          <w:color w:val="FF0000"/>
          <w:sz w:val="24"/>
          <w:szCs w:val="24"/>
        </w:rPr>
        <w:t xml:space="preserve"> </w:t>
      </w:r>
      <w:r w:rsidRPr="00072E36">
        <w:rPr>
          <w:sz w:val="24"/>
          <w:szCs w:val="24"/>
        </w:rPr>
        <w:t>повторно для получения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2.14. Требования к взиманию с заявителя платы за предоставление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Муниципальная услуга предоставляется бесплатно.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2.15. Сроки и порядок регистрации заявления и документов о предоставлении муниципальной услуги, в том числе в электронной форме.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2.15.1. При поступлении в жилищный отдел комитета жилищно-коммунального хозяйства Администрации или МФЦ заявления в письменной форме (по почте, при личном обращении) специалист жилищного отдела, ответственный за регистрацию документов, регистрирует заявление в журнале регистрации, специалист МФЦ в системе электронного документооборота.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2.15.2. При поступлении заявления в электронной форме через региональный портал, поступившее заявление принимается специалистом, ответственным за прием и регистрацию заявления и документов переносится на бумажный носитель с проставлением на нем даты поступления и регистрируется в журнале регистрации. При этом специалист, ответственный за прием и регистрацию документов, подтверждает факт получения заявления с документами в электронной форме ответным сообщением на электронный адрес заявителя с указанием даты и регистрационного номера его заявления с документами.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дальнейшем работа с заявлением, поступившим в электронной форме через портал, ведется как с письменным заявлением в соответствии с настоящим административным Регламентом.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2.15.3. В случае если заявление и прилагаемые к нему документы поступили посредством почтовой связи, специалист, ответственный за прием и регистрацию документов, регистрирует поступившее заявление в журнале регистрации. При этом если </w:t>
      </w:r>
      <w:r>
        <w:rPr>
          <w:sz w:val="24"/>
          <w:szCs w:val="24"/>
        </w:rPr>
        <w:t xml:space="preserve">                </w:t>
      </w:r>
      <w:r w:rsidRPr="00072E36">
        <w:rPr>
          <w:sz w:val="24"/>
          <w:szCs w:val="24"/>
        </w:rPr>
        <w:t xml:space="preserve">в заявлении указан электронный адрес заявителя, специалист, ответственный за прием </w:t>
      </w:r>
      <w:r>
        <w:rPr>
          <w:sz w:val="24"/>
          <w:szCs w:val="24"/>
        </w:rPr>
        <w:t xml:space="preserve">                       </w:t>
      </w:r>
      <w:r w:rsidRPr="00072E36">
        <w:rPr>
          <w:sz w:val="24"/>
          <w:szCs w:val="24"/>
        </w:rPr>
        <w:t xml:space="preserve">и регистрацию документов, подтверждает факт получения заявления с документами </w:t>
      </w:r>
      <w:r>
        <w:rPr>
          <w:sz w:val="24"/>
          <w:szCs w:val="24"/>
        </w:rPr>
        <w:t xml:space="preserve">                        </w:t>
      </w:r>
      <w:r w:rsidRPr="00072E36">
        <w:rPr>
          <w:sz w:val="24"/>
          <w:szCs w:val="24"/>
        </w:rPr>
        <w:t xml:space="preserve">в электронной форме сообщением на электронный адрес заявителя с указанием даты </w:t>
      </w:r>
      <w:r>
        <w:rPr>
          <w:sz w:val="24"/>
          <w:szCs w:val="24"/>
        </w:rPr>
        <w:t xml:space="preserve">                                   </w:t>
      </w:r>
      <w:r w:rsidRPr="00072E36">
        <w:rPr>
          <w:sz w:val="24"/>
          <w:szCs w:val="24"/>
        </w:rPr>
        <w:t>и регистрационного номера его заявления с документами.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2.15.4. Требовать от заявителя представление документов, не предусмотренных подпунктом 2.6.1 пункта 2.6 административного Регламента, не допускается.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2.15.5. Датой обращения и представления заявления и документов является день поступления заявления и документов специалисту, ответственному за прием и регистрацию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Срок регистрации заявления и документов о предоставлении муниципальной услуги - 2 дня.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2.16. Требования к помещениям, в которых предоставляется муниципальная услуга, </w:t>
      </w:r>
      <w:r>
        <w:rPr>
          <w:sz w:val="24"/>
          <w:szCs w:val="24"/>
        </w:rPr>
        <w:t xml:space="preserve">                                          </w:t>
      </w:r>
      <w:r w:rsidRPr="00072E36">
        <w:rPr>
          <w:sz w:val="24"/>
          <w:szCs w:val="24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перечням документов, необходимых для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Вход в помещение, предназначенное для предоставления муниципальной услуги, оборудован информационной табличкой (вывеской), содержащей информацию о месте нахождения помещения, предназначенного для предоставления муниципальной услуги соответственно.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lastRenderedPageBreak/>
        <w:t xml:space="preserve">В </w:t>
      </w:r>
      <w:proofErr w:type="gramStart"/>
      <w:r w:rsidRPr="00072E36">
        <w:rPr>
          <w:sz w:val="24"/>
          <w:szCs w:val="24"/>
        </w:rPr>
        <w:t>помещении, предназначенном для предоставления муниципальной услуги отводятся</w:t>
      </w:r>
      <w:proofErr w:type="gramEnd"/>
      <w:r w:rsidRPr="00072E36">
        <w:rPr>
          <w:sz w:val="24"/>
          <w:szCs w:val="24"/>
        </w:rPr>
        <w:t xml:space="preserve"> места для ожидания приема, ожидания в очереди при подаче заявления и документов, получения информации и заполнения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072E36">
        <w:rPr>
          <w:sz w:val="24"/>
          <w:szCs w:val="24"/>
        </w:rPr>
        <w:t>Помещение, предназначенное для предоставления муниципальной услуги оборудовано</w:t>
      </w:r>
      <w:proofErr w:type="gramEnd"/>
      <w:r w:rsidRPr="00072E36">
        <w:rPr>
          <w:sz w:val="24"/>
          <w:szCs w:val="24"/>
        </w:rPr>
        <w:t>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системой кондиционирования воздуха;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противопожарной системой и средствами пожаротушения;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средствами оказания первой медицинской помощи (аптечки).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Места для получения информации и заполнения документов оборудуются информационными стендами.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Места для ожидания приема, получения информации и заполнения необходимых документов оборудуются достаточным количеством офисной мебели (стульями, столами), бумаги и канцелярских принадлежностей.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2.17. Показатели доступности и качества муниципальной услуги: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соблюдение сроков предоставления муниципальной услуги и условий ожидания приема;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своевременное, полное информирование о муниципальной услуге посредством различных форм информирования, предусмотренных настоящим административным Регламентом;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обоснованность отказов в предоставлении муниципальной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обеспечение возможности получения муниципальной услуги в электронной форме,</w:t>
      </w:r>
      <w:r>
        <w:rPr>
          <w:sz w:val="24"/>
          <w:szCs w:val="24"/>
        </w:rPr>
        <w:t xml:space="preserve">                                  </w:t>
      </w:r>
      <w:r w:rsidRPr="00072E36">
        <w:rPr>
          <w:sz w:val="24"/>
          <w:szCs w:val="24"/>
        </w:rPr>
        <w:t xml:space="preserve"> а также в иных формах по выбору заявителя;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соответствие должностных инструкций специалистов, должностных лиц, участвующих в предоставлении муниципальной услуги, административному Регламенту </w:t>
      </w:r>
      <w:r>
        <w:rPr>
          <w:sz w:val="24"/>
          <w:szCs w:val="24"/>
        </w:rPr>
        <w:t xml:space="preserve">                   </w:t>
      </w:r>
      <w:r w:rsidRPr="00072E36">
        <w:rPr>
          <w:sz w:val="24"/>
          <w:szCs w:val="24"/>
        </w:rPr>
        <w:t>в части описания в них административных действий, профессиональных знаний и навыков;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ресурсное обеспечение исполнения административного Регламента.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Соответствие исполнения административного Регламента требованиям к качеству </w:t>
      </w:r>
      <w:r>
        <w:rPr>
          <w:sz w:val="24"/>
          <w:szCs w:val="24"/>
        </w:rPr>
        <w:t xml:space="preserve">                </w:t>
      </w:r>
      <w:r w:rsidRPr="00072E36">
        <w:rPr>
          <w:sz w:val="24"/>
          <w:szCs w:val="24"/>
        </w:rPr>
        <w:t>и доступности предоставления муниципальной услуги осуществляется на основе анализа практики применения административного Регламента.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2.18. Иные требования, в том числе учитывающие особенности предоставления муниципальной услуги в МФЦ предоставления государственных и муниципальных услуг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t xml:space="preserve"> и особенности предоставления муниципальной услуги в электронной форме: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2.18.1. Предоставление муниципальной услуги посредством МФЦ осуществляется</w:t>
      </w:r>
      <w:r>
        <w:rPr>
          <w:sz w:val="24"/>
          <w:szCs w:val="24"/>
        </w:rPr>
        <w:t xml:space="preserve">                                          </w:t>
      </w:r>
      <w:r w:rsidRPr="00072E36">
        <w:rPr>
          <w:sz w:val="24"/>
          <w:szCs w:val="24"/>
        </w:rPr>
        <w:t xml:space="preserve">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2.18.2. Иные требования, в том числе учитывающие особенности предоставления муниципальной услуги в МФЦ.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 подачи документов в орган местного самоуправления посредством МФЦ специалист МФЦ, осуществляющий прием и обработку документов, представляемых для получения государственной услуги, выполняет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определяет предмет обращения;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проводит проверку полномочий лица, подающего документы;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проводит проверку правильности заполнения запроса и соответствия представленных документов требованиям настоящего административного регламента;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государственной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lastRenderedPageBreak/>
        <w:t>направляет копии документов, с составлением описи этих документов по реестру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 xml:space="preserve"> в орган местного самоуправления: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 электронном виде (в составе пакетов электронных дел) в день обращения заявителя в МФЦ;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>с составлением описи переда</w:t>
      </w:r>
      <w:r>
        <w:rPr>
          <w:sz w:val="24"/>
          <w:szCs w:val="24"/>
        </w:rPr>
        <w:t xml:space="preserve">ваемых документов, с указанием </w:t>
      </w:r>
      <w:r w:rsidRPr="00072E36">
        <w:rPr>
          <w:sz w:val="24"/>
          <w:szCs w:val="24"/>
        </w:rPr>
        <w:t>даты, количества листов, фамилии, должности и подписанные уполномоченным специалистом МФЦ.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</w:t>
      </w:r>
      <w:r>
        <w:rPr>
          <w:sz w:val="24"/>
          <w:szCs w:val="24"/>
        </w:rPr>
        <w:t xml:space="preserve">                          </w:t>
      </w:r>
      <w:r w:rsidRPr="00072E36">
        <w:rPr>
          <w:sz w:val="24"/>
          <w:szCs w:val="24"/>
        </w:rPr>
        <w:t>и возвращает документы заявителю (уполномоченному лицу) для устранения выявленных недостатков.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По окончании приема документов специалист МФЦ выдает заявителю (уполномоченному лицу) расписку в приеме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072E36">
        <w:rPr>
          <w:sz w:val="24"/>
          <w:szCs w:val="24"/>
        </w:rPr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специалист органа местного самоуправления направляет в МФЦ документы, являющиеся результатом предоставления муниципальной услуги, для их последующей передачи заявителю (уполномоченному лицу), в срок не более 1 рабочего дня со дня их регистрации</w:t>
      </w:r>
      <w:r>
        <w:rPr>
          <w:sz w:val="24"/>
          <w:szCs w:val="24"/>
        </w:rPr>
        <w:t xml:space="preserve">                          </w:t>
      </w:r>
      <w:r w:rsidRPr="00072E36">
        <w:rPr>
          <w:sz w:val="24"/>
          <w:szCs w:val="24"/>
        </w:rPr>
        <w:t xml:space="preserve"> в органе</w:t>
      </w:r>
      <w:proofErr w:type="gramEnd"/>
      <w:r w:rsidRPr="00072E36">
        <w:rPr>
          <w:sz w:val="24"/>
          <w:szCs w:val="24"/>
        </w:rPr>
        <w:t xml:space="preserve"> местного самоуправления и не позднее двух рабочих дней до окончания срока предоставления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(уполномоченному лицу) о принятом решении по телефону (с записью даты и времени телефонного звонка), а также о возможности получения документов в МФЦ.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2.19. Особенности предоставления муниципальной услуги в электронном виде.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Деятельность ПГУ ЛО</w:t>
      </w:r>
      <w:r w:rsidRPr="00072E36">
        <w:rPr>
          <w:sz w:val="24"/>
          <w:szCs w:val="24"/>
        </w:rPr>
        <w:t xml:space="preserve"> по организации предоставления муниципальной услуги осуществляется в соо</w:t>
      </w:r>
      <w:r>
        <w:rPr>
          <w:sz w:val="24"/>
          <w:szCs w:val="24"/>
        </w:rPr>
        <w:t>тветствии с Федеральным законом</w:t>
      </w:r>
      <w:r w:rsidRPr="00072E36">
        <w:rPr>
          <w:sz w:val="24"/>
          <w:szCs w:val="24"/>
        </w:rPr>
        <w:t xml:space="preserve"> от 27.07.2010 № 210-ФЗ</w:t>
      </w:r>
      <w:r>
        <w:rPr>
          <w:sz w:val="24"/>
          <w:szCs w:val="24"/>
        </w:rPr>
        <w:t xml:space="preserve">                        </w:t>
      </w:r>
      <w:r w:rsidRPr="00072E36">
        <w:rPr>
          <w:sz w:val="24"/>
          <w:szCs w:val="24"/>
        </w:rPr>
        <w:t xml:space="preserve"> «Об организации предоставления государственных и муниципальных услуг».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2.19.1. Для получения муниципальной услуги через ПГУ ЛО заявителю необходимо предварительно пройти процесс регистрации в Единой системе идентификац</w:t>
      </w:r>
      <w:proofErr w:type="gramStart"/>
      <w:r w:rsidRPr="00072E36">
        <w:rPr>
          <w:sz w:val="24"/>
          <w:szCs w:val="24"/>
        </w:rPr>
        <w:t xml:space="preserve">ии </w:t>
      </w:r>
      <w:r>
        <w:rPr>
          <w:sz w:val="24"/>
          <w:szCs w:val="24"/>
        </w:rPr>
        <w:t xml:space="preserve">                                 </w:t>
      </w:r>
      <w:r w:rsidRPr="00072E36">
        <w:rPr>
          <w:sz w:val="24"/>
          <w:szCs w:val="24"/>
        </w:rPr>
        <w:t>и ау</w:t>
      </w:r>
      <w:proofErr w:type="gramEnd"/>
      <w:r w:rsidRPr="00072E36">
        <w:rPr>
          <w:sz w:val="24"/>
          <w:szCs w:val="24"/>
        </w:rPr>
        <w:t xml:space="preserve">тентификации (далее – ЕСИА).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2.19.2. Муниципальная услуга может быть получена через ПГУ ЛО следующими способами: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с обязательной личной явкой на прием в орган местного самоуправления;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без личной явки на прием в орган местного самоуправления.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2.19.3. </w:t>
      </w:r>
      <w:r w:rsidRPr="00072E36">
        <w:rPr>
          <w:sz w:val="24"/>
          <w:szCs w:val="24"/>
        </w:rPr>
        <w:t xml:space="preserve">Для получения муниципальной услуги без личной явки на приём в орган местного самоуправления, заявителю необходимо предварительно оформить </w:t>
      </w:r>
      <w:proofErr w:type="gramStart"/>
      <w:r w:rsidRPr="00072E36">
        <w:rPr>
          <w:sz w:val="24"/>
          <w:szCs w:val="24"/>
        </w:rPr>
        <w:t>квалифицированную</w:t>
      </w:r>
      <w:proofErr w:type="gramEnd"/>
      <w:r w:rsidRPr="00072E36">
        <w:rPr>
          <w:sz w:val="24"/>
          <w:szCs w:val="24"/>
        </w:rPr>
        <w:t xml:space="preserve"> ЭП для заверения заявления и документов, поданных в электронном виде на ПГУ ЛО.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2.19.4. Для подачи заявления через ПГУ ЛО заявитель должен выполнить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пройти идентификацию и аутентификацию в ЕСИА;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личном кабинете на ПГУ ЛО  заполнить в электронном виде заявление на оказание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приложить к заявлению отсканированные образы документов, необходимых для получения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</w:t>
      </w:r>
      <w:proofErr w:type="gramStart"/>
      <w:r w:rsidRPr="00072E36">
        <w:rPr>
          <w:sz w:val="24"/>
          <w:szCs w:val="24"/>
        </w:rPr>
        <w:t>,</w:t>
      </w:r>
      <w:proofErr w:type="gramEnd"/>
      <w:r w:rsidRPr="00072E36">
        <w:rPr>
          <w:sz w:val="24"/>
          <w:szCs w:val="24"/>
        </w:rPr>
        <w:t xml:space="preserve"> если заявитель выбрал способ оказания услуги без личной явки на прием</w:t>
      </w:r>
      <w:r>
        <w:rPr>
          <w:sz w:val="24"/>
          <w:szCs w:val="24"/>
        </w:rPr>
        <w:t xml:space="preserve">                          </w:t>
      </w:r>
      <w:r w:rsidRPr="00072E36">
        <w:rPr>
          <w:sz w:val="24"/>
          <w:szCs w:val="24"/>
        </w:rPr>
        <w:t xml:space="preserve"> в орган местного самоуправления - заверить заявление и прилагаемые к нему </w:t>
      </w:r>
      <w:r w:rsidRPr="00072E36">
        <w:rPr>
          <w:sz w:val="24"/>
          <w:szCs w:val="24"/>
        </w:rPr>
        <w:lastRenderedPageBreak/>
        <w:t>отсканированные документы (далее - пакет электронных документов) полученной ранее квалифицированной ЭП;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</w:t>
      </w:r>
      <w:proofErr w:type="gramStart"/>
      <w:r w:rsidRPr="00072E36">
        <w:rPr>
          <w:sz w:val="24"/>
          <w:szCs w:val="24"/>
        </w:rPr>
        <w:t>,</w:t>
      </w:r>
      <w:proofErr w:type="gramEnd"/>
      <w:r w:rsidRPr="00072E36">
        <w:rPr>
          <w:sz w:val="24"/>
          <w:szCs w:val="24"/>
        </w:rPr>
        <w:t xml:space="preserve"> если заявитель выбрал способ оказания услуги с личной явкой на прием 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>в орган местного самоуправления - заверение пакета электронных документов квалифицированной ЭП не требуется;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направить пакет электронных документов в орган местного самоуправления посредством функционала ПГУ ЛО.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2.19.5. В результате направления пакета электронных документов посредством ПГУ ЛО в соответствии с требованиями пунктов, соответственно, 2.19.3 или 2.19.4 автоматизированной информационной системой межведомственного электронного взаимодейств</w:t>
      </w:r>
      <w:r>
        <w:rPr>
          <w:sz w:val="24"/>
          <w:szCs w:val="24"/>
        </w:rPr>
        <w:t>ия Ленинградской области (далее</w:t>
      </w:r>
      <w:r w:rsidRPr="00072E36">
        <w:rPr>
          <w:sz w:val="24"/>
          <w:szCs w:val="24"/>
        </w:rPr>
        <w:t xml:space="preserve"> -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2.19.6. При предоставлении муниципальной услуги через ПГУ ЛО, в случае если заявитель подписывает заявление квалифицированной ЭП, специалист органа местного самоуправления; выполняет следующие действия: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формирует пакет документов, поступивший через ПГУ ЛО, и передает ответственному специалисту органа местного </w:t>
      </w:r>
      <w:proofErr w:type="gramStart"/>
      <w:r w:rsidRPr="00072E36">
        <w:rPr>
          <w:sz w:val="24"/>
          <w:szCs w:val="24"/>
        </w:rPr>
        <w:t>самоуправления</w:t>
      </w:r>
      <w:proofErr w:type="gramEnd"/>
      <w:r w:rsidRPr="00072E36">
        <w:rPr>
          <w:sz w:val="24"/>
          <w:szCs w:val="24"/>
        </w:rPr>
        <w:t xml:space="preserve"> наделенному в соответствии</w:t>
      </w:r>
      <w:r>
        <w:rPr>
          <w:sz w:val="24"/>
          <w:szCs w:val="24"/>
        </w:rPr>
        <w:t xml:space="preserve">                      </w:t>
      </w:r>
      <w:r w:rsidRPr="00072E36">
        <w:rPr>
          <w:sz w:val="24"/>
          <w:szCs w:val="24"/>
        </w:rPr>
        <w:t xml:space="preserve"> с должностным регламентом функциями по выполнению административной процедуры </w:t>
      </w:r>
      <w:r>
        <w:rPr>
          <w:sz w:val="24"/>
          <w:szCs w:val="24"/>
        </w:rPr>
        <w:t xml:space="preserve">                          </w:t>
      </w:r>
      <w:r w:rsidRPr="00072E36">
        <w:rPr>
          <w:sz w:val="24"/>
          <w:szCs w:val="24"/>
        </w:rPr>
        <w:t>по приему заявлений и проверке документов, представленных для рассмотрения;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ЛО";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уведомляет заявителя о принятом решении с помощью указанных в заявлении сре</w:t>
      </w:r>
      <w:proofErr w:type="gramStart"/>
      <w:r w:rsidRPr="00072E36">
        <w:rPr>
          <w:sz w:val="24"/>
          <w:szCs w:val="24"/>
        </w:rPr>
        <w:t>дств св</w:t>
      </w:r>
      <w:proofErr w:type="gramEnd"/>
      <w:r w:rsidRPr="00072E36">
        <w:rPr>
          <w:sz w:val="24"/>
          <w:szCs w:val="24"/>
        </w:rPr>
        <w:t>язи, затем направляет документ почтой либо выдает его при личном обращении заявителя.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2.19.7. При предоставлении муниципальной услуги через ПГУ ЛО, в случае если заявитель не подписывает заявление квалифицированной ЭП, специалист органа местного самоуправления выполняет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формирует пакет документов, поступивший через ПГУ ЛО и передает ответственному специалисту органа местного </w:t>
      </w:r>
      <w:proofErr w:type="gramStart"/>
      <w:r w:rsidRPr="00072E36">
        <w:rPr>
          <w:sz w:val="24"/>
          <w:szCs w:val="24"/>
        </w:rPr>
        <w:t>самоуправления</w:t>
      </w:r>
      <w:proofErr w:type="gramEnd"/>
      <w:r w:rsidRPr="00072E36">
        <w:rPr>
          <w:sz w:val="24"/>
          <w:szCs w:val="24"/>
        </w:rPr>
        <w:t xml:space="preserve">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рассмотрения;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072E36">
        <w:rPr>
          <w:sz w:val="24"/>
          <w:szCs w:val="24"/>
        </w:rPr>
        <w:t>формирует через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 приглашение на прием, которое должно содержать следующую информацию: адрес органа местного самоуправления в который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</w:t>
      </w:r>
      <w:proofErr w:type="gramEnd"/>
      <w:r w:rsidRPr="00072E36">
        <w:rPr>
          <w:sz w:val="24"/>
          <w:szCs w:val="24"/>
        </w:rPr>
        <w:t xml:space="preserve"> В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 дело переводит в статус «Заявитель приглашен на прием».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 в течение 30 календарных дней, затем </w:t>
      </w:r>
      <w:proofErr w:type="gramStart"/>
      <w:r w:rsidRPr="00072E36">
        <w:rPr>
          <w:sz w:val="24"/>
          <w:szCs w:val="24"/>
        </w:rPr>
        <w:t>специалист органа местного самоуправления, наделенный в соответствии с должностным регламентом функциями по приему заявлений и документов через ПГУ ЛО переводит</w:t>
      </w:r>
      <w:proofErr w:type="gramEnd"/>
      <w:r w:rsidRPr="00072E36">
        <w:rPr>
          <w:sz w:val="24"/>
          <w:szCs w:val="24"/>
        </w:rPr>
        <w:t xml:space="preserve"> документы в архив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</w:t>
      </w:r>
      <w:proofErr w:type="gramStart"/>
      <w:r w:rsidRPr="00072E36">
        <w:rPr>
          <w:sz w:val="24"/>
          <w:szCs w:val="24"/>
        </w:rPr>
        <w:t>,</w:t>
      </w:r>
      <w:proofErr w:type="gramEnd"/>
      <w:r w:rsidRPr="00072E36">
        <w:rPr>
          <w:sz w:val="24"/>
          <w:szCs w:val="24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072E36">
        <w:rPr>
          <w:sz w:val="24"/>
          <w:szCs w:val="24"/>
        </w:rPr>
        <w:t>,</w:t>
      </w:r>
      <w:proofErr w:type="gramEnd"/>
      <w:r w:rsidRPr="00072E36">
        <w:rPr>
          <w:sz w:val="24"/>
          <w:szCs w:val="24"/>
        </w:rPr>
        <w:t xml:space="preserve"> если заявитель явился позже, он обслуживается в порядке живой очереди. В любом из случаев ответственный специалист органа местного </w:t>
      </w:r>
      <w:proofErr w:type="gramStart"/>
      <w:r w:rsidRPr="00072E36">
        <w:rPr>
          <w:sz w:val="24"/>
          <w:szCs w:val="24"/>
        </w:rPr>
        <w:t>самоуправления</w:t>
      </w:r>
      <w:proofErr w:type="gramEnd"/>
      <w:r w:rsidRPr="00072E36">
        <w:rPr>
          <w:sz w:val="24"/>
          <w:szCs w:val="24"/>
        </w:rPr>
        <w:t xml:space="preserve"> ведущий прием, отмечает факт явки заявителя в АИС "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ЛО", дело переводит в статус "Прием заявителя окончен".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072E36">
        <w:rPr>
          <w:sz w:val="24"/>
          <w:szCs w:val="24"/>
        </w:rPr>
        <w:t>Межвед</w:t>
      </w:r>
      <w:proofErr w:type="spellEnd"/>
      <w:r w:rsidRPr="00072E36">
        <w:rPr>
          <w:sz w:val="24"/>
          <w:szCs w:val="24"/>
        </w:rPr>
        <w:t xml:space="preserve"> ЛО";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lastRenderedPageBreak/>
        <w:t>Специалист органа местного самоуправления уведомляет заявителя о принятом решении с помощью указанных в заявлении сре</w:t>
      </w:r>
      <w:proofErr w:type="gramStart"/>
      <w:r w:rsidRPr="00072E36">
        <w:rPr>
          <w:sz w:val="24"/>
          <w:szCs w:val="24"/>
        </w:rPr>
        <w:t>дств св</w:t>
      </w:r>
      <w:proofErr w:type="gramEnd"/>
      <w:r w:rsidRPr="00072E36">
        <w:rPr>
          <w:sz w:val="24"/>
          <w:szCs w:val="24"/>
        </w:rPr>
        <w:t>язи, затем направляет документ почтой либо выдает его при личном обращении заявителя.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2.19.8. </w:t>
      </w:r>
      <w:proofErr w:type="gramStart"/>
      <w:r w:rsidRPr="00072E36">
        <w:rPr>
          <w:sz w:val="24"/>
          <w:szCs w:val="24"/>
        </w:rPr>
        <w:t xml:space="preserve">В случае поступления всех документов, указанных в пункте 2.6. настоящего административного регламента, и отвечающих требованиям, указанным в пункте 2.6 настоящего административного регламента, в форме электронных документов (электронных образов документов), удостоверенных квалифицированной ЭП, днем обращения </w:t>
      </w:r>
      <w:r>
        <w:rPr>
          <w:sz w:val="24"/>
          <w:szCs w:val="24"/>
        </w:rPr>
        <w:t xml:space="preserve">                                      </w:t>
      </w:r>
      <w:r w:rsidRPr="00072E36">
        <w:rPr>
          <w:sz w:val="24"/>
          <w:szCs w:val="24"/>
        </w:rPr>
        <w:t xml:space="preserve">за предоставлением муниципальной услуги считается дата регистрации приема документов на ПГУ ЛО. </w:t>
      </w:r>
      <w:proofErr w:type="gramEnd"/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</w:t>
      </w:r>
      <w:proofErr w:type="gramStart"/>
      <w:r w:rsidRPr="00072E36">
        <w:rPr>
          <w:sz w:val="24"/>
          <w:szCs w:val="24"/>
        </w:rPr>
        <w:t>,</w:t>
      </w:r>
      <w:proofErr w:type="gramEnd"/>
      <w:r w:rsidRPr="00072E36">
        <w:rPr>
          <w:sz w:val="24"/>
          <w:szCs w:val="24"/>
        </w:rPr>
        <w:t xml:space="preserve"> если направленные зая</w:t>
      </w:r>
      <w:r>
        <w:rPr>
          <w:sz w:val="24"/>
          <w:szCs w:val="24"/>
        </w:rPr>
        <w:t xml:space="preserve">вителем (уполномоченным лицом) </w:t>
      </w:r>
      <w:r w:rsidRPr="00072E36">
        <w:rPr>
          <w:sz w:val="24"/>
          <w:szCs w:val="24"/>
        </w:rPr>
        <w:t xml:space="preserve">электронное заявление и документы не заверены квалифицированной ЭП, днем обращения </w:t>
      </w:r>
      <w:r>
        <w:rPr>
          <w:sz w:val="24"/>
          <w:szCs w:val="24"/>
        </w:rPr>
        <w:t xml:space="preserve">                                      </w:t>
      </w:r>
      <w:r w:rsidRPr="00072E36">
        <w:rPr>
          <w:sz w:val="24"/>
          <w:szCs w:val="24"/>
        </w:rPr>
        <w:t>за предоставлением муниципальной услуги считается дата личной явки заявителя в орган местного самоуправления с предоставлением документов, указанных в пункте 2.6. настоящего административного регламента, и отвечающих требованиям, указанным в пункте 2.6. настоящего административного регламента.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  <w:r w:rsidRPr="00072E36">
        <w:rPr>
          <w:b/>
          <w:bCs/>
          <w:sz w:val="24"/>
          <w:szCs w:val="24"/>
          <w:lang w:val="en-US"/>
        </w:rPr>
        <w:t>III</w:t>
      </w:r>
      <w:r w:rsidRPr="00072E36">
        <w:rPr>
          <w:b/>
          <w:bCs/>
          <w:sz w:val="24"/>
          <w:szCs w:val="24"/>
        </w:rPr>
        <w:t>. Информация об услугах, являющихся необходимыми и обязательными для предоставления муниципальной услуги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bCs/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4"/>
          <w:szCs w:val="24"/>
        </w:rPr>
      </w:pPr>
      <w:r w:rsidRPr="00072E36">
        <w:rPr>
          <w:sz w:val="24"/>
          <w:szCs w:val="24"/>
        </w:rPr>
        <w:t>3.1. Обращение заявителя за получением услуг, которые являются необходимыми</w:t>
      </w:r>
      <w:r>
        <w:rPr>
          <w:sz w:val="24"/>
          <w:szCs w:val="24"/>
        </w:rPr>
        <w:t xml:space="preserve">                       </w:t>
      </w:r>
      <w:r w:rsidRPr="00072E36">
        <w:rPr>
          <w:sz w:val="24"/>
          <w:szCs w:val="24"/>
        </w:rPr>
        <w:t xml:space="preserve"> и обязательными для предоставления муниципальной услуги, не требуется.  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  <w:r w:rsidRPr="00072E36">
        <w:rPr>
          <w:b/>
          <w:bCs/>
          <w:sz w:val="24"/>
          <w:szCs w:val="24"/>
          <w:lang w:val="en-US"/>
        </w:rPr>
        <w:t>IV</w:t>
      </w:r>
      <w:r w:rsidRPr="00072E36">
        <w:rPr>
          <w:b/>
          <w:bCs/>
          <w:sz w:val="24"/>
          <w:szCs w:val="24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4.1. Последовательность административных процедур (действий), выполняемых при предоставлении муниципальной услуги, показана на </w:t>
      </w:r>
      <w:hyperlink w:anchor="Par377" w:history="1">
        <w:r w:rsidRPr="00072E36">
          <w:rPr>
            <w:sz w:val="24"/>
            <w:szCs w:val="24"/>
          </w:rPr>
          <w:t>блок-схеме</w:t>
        </w:r>
      </w:hyperlink>
      <w:r w:rsidRPr="00072E36">
        <w:rPr>
          <w:sz w:val="24"/>
          <w:szCs w:val="24"/>
        </w:rPr>
        <w:t xml:space="preserve"> (приложение 5).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4.2. Предоставление муниципальной услуги включает в себя выполнение следующих административных процедур (действий):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прием заявления и документов, выдача заявителю расписки в получении документов, регистрация заявления о предоставлении муниципальной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проверка документов на комплектность и подготовка и подписание либо согласия на передачу жилого помещения, предоставленного по договору социального найма, в поднаем, либо мотивированного отказа в предоставлении муниципальной услуги;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выдача (направление) согласия на передачу жилого помещения, предоставленного по договору социального найма, в поднаем либо мотивированного отказа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4.3. Прием заявления и документов, выдача заявителю расписки в получении документов, регистрация заявления о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Основанием для начала данной административной процедуры является представление заявителем, в жилищный отдел  заявления и необходимых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 поступления заявления и документов по почте, в том числе и в электронной форме, ответственными за прием и регистрацию заявления и документов являются должностные лица и (или) специалисты отдела контроля и документооборота.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 случае представления заявления и документов лично заявителем, ответственными за прием заявления и документов, являются специалисты жилищного отдела,  ответственными за регистрацию заявления являются должностные лица и (или) специалисты отдела контроля и документооборота Администрации.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4.3.1. При поступлении документов по почте должностное лицо и (или) специалист, </w:t>
      </w:r>
      <w:r w:rsidRPr="00072E36">
        <w:rPr>
          <w:sz w:val="24"/>
          <w:szCs w:val="24"/>
        </w:rPr>
        <w:lastRenderedPageBreak/>
        <w:t>ответственный за прием и регистрацию документов, принимает документы, выполняя при этом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  <w:r w:rsidRPr="00072E36">
        <w:rPr>
          <w:sz w:val="24"/>
          <w:szCs w:val="24"/>
        </w:rPr>
        <w:t>- вскрывает конверт и регистрирует заявление;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- направляет зарегистрированное заявление и документы в жилищный отдел ответственный за предоставление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4.3.2. При поступлении документов в электронной форме должностное лицо и (или) специалист, ответственный за прием и регистрацию документов, принимает документы, выполняя при этом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проверяет в установленном порядке действительность электронной подписи, которой подписано заявление о предоставлении муниципальной услуги. </w:t>
      </w:r>
      <w:proofErr w:type="gramStart"/>
      <w:r w:rsidRPr="00072E36">
        <w:rPr>
          <w:sz w:val="24"/>
          <w:szCs w:val="24"/>
        </w:rPr>
        <w:t>В случае если</w:t>
      </w:r>
      <w:r>
        <w:rPr>
          <w:sz w:val="24"/>
          <w:szCs w:val="24"/>
        </w:rPr>
        <w:t xml:space="preserve">                         </w:t>
      </w:r>
      <w:r w:rsidRPr="00072E36">
        <w:rPr>
          <w:sz w:val="24"/>
          <w:szCs w:val="24"/>
        </w:rPr>
        <w:t xml:space="preserve"> в результате проверки квалифицированной подписи будет выявлено несоблюдение установленных условий признания ее действительности, должностное лицо и (или) специалист отдела в течение 3  календарных дней со дня завершения проведения такой проверки принимает решение об отказе в приеме к рассмотрению заявления </w:t>
      </w:r>
      <w:r>
        <w:rPr>
          <w:sz w:val="24"/>
          <w:szCs w:val="24"/>
        </w:rPr>
        <w:t xml:space="preserve">                                        </w:t>
      </w:r>
      <w:r w:rsidRPr="00072E36">
        <w:rPr>
          <w:sz w:val="24"/>
          <w:szCs w:val="24"/>
        </w:rPr>
        <w:t>о предоставлении муниципальной услуги, подготавливает уведомление с указанием причины отказа и направляет заявителю в форме электронного документа, подписанного</w:t>
      </w:r>
      <w:proofErr w:type="gramEnd"/>
      <w:r w:rsidRPr="00072E36">
        <w:rPr>
          <w:sz w:val="24"/>
          <w:szCs w:val="24"/>
        </w:rPr>
        <w:t xml:space="preserve"> усиленной квалифицированной электронной подписью;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распечатывает документы;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регистрирует заявление в системе электронного документооборота;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подтверждает факт получения документов ответным сообщением заявителю </w:t>
      </w:r>
      <w:r>
        <w:rPr>
          <w:sz w:val="24"/>
          <w:szCs w:val="24"/>
        </w:rPr>
        <w:t xml:space="preserve">                                 </w:t>
      </w:r>
      <w:r w:rsidRPr="00072E36">
        <w:rPr>
          <w:sz w:val="24"/>
          <w:szCs w:val="24"/>
        </w:rPr>
        <w:t>в электронном виде с указанием даты и регистрационного номера;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направляет зарегистрированное заявление и документы в отдел ответственный </w:t>
      </w:r>
      <w:r>
        <w:rPr>
          <w:sz w:val="24"/>
          <w:szCs w:val="24"/>
        </w:rPr>
        <w:t xml:space="preserve">                                 </w:t>
      </w:r>
      <w:r w:rsidRPr="00072E36">
        <w:rPr>
          <w:sz w:val="24"/>
          <w:szCs w:val="24"/>
        </w:rPr>
        <w:t>за предоставление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4.3.3. При личном обращении заявителя и членов его семьи  специалисты отдела, общественной приемной Администрации, ответственные за прием заявления и документов, удостоверяют личность заявителя и членов семьи, принимает заявление и документы, выполняя при этом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предоставляет форму заявления и проверяет его на правильность заполнения;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выдает </w:t>
      </w:r>
      <w:hyperlink w:anchor="Par561" w:history="1">
        <w:r w:rsidRPr="00072E36">
          <w:rPr>
            <w:sz w:val="24"/>
            <w:szCs w:val="24"/>
          </w:rPr>
          <w:t>расписку</w:t>
        </w:r>
      </w:hyperlink>
      <w:r w:rsidRPr="00072E36">
        <w:rPr>
          <w:sz w:val="24"/>
          <w:szCs w:val="24"/>
        </w:rPr>
        <w:t xml:space="preserve"> в получении документов с указанием их перечня и даты получения (приложение 6);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заявление и приложенные к нему документы направляет в отдел контроля </w:t>
      </w:r>
      <w:r>
        <w:rPr>
          <w:sz w:val="24"/>
          <w:szCs w:val="24"/>
        </w:rPr>
        <w:t xml:space="preserve">                                </w:t>
      </w:r>
      <w:r w:rsidRPr="00072E36">
        <w:rPr>
          <w:sz w:val="24"/>
          <w:szCs w:val="24"/>
        </w:rPr>
        <w:t>и документооборота для регистрации в системе электронного документооборота;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>заявление и приложенные к нему документы после регистрации в системе электронного документооборота передаются в отдел, ответственный за предоставление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Время приема документов составляет не более 15 минут.</w:t>
      </w:r>
    </w:p>
    <w:p w:rsidR="00F61B6E" w:rsidRPr="00072E36" w:rsidRDefault="00F61B6E" w:rsidP="00F61B6E">
      <w:pPr>
        <w:widowControl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4.3.4.При поступлении заявления (запроса) заявителя в электронной форме через ПГУ ЛО специалист, наделенный в соответствии с должностным регламентом функциями</w:t>
      </w:r>
      <w:r>
        <w:rPr>
          <w:sz w:val="24"/>
          <w:szCs w:val="24"/>
        </w:rPr>
        <w:t xml:space="preserve">                              </w:t>
      </w:r>
      <w:r w:rsidRPr="00072E36">
        <w:rPr>
          <w:sz w:val="24"/>
          <w:szCs w:val="24"/>
        </w:rPr>
        <w:t xml:space="preserve"> по приему заявлений и документов через Портал, формирует комплект документов, поступивших в электронном виде.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4.3.5.</w:t>
      </w:r>
      <w:r w:rsidRPr="00072E36">
        <w:rPr>
          <w:sz w:val="24"/>
          <w:szCs w:val="24"/>
        </w:rPr>
        <w:t>Результатом исполнения административной процедуры является прием, регистрация заявления и документов, и передача заявления и документов в жилищный отдел, ответственный да предоставление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Срок исполнения данной административной процедуры составляет 2 </w:t>
      </w:r>
      <w:proofErr w:type="gramStart"/>
      <w:r w:rsidRPr="00072E36">
        <w:rPr>
          <w:sz w:val="24"/>
          <w:szCs w:val="24"/>
        </w:rPr>
        <w:t>календарных</w:t>
      </w:r>
      <w:proofErr w:type="gramEnd"/>
      <w:r w:rsidRPr="00072E36">
        <w:rPr>
          <w:sz w:val="24"/>
          <w:szCs w:val="24"/>
        </w:rPr>
        <w:t xml:space="preserve"> дня.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4.4.</w:t>
      </w:r>
      <w:r w:rsidRPr="00072E36">
        <w:rPr>
          <w:sz w:val="24"/>
          <w:szCs w:val="24"/>
        </w:rPr>
        <w:t xml:space="preserve">Проверка документов на комплектность и подготовка и подписание либо согласия на передачу жилого помещения, предоставленного по договору социального найма, </w:t>
      </w:r>
      <w:r>
        <w:rPr>
          <w:sz w:val="24"/>
          <w:szCs w:val="24"/>
        </w:rPr>
        <w:t xml:space="preserve">                            </w:t>
      </w:r>
      <w:r w:rsidRPr="00072E36">
        <w:rPr>
          <w:sz w:val="24"/>
          <w:szCs w:val="24"/>
        </w:rPr>
        <w:t>в поднаем, либо мотивированного отказа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Основанием для начала выполнения данной административной процедуры является получение должностным лицом и (или) специалистом отдела, ответственным </w:t>
      </w:r>
      <w:r>
        <w:rPr>
          <w:sz w:val="24"/>
          <w:szCs w:val="24"/>
        </w:rPr>
        <w:t xml:space="preserve">                                        </w:t>
      </w:r>
      <w:r w:rsidRPr="00072E36">
        <w:rPr>
          <w:sz w:val="24"/>
          <w:szCs w:val="24"/>
        </w:rPr>
        <w:t>за предоставление муниципальной услуги, зарегистрированного заявления и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Ответственным за исполнение данной административной процедуры является </w:t>
      </w:r>
      <w:r w:rsidRPr="00072E36">
        <w:rPr>
          <w:sz w:val="24"/>
          <w:szCs w:val="24"/>
        </w:rPr>
        <w:lastRenderedPageBreak/>
        <w:t>должностное лицо и (или) специалист отдела, ответственный за предоставление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При получении заявления и документов должностное лицо и (или) специалист отдела, ответственное за предоставление муниципальной услуги, выполняет следующие действия: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проверяет документы, представленные заявителем, на комплектность представленных заявителем документов, установленных </w:t>
      </w:r>
      <w:hyperlink w:anchor="Par158" w:history="1">
        <w:r w:rsidRPr="00072E36">
          <w:rPr>
            <w:sz w:val="24"/>
            <w:szCs w:val="24"/>
          </w:rPr>
          <w:t>подпунктом 2.6.1 пункта 2.6</w:t>
        </w:r>
      </w:hyperlink>
      <w:r w:rsidRPr="00072E36">
        <w:rPr>
          <w:sz w:val="24"/>
          <w:szCs w:val="24"/>
        </w:rPr>
        <w:t xml:space="preserve"> административного Регламента;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72E36">
        <w:rPr>
          <w:sz w:val="24"/>
          <w:szCs w:val="24"/>
        </w:rPr>
        <w:t xml:space="preserve">при наличии оснований, предусмотренных </w:t>
      </w:r>
      <w:hyperlink w:anchor="Par193" w:history="1">
        <w:r w:rsidRPr="00072E36">
          <w:rPr>
            <w:sz w:val="24"/>
            <w:szCs w:val="24"/>
          </w:rPr>
          <w:t>пунктом 2.1</w:t>
        </w:r>
      </w:hyperlink>
      <w:r w:rsidRPr="00072E36">
        <w:rPr>
          <w:sz w:val="24"/>
          <w:szCs w:val="24"/>
        </w:rPr>
        <w:t>2 административного Регламента, подготавливает и направляет на подписание мотивированный отказ</w:t>
      </w:r>
      <w:r>
        <w:rPr>
          <w:sz w:val="24"/>
          <w:szCs w:val="24"/>
        </w:rPr>
        <w:t xml:space="preserve">                                   </w:t>
      </w:r>
      <w:r w:rsidRPr="00072E36">
        <w:rPr>
          <w:sz w:val="24"/>
          <w:szCs w:val="24"/>
        </w:rPr>
        <w:t xml:space="preserve">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При отсутствии оснований, предусмотренных </w:t>
      </w:r>
      <w:hyperlink w:anchor="Par193" w:history="1">
        <w:r w:rsidRPr="00072E36">
          <w:rPr>
            <w:sz w:val="24"/>
            <w:szCs w:val="24"/>
          </w:rPr>
          <w:t>пунктом 2.1</w:t>
        </w:r>
      </w:hyperlink>
      <w:r w:rsidRPr="00072E36">
        <w:rPr>
          <w:sz w:val="24"/>
          <w:szCs w:val="24"/>
        </w:rPr>
        <w:t>2 административного Регламента, подготавливает и направляет на подписание согласие на передачу жилого помещения, предоставленного по договору социального найма, в поднаем.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Результатом исполнения данной административной процедуры является подписание согласия на передачу жилого помещения, предоставленного по договору социального найма, в поднаем нанимателю, либо мотивированного отказа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Срок исполнения данной административной процедуры составляет не более</w:t>
      </w:r>
      <w:r>
        <w:rPr>
          <w:sz w:val="24"/>
          <w:szCs w:val="24"/>
        </w:rPr>
        <w:t xml:space="preserve">                                 </w:t>
      </w:r>
      <w:r w:rsidRPr="00072E36">
        <w:rPr>
          <w:sz w:val="24"/>
          <w:szCs w:val="24"/>
        </w:rPr>
        <w:t xml:space="preserve"> 25 календарных дней.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4.5. Выдача (направление) согласия на передачу жилого помещения, предоставленного по договору социального найма, в поднаем либо мотивированного отказа</w:t>
      </w:r>
      <w:r>
        <w:rPr>
          <w:sz w:val="24"/>
          <w:szCs w:val="24"/>
        </w:rPr>
        <w:t xml:space="preserve">                     </w:t>
      </w:r>
      <w:r w:rsidRPr="00072E36">
        <w:rPr>
          <w:sz w:val="24"/>
          <w:szCs w:val="24"/>
        </w:rPr>
        <w:t xml:space="preserve"> 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Основанием для начала административной процедуры является поступление </w:t>
      </w:r>
      <w:r>
        <w:rPr>
          <w:sz w:val="24"/>
          <w:szCs w:val="24"/>
        </w:rPr>
        <w:t xml:space="preserve">                           </w:t>
      </w:r>
      <w:r w:rsidRPr="00072E36">
        <w:rPr>
          <w:sz w:val="24"/>
          <w:szCs w:val="24"/>
        </w:rPr>
        <w:t>в общественную приемную Администрации, подписанного должностным лицом органа местного самоуправления согласия на передачу жилого помещения, предоставленного</w:t>
      </w:r>
      <w:r>
        <w:rPr>
          <w:sz w:val="24"/>
          <w:szCs w:val="24"/>
        </w:rPr>
        <w:t xml:space="preserve">                  </w:t>
      </w:r>
      <w:r w:rsidRPr="00072E36">
        <w:rPr>
          <w:sz w:val="24"/>
          <w:szCs w:val="24"/>
        </w:rPr>
        <w:t xml:space="preserve"> по договору социального найма в поднаем, либо поступление в отдел контроля </w:t>
      </w:r>
      <w:r>
        <w:rPr>
          <w:sz w:val="24"/>
          <w:szCs w:val="24"/>
        </w:rPr>
        <w:t xml:space="preserve">                                   </w:t>
      </w:r>
      <w:r w:rsidRPr="00072E36">
        <w:rPr>
          <w:sz w:val="24"/>
          <w:szCs w:val="24"/>
        </w:rPr>
        <w:t xml:space="preserve">и документооборота Администрации подписанного мотивированного отказа </w:t>
      </w:r>
      <w:r>
        <w:rPr>
          <w:sz w:val="24"/>
          <w:szCs w:val="24"/>
        </w:rPr>
        <w:t xml:space="preserve">                                      </w:t>
      </w:r>
      <w:r w:rsidRPr="00072E36">
        <w:rPr>
          <w:sz w:val="24"/>
          <w:szCs w:val="24"/>
        </w:rPr>
        <w:t>в предоставлении муниципальной услуги.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Ответственным за исполнение данной административной процедуры является должностное лицо и (или) специалист общественной приемной Администрации, ответственный за выдачу документов.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Должностное лицо и (или) специалист общественной приемной Администрации, ответственный за выдачу документов, выдает согласие на передачу жилого помещения, предоставленного по договору социального найма в поднаем заявителю.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Заявитель информируется о готовности документов посредством телефонной связи, электронной почты.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Результатом административной процедуры является выдача заявителю согласия </w:t>
      </w:r>
      <w:r>
        <w:rPr>
          <w:sz w:val="24"/>
          <w:szCs w:val="24"/>
        </w:rPr>
        <w:t xml:space="preserve">                               </w:t>
      </w:r>
      <w:r w:rsidRPr="00072E36">
        <w:rPr>
          <w:sz w:val="24"/>
          <w:szCs w:val="24"/>
        </w:rPr>
        <w:t>на передачу жилого помещения, предоставленного по договору социального найма</w:t>
      </w:r>
      <w:r>
        <w:rPr>
          <w:sz w:val="24"/>
          <w:szCs w:val="24"/>
        </w:rPr>
        <w:t xml:space="preserve">                                  </w:t>
      </w:r>
      <w:r w:rsidRPr="00072E36">
        <w:rPr>
          <w:sz w:val="24"/>
          <w:szCs w:val="24"/>
        </w:rPr>
        <w:t xml:space="preserve"> в поднаем либо мотивированного отказа в предоставлении муниципальной слуги.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Срок выполнения данного административного действия - не более 3 календарных дней.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  <w:bookmarkStart w:id="6" w:name="Par368"/>
      <w:bookmarkEnd w:id="6"/>
    </w:p>
    <w:p w:rsidR="00F61B6E" w:rsidRPr="00072E36" w:rsidRDefault="00F61B6E" w:rsidP="00F61B6E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072E36">
        <w:rPr>
          <w:b/>
          <w:bCs/>
          <w:sz w:val="24"/>
          <w:szCs w:val="24"/>
          <w:lang w:val="en-US"/>
        </w:rPr>
        <w:t>V</w:t>
      </w:r>
      <w:r w:rsidRPr="00072E36">
        <w:rPr>
          <w:b/>
          <w:bCs/>
          <w:sz w:val="24"/>
          <w:szCs w:val="24"/>
        </w:rPr>
        <w:t>. Формы контроля за предоставлением муниципальной услуги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5.1.</w:t>
      </w:r>
      <w:r w:rsidRPr="00072E36">
        <w:rPr>
          <w:rFonts w:ascii="Times New Roman" w:hAnsi="Times New Roman" w:cs="Times New Roman"/>
          <w:sz w:val="24"/>
          <w:szCs w:val="24"/>
        </w:rPr>
        <w:tab/>
        <w:t xml:space="preserve">Контроль за надлежащим исполнением настоящего административного регламента осуществляет глава администрации, заместитель главы 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072E36">
        <w:rPr>
          <w:rFonts w:ascii="Times New Roman" w:hAnsi="Times New Roman" w:cs="Times New Roman"/>
          <w:sz w:val="24"/>
          <w:szCs w:val="24"/>
        </w:rPr>
        <w:t xml:space="preserve"> курирующий деятельность ответственного структурного подразделения, начальник ответственного структурного подразделения.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5.2.</w:t>
      </w:r>
      <w:r w:rsidRPr="00072E36">
        <w:rPr>
          <w:rFonts w:ascii="Times New Roman" w:hAnsi="Times New Roman" w:cs="Times New Roman"/>
          <w:sz w:val="24"/>
          <w:szCs w:val="24"/>
        </w:rPr>
        <w:tab/>
        <w:t xml:space="preserve">Текущий 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72E36">
        <w:rPr>
          <w:rFonts w:ascii="Times New Roman" w:hAnsi="Times New Roman" w:cs="Times New Roman"/>
          <w:sz w:val="24"/>
          <w:szCs w:val="24"/>
        </w:rPr>
        <w:t xml:space="preserve"> совершением действий и принятием решений при предоставлении муниципальной услуги осуществляется главой админис</w:t>
      </w:r>
      <w:r>
        <w:rPr>
          <w:rFonts w:ascii="Times New Roman" w:hAnsi="Times New Roman" w:cs="Times New Roman"/>
          <w:sz w:val="24"/>
          <w:szCs w:val="24"/>
        </w:rPr>
        <w:t>трации</w:t>
      </w:r>
      <w:r w:rsidRPr="00072E36">
        <w:rPr>
          <w:rFonts w:ascii="Times New Roman" w:hAnsi="Times New Roman" w:cs="Times New Roman"/>
          <w:sz w:val="24"/>
          <w:szCs w:val="24"/>
        </w:rPr>
        <w:t xml:space="preserve">, заместителем главы администрации курирующего деятельность ответственного структурного подразделения, начальником ответственного структурного подразделения,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lastRenderedPageBreak/>
        <w:t>в виде: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проведения текущего мониторинга предоставления муниципальной услуги;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проверки процесса выполнения административных процедур (выполнения действий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и принятия решений);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контроля качества выполнения административных процедур (выполнения действий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>и принятия решений);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рассмотрения и анализа отчетов, содержащих основные количественные показатели, характеризующие процесс предоставления муниципальной услуги;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приема, рассмотрения и оперативного реагирования на обращения и жалобы заявителей по вопросам, связанным с предоставлением муниципальной услуги.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5.3.</w:t>
      </w:r>
      <w:r w:rsidRPr="00072E36">
        <w:rPr>
          <w:rFonts w:ascii="Times New Roman" w:hAnsi="Times New Roman" w:cs="Times New Roman"/>
          <w:sz w:val="24"/>
          <w:szCs w:val="24"/>
        </w:rPr>
        <w:tab/>
        <w:t xml:space="preserve">Текущий 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72E36">
        <w:rPr>
          <w:rFonts w:ascii="Times New Roman" w:hAnsi="Times New Roman" w:cs="Times New Roman"/>
          <w:sz w:val="24"/>
          <w:szCs w:val="24"/>
        </w:rPr>
        <w:t xml:space="preserve"> регистрацией входящей и исходящей корреспонденции (заявлений о предоставлении муниципальной услуги, обращений о представлении информации о порядке предоставления муниципальной услуги, ответов должностных лиц органа местного самоуправления на соответствующие заявления и обращения, а также запросов) Администрации осуществляет начальник ответственного структурного подразделения.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5.4.</w:t>
      </w:r>
      <w:r w:rsidRPr="00072E36">
        <w:rPr>
          <w:rFonts w:ascii="Times New Roman" w:hAnsi="Times New Roman" w:cs="Times New Roman"/>
          <w:sz w:val="24"/>
          <w:szCs w:val="24"/>
        </w:rPr>
        <w:tab/>
        <w:t xml:space="preserve"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>и письменной информации должностных лиц органа местного самоуправления.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5.5.</w:t>
      </w:r>
      <w:r w:rsidRPr="00072E36">
        <w:rPr>
          <w:rFonts w:ascii="Times New Roman" w:hAnsi="Times New Roman" w:cs="Times New Roman"/>
          <w:sz w:val="24"/>
          <w:szCs w:val="24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 органа местного самоуправления немедленно информируют своих непосредственных руководителей, а также принимают срочные меры по устранению нарушений.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Специалисты, участвующие в предоставлении муниципальной услуги, несут ответственность за соблюдение сроков и порядка исполнения административных процедур.</w:t>
      </w:r>
    </w:p>
    <w:p w:rsidR="00F61B6E" w:rsidRPr="00072E36" w:rsidRDefault="00F61B6E" w:rsidP="00F61B6E">
      <w:pPr>
        <w:pStyle w:val="ConsPlusNormal"/>
        <w:widowControl w:val="0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5.6.</w:t>
      </w:r>
      <w:r w:rsidRPr="00072E36">
        <w:rPr>
          <w:rFonts w:ascii="Times New Roman" w:hAnsi="Times New Roman" w:cs="Times New Roman"/>
          <w:sz w:val="24"/>
          <w:szCs w:val="24"/>
        </w:rPr>
        <w:tab/>
        <w:t>В случае выявления по результатам осуществления текущего контроля нарушений сроков и порядка исполнения административных процедур, обоснованности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и законности совершения действий виновные лица привлекаются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Ленинградской области и Российской Федерации.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5.7.</w:t>
      </w:r>
      <w:r w:rsidRPr="00072E36">
        <w:rPr>
          <w:rFonts w:ascii="Times New Roman" w:hAnsi="Times New Roman" w:cs="Times New Roman"/>
          <w:sz w:val="24"/>
          <w:szCs w:val="24"/>
        </w:rPr>
        <w:tab/>
        <w:t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муниципальной услуги, закрепляется в должностном регламенте (или должностной инструкции) сотрудника органа местного самоуправления.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5.8.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5.9. Контроль соблюдения требований настоящего Административного регламента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72E36">
        <w:rPr>
          <w:rFonts w:ascii="Times New Roman" w:hAnsi="Times New Roman" w:cs="Times New Roman"/>
          <w:sz w:val="24"/>
          <w:szCs w:val="24"/>
        </w:rPr>
        <w:t>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072E36" w:rsidRDefault="00F61B6E" w:rsidP="00F61B6E">
      <w:pPr>
        <w:pStyle w:val="ConsPlusNormal"/>
        <w:widowControl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2E36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072E36">
        <w:rPr>
          <w:rFonts w:ascii="Times New Roman" w:hAnsi="Times New Roman" w:cs="Times New Roman"/>
          <w:b/>
          <w:bCs/>
          <w:sz w:val="24"/>
          <w:szCs w:val="24"/>
        </w:rPr>
        <w:t>. Досудебный (внесудебный) порядок обжалования</w:t>
      </w:r>
    </w:p>
    <w:p w:rsidR="00F61B6E" w:rsidRDefault="00F61B6E" w:rsidP="00F61B6E">
      <w:pPr>
        <w:pStyle w:val="ConsPlusNormal"/>
        <w:widowControl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2E36">
        <w:rPr>
          <w:rFonts w:ascii="Times New Roman" w:hAnsi="Times New Roman" w:cs="Times New Roman"/>
          <w:b/>
          <w:bCs/>
          <w:sz w:val="24"/>
          <w:szCs w:val="24"/>
        </w:rPr>
        <w:t>решений и действий (бездействия) органа, предоставляющего муниципальную услугу,</w:t>
      </w:r>
    </w:p>
    <w:p w:rsidR="00F61B6E" w:rsidRPr="00072E36" w:rsidRDefault="00F61B6E" w:rsidP="00F61B6E">
      <w:pPr>
        <w:pStyle w:val="ConsPlusNormal"/>
        <w:widowControl w:val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2E36">
        <w:rPr>
          <w:rFonts w:ascii="Times New Roman" w:hAnsi="Times New Roman" w:cs="Times New Roman"/>
          <w:b/>
          <w:bCs/>
          <w:sz w:val="24"/>
          <w:szCs w:val="24"/>
        </w:rPr>
        <w:t>а также должностных лиц, государственных служащих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6.1. Заявители имеют право на досудебное (внесудебное) обжалование решений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и действий (бездействия) должностного лица, при предоставлении муниципальной услуги </w:t>
      </w:r>
      <w:r w:rsidRPr="00072E36">
        <w:rPr>
          <w:rFonts w:ascii="Times New Roman" w:hAnsi="Times New Roman" w:cs="Times New Roman"/>
          <w:sz w:val="24"/>
          <w:szCs w:val="24"/>
        </w:rPr>
        <w:lastRenderedPageBreak/>
        <w:t>вышестоящему должностному лицу, а также в судебном порядке.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6.2. Предметом обжалования являются неправомерные действия (бездействие) уполномоченного на предоставление муниципальной услуги должностного лица, а также принимаемые им решения при предоставлении муниципальной услуги.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 (приложение 7).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от 27 июля 2010 г</w:t>
      </w:r>
      <w:r>
        <w:rPr>
          <w:rFonts w:ascii="Times New Roman" w:hAnsi="Times New Roman" w:cs="Times New Roman"/>
          <w:sz w:val="24"/>
          <w:szCs w:val="24"/>
        </w:rPr>
        <w:t>ода</w:t>
      </w:r>
      <w:r w:rsidRPr="00072E36">
        <w:rPr>
          <w:rFonts w:ascii="Times New Roman" w:hAnsi="Times New Roman" w:cs="Times New Roman"/>
          <w:sz w:val="24"/>
          <w:szCs w:val="24"/>
        </w:rPr>
        <w:t xml:space="preserve"> № 210-ФЗ «Об организации предоставления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и муниципальных услуг».  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6.4. Основанием для начала процедуры досудебного обжалования является жалоба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6.5. Заинтересованное лицо имеет право на получение в органе, предоставляющего муниципальную услугу, информации и документов, необходимых для обжалования действий (бездействия) уполномоченного на исполнение муниципальной услуги должностного лица,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а также принимаемого им решения при исполнении муниципальной услуги. 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6.6. . 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 xml:space="preserve"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>в исправлении допущенных опечаток и ошибок или в случае обжалования нарушения установленного срока таких</w:t>
      </w:r>
      <w:proofErr w:type="gramEnd"/>
      <w:r w:rsidRPr="00072E36">
        <w:rPr>
          <w:rFonts w:ascii="Times New Roman" w:hAnsi="Times New Roman" w:cs="Times New Roman"/>
          <w:sz w:val="24"/>
          <w:szCs w:val="24"/>
        </w:rPr>
        <w:t xml:space="preserve"> исправлений - в течение пяти рабочих дней со дня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ее регистрации.6.7. В случае обжалования отказа в приеме документов у заявителя либо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 xml:space="preserve">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</w:t>
      </w:r>
      <w:r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072E36">
        <w:rPr>
          <w:rFonts w:ascii="Times New Roman" w:hAnsi="Times New Roman" w:cs="Times New Roman"/>
          <w:sz w:val="24"/>
          <w:szCs w:val="24"/>
        </w:rPr>
        <w:t xml:space="preserve"> дней со дня ее регистрации.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6.8.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6.9. В случае если в письменном обращении не 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72E36">
        <w:rPr>
          <w:rFonts w:ascii="Times New Roman" w:hAnsi="Times New Roman" w:cs="Times New Roman"/>
          <w:sz w:val="24"/>
          <w:szCs w:val="24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>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6.10. Обращение, в котором обжалуется судебное решение, в течение 15 рабочих  дней со дня регистрации возвращается гражданину, направившему обращение,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>с разъяснением порядка обжалования данного судебного решения.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6.11. Должностное лицо органа местного самоуправления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72E36">
        <w:rPr>
          <w:rFonts w:ascii="Times New Roman" w:hAnsi="Times New Roman" w:cs="Times New Roman"/>
          <w:sz w:val="24"/>
          <w:szCs w:val="24"/>
        </w:rPr>
        <w:t>и сообщить гражданину, направившему обращение, о недопустимости злоупотребления правом.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6.12. 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>В случае если текст письменного обращения не поддается прочтению, ответ на обращение не дается, и оно не подлежит направлению на рассмотрение должностному лицу органа местного самоуправления либо в иной орган, о чем в течение 15 дней со дня регистрации обращения сообщается гражданину, направившему обращение, если его фамилия или почтовый адрес поддаются прочтению.</w:t>
      </w:r>
      <w:proofErr w:type="gramEnd"/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lastRenderedPageBreak/>
        <w:t>6.13. В случае</w:t>
      </w:r>
      <w:proofErr w:type="gramStart"/>
      <w:r w:rsidRPr="00072E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72E36">
        <w:rPr>
          <w:rFonts w:ascii="Times New Roman" w:hAnsi="Times New Roman" w:cs="Times New Roman"/>
          <w:sz w:val="24"/>
          <w:szCs w:val="24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 xml:space="preserve">6.14. В ходе личного приема гражданину может быть отказано в дальнейшем рассмотрении обращения, если ему ранее был дан ответ по существу поставленных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72E36">
        <w:rPr>
          <w:rFonts w:ascii="Times New Roman" w:hAnsi="Times New Roman" w:cs="Times New Roman"/>
          <w:sz w:val="24"/>
          <w:szCs w:val="24"/>
        </w:rPr>
        <w:t>в обращении вопросов.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E36">
        <w:rPr>
          <w:rFonts w:ascii="Times New Roman" w:hAnsi="Times New Roman" w:cs="Times New Roman"/>
          <w:sz w:val="24"/>
          <w:szCs w:val="24"/>
        </w:rPr>
        <w:t>По результатам досудебного (внесудебного) обжалования могут быть приняты следующие решения: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2E36">
        <w:rPr>
          <w:rFonts w:ascii="Times New Roman" w:hAnsi="Times New Roman" w:cs="Times New Roman"/>
          <w:sz w:val="24"/>
          <w:szCs w:val="24"/>
        </w:rPr>
        <w:t>о признании жалобы обоснованной и устранении выявленных нарушений;</w:t>
      </w:r>
    </w:p>
    <w:p w:rsidR="00F61B6E" w:rsidRPr="00072E36" w:rsidRDefault="00F61B6E" w:rsidP="00F61B6E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2E36">
        <w:rPr>
          <w:rFonts w:ascii="Times New Roman" w:hAnsi="Times New Roman" w:cs="Times New Roman"/>
          <w:sz w:val="24"/>
          <w:szCs w:val="24"/>
        </w:rPr>
        <w:t>о признании жалобы необоснованной с направлением заинтересованному лицу мотивированного отказа в удовлетворении жалобы.</w:t>
      </w:r>
    </w:p>
    <w:p w:rsidR="00F61B6E" w:rsidRPr="00072E36" w:rsidRDefault="00F61B6E" w:rsidP="00F61B6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072E36">
        <w:rPr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072E36">
        <w:rPr>
          <w:sz w:val="24"/>
          <w:szCs w:val="24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F61B6E" w:rsidRPr="00072E36" w:rsidRDefault="00F61B6E" w:rsidP="00F61B6E">
      <w:pPr>
        <w:widowControl w:val="0"/>
        <w:tabs>
          <w:tab w:val="left" w:pos="142"/>
          <w:tab w:val="left" w:pos="284"/>
        </w:tabs>
        <w:ind w:firstLine="709"/>
        <w:jc w:val="both"/>
        <w:rPr>
          <w:sz w:val="24"/>
          <w:szCs w:val="24"/>
        </w:rPr>
      </w:pPr>
      <w:r w:rsidRPr="00072E36">
        <w:rPr>
          <w:sz w:val="24"/>
          <w:szCs w:val="24"/>
        </w:rPr>
        <w:t>Решения и действия (бездействие) должностных лиц Администрации, нарушающие право заявителя либо его представителя на получение муниципальной услуги, могут быть обжалованы в  суде в порядке и сроки, установленные законодательством Российской Федерации.</w:t>
      </w:r>
    </w:p>
    <w:p w:rsidR="00F61B6E" w:rsidRPr="00516D10" w:rsidRDefault="00F61B6E" w:rsidP="00F61B6E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Default="00F61B6E" w:rsidP="00F61B6E">
      <w:pPr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D239A7">
        <w:rPr>
          <w:b/>
          <w:bCs/>
          <w:sz w:val="24"/>
          <w:szCs w:val="24"/>
        </w:rPr>
        <w:t>Приложения к административному регламенту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D239A7">
        <w:rPr>
          <w:sz w:val="24"/>
          <w:szCs w:val="24"/>
        </w:rPr>
        <w:t>Приложение 1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к административному Регламенту</w:t>
      </w: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center"/>
        <w:rPr>
          <w:sz w:val="24"/>
          <w:szCs w:val="24"/>
        </w:rPr>
      </w:pPr>
      <w:r w:rsidRPr="00D239A7">
        <w:rPr>
          <w:sz w:val="24"/>
          <w:szCs w:val="24"/>
        </w:rPr>
        <w:t>Информация о местах нахождения и графике работы, справочных телефонах и адресах органа местного самоуправления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tbl>
      <w:tblPr>
        <w:tblW w:w="0" w:type="auto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F61B6E" w:rsidRPr="00D239A7" w:rsidTr="007E105F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Дни недели, время работы администрации МО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Время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с 0</w:t>
            </w:r>
            <w:r>
              <w:rPr>
                <w:sz w:val="24"/>
                <w:szCs w:val="24"/>
              </w:rPr>
              <w:t xml:space="preserve">8.00 </w:t>
            </w:r>
            <w:r w:rsidRPr="00D239A7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17.15</w:t>
            </w:r>
            <w:r w:rsidRPr="00D239A7">
              <w:rPr>
                <w:sz w:val="24"/>
                <w:szCs w:val="24"/>
              </w:rPr>
              <w:t>,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 xml:space="preserve">перерыв с </w:t>
            </w:r>
            <w:r>
              <w:rPr>
                <w:sz w:val="24"/>
                <w:szCs w:val="24"/>
              </w:rPr>
              <w:t>13</w:t>
            </w:r>
            <w:r w:rsidRPr="00D239A7">
              <w:rPr>
                <w:sz w:val="24"/>
                <w:szCs w:val="24"/>
              </w:rPr>
              <w:t xml:space="preserve">.00 до </w:t>
            </w:r>
            <w:r>
              <w:rPr>
                <w:sz w:val="24"/>
                <w:szCs w:val="24"/>
              </w:rPr>
              <w:t>14</w:t>
            </w:r>
            <w:r w:rsidRPr="00D239A7">
              <w:rPr>
                <w:sz w:val="24"/>
                <w:szCs w:val="24"/>
              </w:rPr>
              <w:t>.00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08.00 до 16.00</w:t>
            </w:r>
            <w:r w:rsidRPr="00D239A7">
              <w:rPr>
                <w:sz w:val="24"/>
                <w:szCs w:val="24"/>
              </w:rPr>
              <w:t>,</w:t>
            </w:r>
          </w:p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 xml:space="preserve">перерыв с </w:t>
            </w:r>
            <w:r>
              <w:rPr>
                <w:sz w:val="24"/>
                <w:szCs w:val="24"/>
              </w:rPr>
              <w:t>13</w:t>
            </w:r>
            <w:r w:rsidRPr="00D239A7">
              <w:rPr>
                <w:sz w:val="24"/>
                <w:szCs w:val="24"/>
              </w:rPr>
              <w:t xml:space="preserve">.00 до </w:t>
            </w:r>
            <w:r>
              <w:rPr>
                <w:sz w:val="24"/>
                <w:szCs w:val="24"/>
              </w:rPr>
              <w:t>14</w:t>
            </w:r>
            <w:r w:rsidRPr="00D239A7">
              <w:rPr>
                <w:sz w:val="24"/>
                <w:szCs w:val="24"/>
              </w:rPr>
              <w:t>.00</w:t>
            </w:r>
          </w:p>
        </w:tc>
      </w:tr>
    </w:tbl>
    <w:p w:rsidR="00F61B6E" w:rsidRPr="00D239A7" w:rsidRDefault="00F61B6E" w:rsidP="00F61B6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9581" w:type="dxa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F61B6E" w:rsidRPr="00D239A7" w:rsidTr="007E105F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 xml:space="preserve">Дни недели, время работы </w:t>
            </w:r>
            <w:r>
              <w:rPr>
                <w:sz w:val="24"/>
                <w:szCs w:val="24"/>
              </w:rPr>
              <w:t>жилищного отдела</w:t>
            </w:r>
            <w:r w:rsidRPr="00D239A7">
              <w:rPr>
                <w:sz w:val="24"/>
                <w:szCs w:val="24"/>
              </w:rPr>
              <w:t xml:space="preserve"> администрации МО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Время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08.00</w:t>
            </w:r>
            <w:r>
              <w:rPr>
                <w:sz w:val="24"/>
                <w:szCs w:val="24"/>
              </w:rPr>
              <w:t xml:space="preserve"> до</w:t>
            </w:r>
            <w:r>
              <w:rPr>
                <w:sz w:val="24"/>
                <w:szCs w:val="24"/>
              </w:rPr>
              <w:t xml:space="preserve"> 17.15</w:t>
            </w:r>
            <w:r w:rsidRPr="00D239A7">
              <w:rPr>
                <w:sz w:val="24"/>
                <w:szCs w:val="24"/>
              </w:rPr>
              <w:t>,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перерыв с 13.00 до 14.00</w:t>
            </w:r>
            <w:r w:rsidRPr="00D239A7">
              <w:rPr>
                <w:sz w:val="24"/>
                <w:szCs w:val="24"/>
              </w:rPr>
              <w:t xml:space="preserve"> 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приемный день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F61B6E" w:rsidRPr="00D239A7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F61B6E" w:rsidRPr="00EB09B6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Адрес Жилищного отдела Администрации </w:t>
      </w:r>
      <w:proofErr w:type="spellStart"/>
      <w:r>
        <w:rPr>
          <w:sz w:val="24"/>
          <w:szCs w:val="24"/>
        </w:rPr>
        <w:t>Киришск</w:t>
      </w:r>
      <w:r>
        <w:rPr>
          <w:sz w:val="24"/>
          <w:szCs w:val="24"/>
        </w:rPr>
        <w:t>ого</w:t>
      </w:r>
      <w:proofErr w:type="spellEnd"/>
      <w:r>
        <w:rPr>
          <w:sz w:val="24"/>
          <w:szCs w:val="24"/>
        </w:rPr>
        <w:t xml:space="preserve"> муниципального района: 18712</w:t>
      </w:r>
      <w:r>
        <w:rPr>
          <w:sz w:val="24"/>
          <w:szCs w:val="24"/>
        </w:rPr>
        <w:t xml:space="preserve">0, </w:t>
      </w:r>
    </w:p>
    <w:p w:rsidR="00F61B6E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г. п.Будогощь</w:t>
      </w:r>
      <w:bookmarkStart w:id="7" w:name="_GoBack"/>
      <w:bookmarkEnd w:id="7"/>
      <w:r>
        <w:rPr>
          <w:sz w:val="24"/>
          <w:szCs w:val="24"/>
        </w:rPr>
        <w:t>, ул. Советская, д. 79</w:t>
      </w:r>
    </w:p>
    <w:p w:rsidR="00F61B6E" w:rsidRPr="00F379FF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Телефон: (81368) 73464</w:t>
      </w: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A4577A" w:rsidRDefault="00F61B6E" w:rsidP="00F61B6E">
      <w:pPr>
        <w:jc w:val="right"/>
        <w:rPr>
          <w:sz w:val="24"/>
          <w:szCs w:val="24"/>
        </w:rPr>
      </w:pPr>
      <w:r w:rsidRPr="00A4577A">
        <w:rPr>
          <w:sz w:val="24"/>
          <w:szCs w:val="24"/>
        </w:rPr>
        <w:t>Приложение № 2</w:t>
      </w:r>
    </w:p>
    <w:p w:rsidR="00F61B6E" w:rsidRDefault="00F61B6E" w:rsidP="00F61B6E">
      <w:pPr>
        <w:ind w:firstLine="4860"/>
        <w:jc w:val="right"/>
        <w:rPr>
          <w:sz w:val="24"/>
          <w:szCs w:val="24"/>
        </w:rPr>
      </w:pPr>
      <w:r w:rsidRPr="00A4577A">
        <w:rPr>
          <w:sz w:val="24"/>
          <w:szCs w:val="24"/>
        </w:rPr>
        <w:t>к Административному регламенту</w:t>
      </w:r>
    </w:p>
    <w:p w:rsidR="00F61B6E" w:rsidRDefault="00F61B6E" w:rsidP="00F61B6E">
      <w:pPr>
        <w:ind w:firstLine="4860"/>
        <w:jc w:val="right"/>
        <w:rPr>
          <w:sz w:val="24"/>
          <w:szCs w:val="24"/>
        </w:rPr>
      </w:pPr>
    </w:p>
    <w:p w:rsidR="00F61B6E" w:rsidRDefault="00F61B6E" w:rsidP="00F61B6E">
      <w:pPr>
        <w:ind w:firstLine="4860"/>
        <w:jc w:val="right"/>
        <w:rPr>
          <w:sz w:val="24"/>
          <w:szCs w:val="24"/>
        </w:rPr>
      </w:pPr>
    </w:p>
    <w:p w:rsidR="00F61B6E" w:rsidRPr="00A4577A" w:rsidRDefault="00F61B6E" w:rsidP="00F61B6E">
      <w:pPr>
        <w:ind w:firstLine="486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suppressAutoHyphens/>
        <w:jc w:val="center"/>
        <w:rPr>
          <w:color w:val="1D1B11"/>
          <w:sz w:val="24"/>
          <w:szCs w:val="24"/>
        </w:rPr>
      </w:pPr>
      <w:r w:rsidRPr="00A4577A">
        <w:rPr>
          <w:color w:val="1D1B11"/>
          <w:sz w:val="24"/>
          <w:szCs w:val="24"/>
        </w:rPr>
        <w:t>Информация о местах нахождения и графике работы, справочных телефонах и адресах электронной почты МФЦ</w:t>
      </w:r>
    </w:p>
    <w:p w:rsidR="00F61B6E" w:rsidRDefault="00F61B6E" w:rsidP="00F61B6E">
      <w:pPr>
        <w:widowControl w:val="0"/>
        <w:suppressAutoHyphens/>
        <w:jc w:val="center"/>
        <w:rPr>
          <w:color w:val="1D1B11"/>
          <w:sz w:val="24"/>
          <w:szCs w:val="24"/>
        </w:rPr>
      </w:pPr>
    </w:p>
    <w:p w:rsidR="00F61B6E" w:rsidRPr="00A4577A" w:rsidRDefault="00F61B6E" w:rsidP="00F61B6E">
      <w:pPr>
        <w:widowControl w:val="0"/>
        <w:suppressAutoHyphens/>
        <w:jc w:val="center"/>
        <w:rPr>
          <w:color w:val="1D1B11"/>
          <w:sz w:val="24"/>
          <w:szCs w:val="24"/>
        </w:rPr>
      </w:pP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2268"/>
        <w:gridCol w:w="1843"/>
        <w:gridCol w:w="1701"/>
        <w:gridCol w:w="2126"/>
        <w:gridCol w:w="1276"/>
      </w:tblGrid>
      <w:tr w:rsidR="00F61B6E" w:rsidRPr="00A4577A" w:rsidTr="007E105F">
        <w:trPr>
          <w:trHeight w:hRule="exact" w:val="584"/>
        </w:trPr>
        <w:tc>
          <w:tcPr>
            <w:tcW w:w="577" w:type="dxa"/>
            <w:shd w:val="clear" w:color="auto" w:fill="FFFFFF"/>
            <w:vAlign w:val="center"/>
          </w:tcPr>
          <w:p w:rsidR="00F61B6E" w:rsidRPr="00A3774D" w:rsidRDefault="00F61B6E" w:rsidP="007E105F">
            <w:pPr>
              <w:widowControl w:val="0"/>
              <w:tabs>
                <w:tab w:val="left" w:pos="0"/>
              </w:tabs>
              <w:jc w:val="center"/>
              <w:rPr>
                <w:color w:val="1D1B11"/>
                <w:lang w:eastAsia="ar-SA"/>
              </w:rPr>
            </w:pPr>
            <w:r w:rsidRPr="00A3774D">
              <w:rPr>
                <w:color w:val="1D1B11"/>
                <w:lang w:eastAsia="ar-SA"/>
              </w:rPr>
              <w:t>№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proofErr w:type="gramStart"/>
            <w:r w:rsidRPr="00A3774D">
              <w:rPr>
                <w:b/>
                <w:bCs/>
                <w:color w:val="1D1B11"/>
                <w:lang w:eastAsia="ar-SA"/>
              </w:rPr>
              <w:t>п</w:t>
            </w:r>
            <w:proofErr w:type="gramEnd"/>
            <w:r w:rsidRPr="00A3774D">
              <w:rPr>
                <w:b/>
                <w:bCs/>
                <w:color w:val="1D1B11"/>
                <w:lang w:eastAsia="ar-SA"/>
              </w:rPr>
              <w:t>/п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/>
                <w:bCs/>
                <w:color w:val="1D1B11"/>
                <w:lang w:eastAsia="ar-SA"/>
              </w:rPr>
              <w:t>Наименование МФЦ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/>
                <w:bCs/>
                <w:color w:val="1D1B11"/>
                <w:lang w:eastAsia="ar-SA"/>
              </w:rPr>
              <w:t>Почтовый адрес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/>
                <w:bCs/>
                <w:color w:val="1D1B11"/>
                <w:lang w:eastAsia="ar-SA"/>
              </w:rPr>
              <w:t>График работы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/>
                <w:bCs/>
                <w:color w:val="1D1B11"/>
                <w:lang w:eastAsia="ar-SA"/>
              </w:rPr>
              <w:t>Адрес электронной почты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/>
                <w:bCs/>
                <w:color w:val="1D1B11"/>
                <w:lang w:eastAsia="ar-SA"/>
              </w:rPr>
              <w:t>Телефон</w:t>
            </w:r>
          </w:p>
        </w:tc>
      </w:tr>
      <w:tr w:rsidR="00F61B6E" w:rsidRPr="00A4577A" w:rsidTr="007E105F">
        <w:trPr>
          <w:trHeight w:hRule="exact" w:val="1541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color w:val="1D1B11"/>
                <w:lang w:eastAsia="ar-SA"/>
              </w:rPr>
              <w:t>1.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Филиал ГБУ ЛО «МФЦ» «Всеволожский»</w:t>
            </w:r>
          </w:p>
        </w:tc>
        <w:tc>
          <w:tcPr>
            <w:tcW w:w="1843" w:type="dxa"/>
            <w:shd w:val="clear" w:color="auto" w:fill="FFFFFF"/>
          </w:tcPr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188681, Россия, Ленинградская область, </w:t>
            </w:r>
          </w:p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д. Новосаратовка, Центр, 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д. 8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  <w:hyperlink r:id="rId19" w:history="1">
              <w:r w:rsidRPr="00A3774D">
                <w:rPr>
                  <w:color w:val="1D1B11"/>
                  <w:sz w:val="18"/>
                  <w:szCs w:val="18"/>
                  <w:u w:val="single"/>
                  <w:lang w:val="en-US" w:eastAsia="ar-SA"/>
                </w:rPr>
                <w:t>mfcvsev@gmail.com</w:t>
              </w:r>
            </w:hyperlink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456-18-88</w:t>
            </w:r>
          </w:p>
        </w:tc>
      </w:tr>
      <w:tr w:rsidR="00F61B6E" w:rsidRPr="00A4577A" w:rsidTr="007E105F">
        <w:trPr>
          <w:trHeight w:hRule="exact" w:val="1564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2.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Филиал ГБУ ЛО «МФЦ» «</w:t>
            </w:r>
            <w:proofErr w:type="spellStart"/>
            <w:r w:rsidRPr="00A3774D">
              <w:rPr>
                <w:bCs/>
                <w:color w:val="1D1B11"/>
                <w:lang w:eastAsia="ar-SA"/>
              </w:rPr>
              <w:t>Приозерский</w:t>
            </w:r>
            <w:proofErr w:type="spellEnd"/>
            <w:r w:rsidRPr="00A3774D">
              <w:rPr>
                <w:bCs/>
                <w:color w:val="1D1B11"/>
                <w:lang w:eastAsia="ar-SA"/>
              </w:rPr>
              <w:t>»</w:t>
            </w:r>
          </w:p>
        </w:tc>
        <w:tc>
          <w:tcPr>
            <w:tcW w:w="1843" w:type="dxa"/>
            <w:shd w:val="clear" w:color="auto" w:fill="FFFFFF"/>
          </w:tcPr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188761, Россия, Ленинградская область, </w:t>
            </w:r>
          </w:p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г. Приозерск, </w:t>
            </w:r>
          </w:p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ул. Калинина, 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д. 51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u w:val="single"/>
                <w:lang w:eastAsia="ar-SA"/>
              </w:rPr>
            </w:pPr>
            <w:hyperlink r:id="rId20" w:history="1">
              <w:r w:rsidRPr="00A3774D">
                <w:rPr>
                  <w:color w:val="1D1B11"/>
                  <w:sz w:val="18"/>
                  <w:szCs w:val="18"/>
                  <w:u w:val="single"/>
                  <w:lang w:eastAsia="ar-SA"/>
                </w:rPr>
                <w:t>mfcprioz@gmail.com</w:t>
              </w:r>
            </w:hyperlink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1402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lastRenderedPageBreak/>
              <w:t>3.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Филиал ГБУ </w:t>
            </w:r>
            <w:r w:rsidRPr="00A3774D">
              <w:rPr>
                <w:bCs/>
                <w:color w:val="1D1B11"/>
                <w:lang w:val="en-US" w:eastAsia="ar-SA"/>
              </w:rPr>
              <w:t>JIO</w:t>
            </w:r>
            <w:r w:rsidRPr="00A3774D">
              <w:rPr>
                <w:bCs/>
                <w:color w:val="1D1B11"/>
                <w:lang w:eastAsia="ar-SA"/>
              </w:rPr>
              <w:t xml:space="preserve"> «МФЦ» «</w:t>
            </w:r>
            <w:proofErr w:type="spellStart"/>
            <w:r w:rsidRPr="00A3774D">
              <w:rPr>
                <w:bCs/>
                <w:color w:val="1D1B11"/>
                <w:lang w:eastAsia="ar-SA"/>
              </w:rPr>
              <w:t>Тосненский</w:t>
            </w:r>
            <w:proofErr w:type="spellEnd"/>
            <w:r w:rsidRPr="00A3774D">
              <w:rPr>
                <w:bCs/>
                <w:color w:val="1D1B11"/>
                <w:lang w:eastAsia="ar-SA"/>
              </w:rPr>
              <w:t>»</w:t>
            </w:r>
          </w:p>
        </w:tc>
        <w:tc>
          <w:tcPr>
            <w:tcW w:w="1843" w:type="dxa"/>
            <w:shd w:val="clear" w:color="auto" w:fill="FFFFFF"/>
          </w:tcPr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187002, Россия, Ленинградская область, </w:t>
            </w:r>
          </w:p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ул. Советская, 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д. 9</w:t>
            </w:r>
            <w:proofErr w:type="gramStart"/>
            <w:r w:rsidRPr="00A3774D">
              <w:rPr>
                <w:bCs/>
                <w:color w:val="1D1B11"/>
                <w:lang w:eastAsia="ar-SA"/>
              </w:rPr>
              <w:t xml:space="preserve"> В</w:t>
            </w:r>
            <w:proofErr w:type="gramEnd"/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u w:val="single"/>
                <w:lang w:eastAsia="ar-SA"/>
              </w:rPr>
            </w:pPr>
            <w:hyperlink r:id="rId21" w:history="1">
              <w:r w:rsidRPr="00A3774D">
                <w:rPr>
                  <w:color w:val="1D1B11"/>
                  <w:sz w:val="18"/>
                  <w:szCs w:val="18"/>
                  <w:u w:val="single"/>
                  <w:lang w:eastAsia="ar-SA"/>
                </w:rPr>
                <w:t>mfctosno@gmail.com</w:t>
              </w:r>
            </w:hyperlink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1422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tabs>
                <w:tab w:val="left" w:pos="427"/>
                <w:tab w:val="left" w:pos="1534"/>
              </w:tabs>
              <w:jc w:val="center"/>
              <w:rPr>
                <w:color w:val="1D1B11"/>
                <w:lang w:eastAsia="ar-SA"/>
              </w:rPr>
            </w:pPr>
            <w:r w:rsidRPr="00A3774D">
              <w:rPr>
                <w:color w:val="1D1B11"/>
                <w:lang w:eastAsia="ar-SA"/>
              </w:rPr>
              <w:t>4.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Филиал ГБУ ЛО «МФЦ» «</w:t>
            </w:r>
            <w:proofErr w:type="spellStart"/>
            <w:r w:rsidRPr="00A3774D">
              <w:rPr>
                <w:bCs/>
                <w:color w:val="1D1B11"/>
                <w:lang w:eastAsia="ar-SA"/>
              </w:rPr>
              <w:t>Волосовский</w:t>
            </w:r>
            <w:proofErr w:type="spellEnd"/>
            <w:r w:rsidRPr="00A3774D">
              <w:rPr>
                <w:bCs/>
                <w:color w:val="1D1B11"/>
                <w:lang w:eastAsia="ar-SA"/>
              </w:rPr>
              <w:t>»</w:t>
            </w:r>
          </w:p>
        </w:tc>
        <w:tc>
          <w:tcPr>
            <w:tcW w:w="1843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</w:rPr>
            </w:pPr>
            <w:r w:rsidRPr="00A3774D">
              <w:rPr>
                <w:color w:val="1D1B11"/>
              </w:rPr>
              <w:t xml:space="preserve">188410, Ленинградская обл., </w:t>
            </w:r>
            <w:proofErr w:type="spellStart"/>
            <w:r w:rsidRPr="00A3774D">
              <w:rPr>
                <w:color w:val="1D1B11"/>
              </w:rPr>
              <w:t>г</w:t>
            </w:r>
            <w:proofErr w:type="gramStart"/>
            <w:r w:rsidRPr="00A3774D">
              <w:rPr>
                <w:color w:val="1D1B11"/>
              </w:rPr>
              <w:t>.В</w:t>
            </w:r>
            <w:proofErr w:type="gramEnd"/>
            <w:r w:rsidRPr="00A3774D">
              <w:rPr>
                <w:color w:val="1D1B11"/>
              </w:rPr>
              <w:t>оло</w:t>
            </w:r>
            <w:r>
              <w:rPr>
                <w:color w:val="1D1B11"/>
              </w:rPr>
              <w:t>сово</w:t>
            </w:r>
            <w:proofErr w:type="spellEnd"/>
            <w:r>
              <w:rPr>
                <w:color w:val="1D1B11"/>
              </w:rPr>
              <w:t>, усадьба СХТ, д.1 литера А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u w:val="single"/>
                <w:lang w:eastAsia="ar-SA"/>
              </w:rPr>
            </w:pPr>
            <w:hyperlink r:id="rId22" w:history="1">
              <w:r w:rsidRPr="00A3774D">
                <w:rPr>
                  <w:color w:val="1D1B11"/>
                  <w:sz w:val="18"/>
                  <w:szCs w:val="18"/>
                  <w:u w:val="single"/>
                  <w:lang w:eastAsia="ar-SA"/>
                </w:rPr>
                <w:t>mfcvolosovo@gmail.com</w:t>
              </w:r>
            </w:hyperlink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1272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5.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Филиал ГБУ ЛО «МФЦ»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«Выборгский»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</w:p>
        </w:tc>
        <w:tc>
          <w:tcPr>
            <w:tcW w:w="1843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188800, Россия, Ленинградская область, </w:t>
            </w:r>
            <w:proofErr w:type="spellStart"/>
            <w:r w:rsidRPr="00A3774D">
              <w:rPr>
                <w:bCs/>
                <w:color w:val="1D1B11"/>
                <w:lang w:eastAsia="ar-SA"/>
              </w:rPr>
              <w:t>г</w:t>
            </w:r>
            <w:proofErr w:type="gramStart"/>
            <w:r w:rsidRPr="00A3774D">
              <w:rPr>
                <w:bCs/>
                <w:color w:val="1D1B11"/>
                <w:lang w:eastAsia="ar-SA"/>
              </w:rPr>
              <w:t>.В</w:t>
            </w:r>
            <w:proofErr w:type="gramEnd"/>
            <w:r w:rsidRPr="00A3774D">
              <w:rPr>
                <w:bCs/>
                <w:color w:val="1D1B11"/>
                <w:lang w:eastAsia="ar-SA"/>
              </w:rPr>
              <w:t>ыборг</w:t>
            </w:r>
            <w:proofErr w:type="spellEnd"/>
            <w:r w:rsidRPr="00A3774D">
              <w:rPr>
                <w:bCs/>
                <w:color w:val="1D1B11"/>
                <w:lang w:eastAsia="ar-SA"/>
              </w:rPr>
              <w:t>, ул. Вокзальная, д.13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val="en-US" w:eastAsia="ar-SA"/>
              </w:rPr>
            </w:pPr>
            <w:hyperlink r:id="rId23" w:history="1">
              <w:r w:rsidRPr="00A3774D">
                <w:rPr>
                  <w:color w:val="1D1B11"/>
                  <w:sz w:val="18"/>
                  <w:szCs w:val="18"/>
                  <w:lang w:val="en-US" w:eastAsia="ar-SA"/>
                </w:rPr>
                <w:t>mfcvyborg@gmail.com</w:t>
              </w:r>
            </w:hyperlink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val="en-US"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1276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6.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Филиал ГБУ ЛО «МФЦ»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«Тихвинский»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</w:p>
        </w:tc>
        <w:tc>
          <w:tcPr>
            <w:tcW w:w="1843" w:type="dxa"/>
            <w:shd w:val="clear" w:color="auto" w:fill="FFFFFF"/>
          </w:tcPr>
          <w:p w:rsidR="00F61B6E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187550, Ленинградская обла</w:t>
            </w:r>
            <w:r>
              <w:rPr>
                <w:bCs/>
                <w:color w:val="1D1B11"/>
                <w:lang w:eastAsia="ar-SA"/>
              </w:rPr>
              <w:t xml:space="preserve">сть, </w:t>
            </w:r>
            <w:proofErr w:type="spellStart"/>
            <w:r>
              <w:rPr>
                <w:bCs/>
                <w:color w:val="1D1B11"/>
                <w:lang w:eastAsia="ar-SA"/>
              </w:rPr>
              <w:t>г</w:t>
            </w:r>
            <w:proofErr w:type="gramStart"/>
            <w:r>
              <w:rPr>
                <w:bCs/>
                <w:color w:val="1D1B11"/>
                <w:lang w:eastAsia="ar-SA"/>
              </w:rPr>
              <w:t>.Т</w:t>
            </w:r>
            <w:proofErr w:type="gramEnd"/>
            <w:r>
              <w:rPr>
                <w:bCs/>
                <w:color w:val="1D1B11"/>
                <w:lang w:eastAsia="ar-SA"/>
              </w:rPr>
              <w:t>ихвин</w:t>
            </w:r>
            <w:proofErr w:type="spellEnd"/>
            <w:r>
              <w:rPr>
                <w:bCs/>
                <w:color w:val="1D1B11"/>
                <w:lang w:eastAsia="ar-SA"/>
              </w:rPr>
              <w:t xml:space="preserve">, 1микрорайон, 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>
              <w:rPr>
                <w:bCs/>
                <w:color w:val="1D1B11"/>
                <w:lang w:eastAsia="ar-SA"/>
              </w:rPr>
              <w:t>д.2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1563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7.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Филиал ГБУ ЛО «МФЦ» «</w:t>
            </w:r>
            <w:proofErr w:type="spellStart"/>
            <w:r w:rsidRPr="00A3774D">
              <w:rPr>
                <w:bCs/>
                <w:color w:val="000000"/>
                <w:lang w:eastAsia="ar-SA"/>
              </w:rPr>
              <w:t>Лодейнопольский</w:t>
            </w:r>
            <w:proofErr w:type="spellEnd"/>
            <w:r w:rsidRPr="00A3774D">
              <w:rPr>
                <w:bCs/>
                <w:color w:val="000000"/>
                <w:lang w:eastAsia="ar-SA"/>
              </w:rPr>
              <w:t>»</w:t>
            </w:r>
          </w:p>
        </w:tc>
        <w:tc>
          <w:tcPr>
            <w:tcW w:w="1843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187700,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 xml:space="preserve">Ленинградская область, </w:t>
            </w:r>
            <w:proofErr w:type="spellStart"/>
            <w:r w:rsidRPr="00A3774D">
              <w:rPr>
                <w:bCs/>
                <w:color w:val="000000"/>
                <w:lang w:eastAsia="ar-SA"/>
              </w:rPr>
              <w:t>г</w:t>
            </w:r>
            <w:proofErr w:type="gramStart"/>
            <w:r w:rsidRPr="00A3774D">
              <w:rPr>
                <w:bCs/>
                <w:color w:val="000000"/>
                <w:lang w:eastAsia="ar-SA"/>
              </w:rPr>
              <w:t>.Л</w:t>
            </w:r>
            <w:proofErr w:type="gramEnd"/>
            <w:r w:rsidRPr="00A3774D">
              <w:rPr>
                <w:bCs/>
                <w:color w:val="000000"/>
                <w:lang w:eastAsia="ar-SA"/>
              </w:rPr>
              <w:t>одейное</w:t>
            </w:r>
            <w:proofErr w:type="spellEnd"/>
            <w:r w:rsidRPr="00A3774D">
              <w:rPr>
                <w:bCs/>
                <w:color w:val="000000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1440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8.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Филиал ГБУ ЛО «МФЦ» «</w:t>
            </w:r>
            <w:proofErr w:type="spellStart"/>
            <w:r w:rsidRPr="00A3774D">
              <w:rPr>
                <w:bCs/>
                <w:color w:val="000000"/>
                <w:lang w:eastAsia="ar-SA"/>
              </w:rPr>
              <w:t>Кингисеппский</w:t>
            </w:r>
            <w:proofErr w:type="spellEnd"/>
            <w:r w:rsidRPr="00A3774D">
              <w:rPr>
                <w:bCs/>
                <w:color w:val="000000"/>
                <w:lang w:eastAsia="ar-SA"/>
              </w:rPr>
              <w:t>»</w:t>
            </w:r>
          </w:p>
        </w:tc>
        <w:tc>
          <w:tcPr>
            <w:tcW w:w="1843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188480,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 xml:space="preserve">Ленинградская область, </w:t>
            </w:r>
            <w:proofErr w:type="spellStart"/>
            <w:r w:rsidRPr="00A3774D">
              <w:rPr>
                <w:bCs/>
                <w:color w:val="000000"/>
                <w:lang w:eastAsia="ar-SA"/>
              </w:rPr>
              <w:t>г</w:t>
            </w:r>
            <w:proofErr w:type="gramStart"/>
            <w:r w:rsidRPr="00A3774D">
              <w:rPr>
                <w:bCs/>
                <w:color w:val="000000"/>
                <w:lang w:eastAsia="ar-SA"/>
              </w:rPr>
              <w:t>.К</w:t>
            </w:r>
            <w:proofErr w:type="gramEnd"/>
            <w:r w:rsidRPr="00A3774D">
              <w:rPr>
                <w:bCs/>
                <w:color w:val="000000"/>
                <w:lang w:eastAsia="ar-SA"/>
              </w:rPr>
              <w:t>ингисепп</w:t>
            </w:r>
            <w:proofErr w:type="spellEnd"/>
            <w:r w:rsidRPr="00A3774D">
              <w:rPr>
                <w:bCs/>
                <w:color w:val="000000"/>
                <w:lang w:eastAsia="ar-SA"/>
              </w:rPr>
              <w:t>, ул. Фабричная, д. 14-Б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2126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9.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Филиал ГБУ ЛО «МФЦ» «Сосновский»</w:t>
            </w:r>
          </w:p>
        </w:tc>
        <w:tc>
          <w:tcPr>
            <w:tcW w:w="1843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188730,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 xml:space="preserve">Ленинградская область, </w:t>
            </w:r>
            <w:proofErr w:type="spellStart"/>
            <w:r w:rsidRPr="00A3774D">
              <w:rPr>
                <w:bCs/>
                <w:color w:val="000000"/>
                <w:lang w:eastAsia="ar-SA"/>
              </w:rPr>
              <w:t>Приозерский</w:t>
            </w:r>
            <w:proofErr w:type="spellEnd"/>
            <w:r w:rsidRPr="00A3774D">
              <w:rPr>
                <w:bCs/>
                <w:color w:val="000000"/>
                <w:lang w:eastAsia="ar-SA"/>
              </w:rPr>
              <w:t xml:space="preserve"> район, пос. Сосново, ул. Механизаторов, д.11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С 9.00 до 21.00, ежедневно,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000000"/>
                <w:lang w:eastAsia="ar-SA"/>
              </w:rPr>
            </w:pPr>
            <w:r w:rsidRPr="00A3774D">
              <w:rPr>
                <w:bCs/>
                <w:color w:val="000000"/>
                <w:lang w:eastAsia="ar-SA"/>
              </w:rPr>
              <w:t>без перерыва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</w:p>
        </w:tc>
      </w:tr>
      <w:tr w:rsidR="00F61B6E" w:rsidRPr="00A4577A" w:rsidTr="007E105F">
        <w:trPr>
          <w:trHeight w:hRule="exact" w:val="3107"/>
        </w:trPr>
        <w:tc>
          <w:tcPr>
            <w:tcW w:w="577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tabs>
                <w:tab w:val="left" w:pos="427"/>
                <w:tab w:val="left" w:pos="1534"/>
              </w:tabs>
              <w:jc w:val="center"/>
              <w:rPr>
                <w:color w:val="1D1B11"/>
                <w:lang w:eastAsia="ar-SA"/>
              </w:rPr>
            </w:pPr>
            <w:r w:rsidRPr="00A3774D">
              <w:rPr>
                <w:color w:val="1D1B11"/>
                <w:lang w:eastAsia="ar-SA"/>
              </w:rPr>
              <w:t>10.</w:t>
            </w:r>
          </w:p>
        </w:tc>
        <w:tc>
          <w:tcPr>
            <w:tcW w:w="2268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ГБУ ЛО «МФЦ»</w:t>
            </w:r>
          </w:p>
        </w:tc>
        <w:tc>
          <w:tcPr>
            <w:tcW w:w="1843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A3774D">
              <w:rPr>
                <w:bCs/>
                <w:color w:val="1D1B11"/>
                <w:lang w:eastAsia="ar-SA"/>
              </w:rPr>
              <w:t>а-</w:t>
            </w:r>
            <w:proofErr w:type="gramEnd"/>
            <w:r w:rsidRPr="00A3774D">
              <w:rPr>
                <w:bCs/>
                <w:color w:val="1D1B11"/>
                <w:lang w:eastAsia="ar-SA"/>
              </w:rPr>
              <w:t xml:space="preserve"> центр, д.8. Почтовый адрес: 191311, Россия, Санкт-Петербург, ул. Смольного, д.3, литер А.</w:t>
            </w:r>
          </w:p>
        </w:tc>
        <w:tc>
          <w:tcPr>
            <w:tcW w:w="1701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proofErr w:type="spellStart"/>
            <w:r w:rsidRPr="00A3774D">
              <w:rPr>
                <w:bCs/>
                <w:color w:val="1D1B11"/>
                <w:lang w:eastAsia="ar-SA"/>
              </w:rPr>
              <w:t>пн-чт</w:t>
            </w:r>
            <w:proofErr w:type="spellEnd"/>
            <w:r w:rsidRPr="00A3774D">
              <w:rPr>
                <w:bCs/>
                <w:color w:val="1D1B11"/>
                <w:lang w:eastAsia="ar-SA"/>
              </w:rPr>
              <w:t xml:space="preserve"> –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с 9.00 до 18.00,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bCs/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пт. –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 xml:space="preserve">с 9.00 до 17.00, перерыв </w:t>
            </w:r>
            <w:proofErr w:type="gramStart"/>
            <w:r w:rsidRPr="00A3774D">
              <w:rPr>
                <w:bCs/>
                <w:color w:val="1D1B11"/>
                <w:lang w:eastAsia="ar-SA"/>
              </w:rPr>
              <w:t>с</w:t>
            </w:r>
            <w:proofErr w:type="gramEnd"/>
          </w:p>
          <w:p w:rsidR="00F61B6E" w:rsidRPr="00A3774D" w:rsidRDefault="00F61B6E" w:rsidP="007E105F">
            <w:pPr>
              <w:widowControl w:val="0"/>
              <w:tabs>
                <w:tab w:val="left" w:pos="733"/>
              </w:tabs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13.00 до 13.48, выходные дни -</w:t>
            </w:r>
          </w:p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proofErr w:type="spellStart"/>
            <w:proofErr w:type="gramStart"/>
            <w:r w:rsidRPr="00A3774D">
              <w:rPr>
                <w:bCs/>
                <w:color w:val="1D1B11"/>
                <w:lang w:eastAsia="ar-SA"/>
              </w:rPr>
              <w:t>сб</w:t>
            </w:r>
            <w:proofErr w:type="spellEnd"/>
            <w:proofErr w:type="gramEnd"/>
            <w:r w:rsidRPr="00A3774D">
              <w:rPr>
                <w:bCs/>
                <w:color w:val="1D1B11"/>
                <w:lang w:eastAsia="ar-SA"/>
              </w:rPr>
              <w:t>, вс.</w:t>
            </w:r>
          </w:p>
        </w:tc>
        <w:tc>
          <w:tcPr>
            <w:tcW w:w="212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sz w:val="18"/>
                <w:szCs w:val="18"/>
                <w:lang w:eastAsia="ar-SA"/>
              </w:rPr>
            </w:pPr>
            <w:hyperlink r:id="rId24" w:history="1">
              <w:r w:rsidRPr="00A3774D">
                <w:rPr>
                  <w:color w:val="1D1B11"/>
                  <w:sz w:val="18"/>
                  <w:szCs w:val="18"/>
                  <w:u w:val="single"/>
                  <w:lang w:val="en-US" w:eastAsia="ar-SA"/>
                </w:rPr>
                <w:t>mfc-info@lenreg.ru</w:t>
              </w:r>
            </w:hyperlink>
          </w:p>
        </w:tc>
        <w:tc>
          <w:tcPr>
            <w:tcW w:w="1276" w:type="dxa"/>
            <w:shd w:val="clear" w:color="auto" w:fill="FFFFFF"/>
          </w:tcPr>
          <w:p w:rsidR="00F61B6E" w:rsidRPr="00A3774D" w:rsidRDefault="00F61B6E" w:rsidP="007E105F">
            <w:pPr>
              <w:widowControl w:val="0"/>
              <w:jc w:val="center"/>
              <w:rPr>
                <w:color w:val="1D1B11"/>
                <w:lang w:eastAsia="ar-SA"/>
              </w:rPr>
            </w:pPr>
            <w:r w:rsidRPr="00A3774D">
              <w:rPr>
                <w:bCs/>
                <w:color w:val="1D1B11"/>
                <w:lang w:eastAsia="ar-SA"/>
              </w:rPr>
              <w:t>577-47-30</w:t>
            </w:r>
          </w:p>
        </w:tc>
      </w:tr>
    </w:tbl>
    <w:p w:rsidR="00F61B6E" w:rsidRPr="00A4577A" w:rsidRDefault="00F61B6E" w:rsidP="00F61B6E">
      <w:pPr>
        <w:rPr>
          <w:sz w:val="24"/>
          <w:szCs w:val="24"/>
        </w:rPr>
      </w:pPr>
    </w:p>
    <w:p w:rsidR="00F61B6E" w:rsidRPr="00A4577A" w:rsidRDefault="00F61B6E" w:rsidP="00F61B6E">
      <w:pPr>
        <w:jc w:val="right"/>
        <w:rPr>
          <w:sz w:val="24"/>
          <w:szCs w:val="24"/>
        </w:rPr>
      </w:pPr>
    </w:p>
    <w:p w:rsidR="00F61B6E" w:rsidRPr="00A4577A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outlineLvl w:val="1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D239A7">
        <w:rPr>
          <w:sz w:val="24"/>
          <w:szCs w:val="24"/>
        </w:rPr>
        <w:t>Приложение 3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к административному Регламенту</w:t>
      </w: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ОБРАЗЕЦ СОГЛАСИЯ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Par523"/>
      <w:bookmarkEnd w:id="8"/>
      <w:r w:rsidRPr="00D239A7">
        <w:rPr>
          <w:rFonts w:ascii="Times New Roman" w:hAnsi="Times New Roman" w:cs="Times New Roman"/>
          <w:sz w:val="24"/>
          <w:szCs w:val="24"/>
        </w:rPr>
        <w:t>Согласие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на передачу жилого помещения, предоставленного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по договору социального найма, в поднаем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Дано, гр. 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(Ф.И.О., адрес регистрации)</w:t>
      </w: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в  том, что  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D239A7">
        <w:rPr>
          <w:rFonts w:ascii="Times New Roman" w:hAnsi="Times New Roman" w:cs="Times New Roman"/>
          <w:sz w:val="24"/>
          <w:szCs w:val="24"/>
        </w:rPr>
        <w:t xml:space="preserve">_  дает  согласие 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предоставление, занимаемого Вами </w:t>
      </w:r>
      <w:r w:rsidRPr="00D239A7">
        <w:rPr>
          <w:rFonts w:ascii="Times New Roman" w:hAnsi="Times New Roman" w:cs="Times New Roman"/>
          <w:sz w:val="24"/>
          <w:szCs w:val="24"/>
        </w:rPr>
        <w:t>жил</w:t>
      </w:r>
      <w:r>
        <w:rPr>
          <w:rFonts w:ascii="Times New Roman" w:hAnsi="Times New Roman" w:cs="Times New Roman"/>
          <w:sz w:val="24"/>
          <w:szCs w:val="24"/>
        </w:rPr>
        <w:t>ого помещения, расположенного</w:t>
      </w:r>
      <w:r w:rsidRPr="00D239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адресу: 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D239A7">
        <w:rPr>
          <w:rFonts w:ascii="Times New Roman" w:hAnsi="Times New Roman" w:cs="Times New Roman"/>
          <w:sz w:val="24"/>
          <w:szCs w:val="24"/>
        </w:rPr>
        <w:t>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D239A7">
        <w:rPr>
          <w:rFonts w:ascii="Times New Roman" w:hAnsi="Times New Roman" w:cs="Times New Roman"/>
          <w:sz w:val="24"/>
          <w:szCs w:val="24"/>
        </w:rPr>
        <w:t>предоставленного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D239A7">
        <w:rPr>
          <w:rFonts w:ascii="Times New Roman" w:hAnsi="Times New Roman" w:cs="Times New Roman"/>
          <w:sz w:val="24"/>
          <w:szCs w:val="24"/>
        </w:rPr>
        <w:t xml:space="preserve"> по договору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(Ф.И.О. нанимателя)</w:t>
      </w: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социального   найма    от "__" ___</w:t>
      </w:r>
      <w:r>
        <w:rPr>
          <w:rFonts w:ascii="Times New Roman" w:hAnsi="Times New Roman" w:cs="Times New Roman"/>
          <w:sz w:val="24"/>
          <w:szCs w:val="24"/>
        </w:rPr>
        <w:t>_______ _____ года N ______ по</w:t>
      </w:r>
      <w:r w:rsidRPr="00D239A7">
        <w:rPr>
          <w:rFonts w:ascii="Times New Roman" w:hAnsi="Times New Roman" w:cs="Times New Roman"/>
          <w:sz w:val="24"/>
          <w:szCs w:val="24"/>
        </w:rPr>
        <w:t xml:space="preserve"> договору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поднайма от "__" _________ _____ года N _______ гр. 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D239A7">
        <w:rPr>
          <w:rFonts w:ascii="Times New Roman" w:hAnsi="Times New Roman" w:cs="Times New Roman"/>
          <w:sz w:val="24"/>
          <w:szCs w:val="24"/>
        </w:rPr>
        <w:t>__.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(Ф.И.О., адрес регистрации)</w:t>
      </w: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исполнитель: Фамилия, инициалы,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lastRenderedPageBreak/>
        <w:t>телефон: 00-00-00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bookmarkStart w:id="9" w:name="Par552"/>
      <w:bookmarkEnd w:id="9"/>
      <w:r w:rsidRPr="00D239A7">
        <w:rPr>
          <w:sz w:val="24"/>
          <w:szCs w:val="24"/>
        </w:rPr>
        <w:t>Приложение 4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к административному Регламенту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rPr>
          <w:sz w:val="24"/>
          <w:szCs w:val="24"/>
        </w:rPr>
      </w:pPr>
    </w:p>
    <w:p w:rsidR="00F61B6E" w:rsidRPr="00D239A7" w:rsidRDefault="00F61B6E" w:rsidP="00F61B6E">
      <w:pPr>
        <w:rPr>
          <w:sz w:val="24"/>
          <w:szCs w:val="24"/>
        </w:rPr>
      </w:pP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ОБРАЗЕЦ ЗАЯВЛЕНИЯ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E936C2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936C2">
        <w:rPr>
          <w:rFonts w:ascii="Times New Roman" w:hAnsi="Times New Roman" w:cs="Times New Roman"/>
          <w:sz w:val="24"/>
          <w:szCs w:val="24"/>
          <w:u w:val="single"/>
        </w:rPr>
        <w:t xml:space="preserve">В администрацию </w:t>
      </w:r>
      <w:proofErr w:type="gramStart"/>
      <w:r w:rsidRPr="00E936C2">
        <w:rPr>
          <w:rFonts w:ascii="Times New Roman" w:hAnsi="Times New Roman" w:cs="Times New Roman"/>
          <w:sz w:val="24"/>
          <w:szCs w:val="24"/>
          <w:u w:val="single"/>
        </w:rPr>
        <w:t>муниципального</w:t>
      </w:r>
      <w:proofErr w:type="gramEnd"/>
    </w:p>
    <w:p w:rsidR="00F61B6E" w:rsidRPr="00E936C2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936C2">
        <w:rPr>
          <w:rFonts w:ascii="Times New Roman" w:hAnsi="Times New Roman" w:cs="Times New Roman"/>
          <w:sz w:val="24"/>
          <w:szCs w:val="24"/>
          <w:u w:val="single"/>
        </w:rPr>
        <w:t xml:space="preserve"> образования </w:t>
      </w:r>
      <w:proofErr w:type="spellStart"/>
      <w:r w:rsidRPr="00E936C2">
        <w:rPr>
          <w:rFonts w:ascii="Times New Roman" w:hAnsi="Times New Roman" w:cs="Times New Roman"/>
          <w:sz w:val="24"/>
          <w:szCs w:val="24"/>
          <w:u w:val="single"/>
        </w:rPr>
        <w:t>Киришский</w:t>
      </w:r>
      <w:proofErr w:type="spellEnd"/>
      <w:r w:rsidRPr="00E936C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E936C2">
        <w:rPr>
          <w:rFonts w:ascii="Times New Roman" w:hAnsi="Times New Roman" w:cs="Times New Roman"/>
          <w:sz w:val="24"/>
          <w:szCs w:val="24"/>
          <w:u w:val="single"/>
        </w:rPr>
        <w:t>муниципальный</w:t>
      </w:r>
      <w:proofErr w:type="gramEnd"/>
    </w:p>
    <w:p w:rsidR="00F61B6E" w:rsidRPr="00E936C2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936C2">
        <w:rPr>
          <w:rFonts w:ascii="Times New Roman" w:hAnsi="Times New Roman" w:cs="Times New Roman"/>
          <w:sz w:val="24"/>
          <w:szCs w:val="24"/>
          <w:u w:val="single"/>
        </w:rPr>
        <w:t>район Ленинградской области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от 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(фамилия, имя, отчество заявителя</w:t>
      </w:r>
      <w:proofErr w:type="gramEnd"/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(нанимателя),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либо представителя по доверенности,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с указанием реквизитов доверенности)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зарегистрированног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>ой) по адресу: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(наименование населенного пункта,</w:t>
      </w:r>
      <w:proofErr w:type="gramEnd"/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  улицы, номера дома, корпуса,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       квартиры (комнаты)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контактный номер телефона: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</w:t>
      </w: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bookmarkStart w:id="10" w:name="Par455"/>
      <w:bookmarkEnd w:id="10"/>
      <w:r w:rsidRPr="00D239A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ЗАЯВЛЕНИЕ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Прошу  дать согласие на передачу занимаемого мною муниципального жилого</w:t>
      </w:r>
    </w:p>
    <w:p w:rsidR="00F61B6E" w:rsidRPr="00D239A7" w:rsidRDefault="00F61B6E" w:rsidP="00F61B6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помещения   по   договору   социального найма от "__"_________ _______ года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N ________ в поднаем.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__________________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   _______________________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(Дата)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   (Подпись)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Подпись заявителя ________________________________________________ заверяю.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Специалист одела  ______________________ __________________________________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 (подпись)                 (Фамилия И.О.)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"__" __________ 20 __ г.</w:t>
      </w: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оборотная сторона заявления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СОГЛАСИЕ НА ОБРАБОТКУ ПЕРСОНАЛЬНЫХ ДАННЫХ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Я, ____________________________________________________________________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(Фамилия, имя, отчество)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документ, удостоверяющий __________ личность _________ серия ________ номер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________ выдан ___________________________________________________________,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(кем и когда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>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D239A7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239A7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D239A7">
        <w:rPr>
          <w:rFonts w:ascii="Times New Roman" w:hAnsi="Times New Roman" w:cs="Times New Roman"/>
          <w:sz w:val="24"/>
          <w:szCs w:val="24"/>
        </w:rPr>
        <w:t>) по адресу: _______________________________________________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даю  свое  согласие  ______________________________________________________ 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39A7">
        <w:rPr>
          <w:rFonts w:ascii="Times New Roman" w:hAnsi="Times New Roman" w:cs="Times New Roman"/>
          <w:sz w:val="24"/>
          <w:szCs w:val="24"/>
        </w:rPr>
        <w:t>распространение   (в   том   числе   передачу)   с  использованием  средств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автоматизации  и/или  без  использования  таких  средств  моих персональных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данных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(Источник - третье лицо, которому могут быть переданы персональные данные)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а   также   на   систематизацию,   накопление,   хранение,   использование,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обезличивание,  блокирование,  уничтожение  с использованием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автоматических</w:t>
      </w:r>
      <w:proofErr w:type="gramEnd"/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средств  и/или  без  использования  таких  средств полученных персональных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данных.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Обработка персональных данных осуществляется с целью 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Согласие  действует  на  период  выполнения </w:t>
      </w:r>
      <w:proofErr w:type="gramStart"/>
      <w:r w:rsidRPr="00D239A7">
        <w:rPr>
          <w:rFonts w:ascii="Times New Roman" w:hAnsi="Times New Roman" w:cs="Times New Roman"/>
          <w:sz w:val="24"/>
          <w:szCs w:val="24"/>
        </w:rPr>
        <w:t>вышеуказанной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 xml:space="preserve"> муниципальной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услуги  и  период  дальнейшего хранения документов на срок, предусмотренный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__________________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D239A7">
        <w:rPr>
          <w:rFonts w:ascii="Times New Roman" w:hAnsi="Times New Roman" w:cs="Times New Roman"/>
          <w:sz w:val="24"/>
          <w:szCs w:val="24"/>
        </w:rPr>
        <w:t>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(Дата)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"__" _______ 20 __ г.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Приложение 5</w:t>
      </w: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к административному регламенту</w:t>
      </w:r>
    </w:p>
    <w:p w:rsidR="00F61B6E" w:rsidRPr="00D239A7" w:rsidRDefault="00F61B6E" w:rsidP="00F61B6E">
      <w:pPr>
        <w:jc w:val="center"/>
        <w:rPr>
          <w:sz w:val="24"/>
          <w:szCs w:val="24"/>
        </w:rPr>
      </w:pPr>
    </w:p>
    <w:p w:rsidR="00F61B6E" w:rsidRPr="00516D10" w:rsidRDefault="00F61B6E" w:rsidP="00F61B6E">
      <w:pPr>
        <w:widowControl w:val="0"/>
        <w:autoSpaceDE w:val="0"/>
        <w:autoSpaceDN w:val="0"/>
        <w:adjustRightInd w:val="0"/>
        <w:jc w:val="center"/>
      </w:pPr>
      <w:r w:rsidRPr="00516D10">
        <w:t>БЛОК-СХЕМА</w:t>
      </w:r>
    </w:p>
    <w:p w:rsidR="00F61B6E" w:rsidRPr="00516D10" w:rsidRDefault="00F61B6E" w:rsidP="00F61B6E">
      <w:pPr>
        <w:widowControl w:val="0"/>
        <w:autoSpaceDE w:val="0"/>
        <w:autoSpaceDN w:val="0"/>
        <w:adjustRightInd w:val="0"/>
        <w:jc w:val="center"/>
      </w:pPr>
      <w:r w:rsidRPr="00516D10">
        <w:t>ПОСЛЕДОВАТЕЛЬНОСТИ АДМИНИСТРАТИВНЫХ ПРОЦЕДУР</w:t>
      </w:r>
    </w:p>
    <w:p w:rsidR="00F61B6E" w:rsidRPr="00516D10" w:rsidRDefault="00F61B6E" w:rsidP="00F61B6E">
      <w:pPr>
        <w:widowControl w:val="0"/>
        <w:autoSpaceDE w:val="0"/>
        <w:autoSpaceDN w:val="0"/>
        <w:adjustRightInd w:val="0"/>
        <w:jc w:val="center"/>
      </w:pPr>
      <w:r w:rsidRPr="00516D10">
        <w:t>ПРИ ПРЕДОСТАВЛЕНИИ МУНИЦИПАЛЬНОЙ УСЛУГИ</w:t>
      </w:r>
    </w:p>
    <w:p w:rsidR="00F61B6E" w:rsidRPr="00516D10" w:rsidRDefault="00F61B6E" w:rsidP="00F61B6E">
      <w:pPr>
        <w:widowControl w:val="0"/>
        <w:autoSpaceDE w:val="0"/>
        <w:autoSpaceDN w:val="0"/>
        <w:adjustRightInd w:val="0"/>
        <w:jc w:val="center"/>
      </w:pPr>
    </w:p>
    <w:p w:rsidR="00F61B6E" w:rsidRPr="00516D10" w:rsidRDefault="00F61B6E" w:rsidP="00F61B6E">
      <w:pPr>
        <w:pStyle w:val="ConsPlusNonformat"/>
      </w:pPr>
      <w:r w:rsidRPr="00516D10">
        <w:t xml:space="preserve">                         ┌─────────────────────────┐</w:t>
      </w:r>
    </w:p>
    <w:p w:rsidR="00F61B6E" w:rsidRPr="00516D10" w:rsidRDefault="00F61B6E" w:rsidP="00F61B6E">
      <w:pPr>
        <w:pStyle w:val="ConsPlusNonformat"/>
      </w:pPr>
      <w:r w:rsidRPr="00516D10">
        <w:t xml:space="preserve">                         │       ЗАЯВИТЕЛЬ         │</w:t>
      </w:r>
    </w:p>
    <w:p w:rsidR="00F61B6E" w:rsidRPr="00516D10" w:rsidRDefault="00F61B6E" w:rsidP="00F61B6E">
      <w:pPr>
        <w:pStyle w:val="ConsPlusNonformat"/>
      </w:pPr>
      <w:r w:rsidRPr="00516D10">
        <w:t xml:space="preserve">                         └───────────┬─────────────┘</w:t>
      </w:r>
    </w:p>
    <w:p w:rsidR="00F61B6E" w:rsidRPr="00516D10" w:rsidRDefault="00F61B6E" w:rsidP="00F61B6E">
      <w:pPr>
        <w:pStyle w:val="ConsPlusNonformat"/>
      </w:pPr>
      <w:r w:rsidRPr="00516D10">
        <w:t xml:space="preserve">                                     \/</w:t>
      </w:r>
    </w:p>
    <w:p w:rsidR="00F61B6E" w:rsidRPr="00516D10" w:rsidRDefault="00F61B6E" w:rsidP="00F61B6E">
      <w:pPr>
        <w:pStyle w:val="ConsPlusNonformat"/>
      </w:pPr>
      <w:r w:rsidRPr="00516D10"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F61B6E" w:rsidRPr="00516D10" w:rsidRDefault="00F61B6E" w:rsidP="00F61B6E">
      <w:pPr>
        <w:pStyle w:val="ConsPlusNonformat"/>
      </w:pPr>
      <w:r w:rsidRPr="00516D10">
        <w:t xml:space="preserve">│                   Направление заявления и документов           </w:t>
      </w:r>
      <w:r>
        <w:t xml:space="preserve"> </w:t>
      </w:r>
      <w:r w:rsidRPr="00516D10">
        <w:t xml:space="preserve">        │</w:t>
      </w:r>
    </w:p>
    <w:p w:rsidR="00F61B6E" w:rsidRPr="00516D10" w:rsidRDefault="00F61B6E" w:rsidP="00F61B6E">
      <w:pPr>
        <w:pStyle w:val="ConsPlusNonformat"/>
      </w:pPr>
      <w:r w:rsidRPr="00516D10">
        <w:t>└──────┬────────┬───────────────┬──────────────────┬───────────────┬──────┘</w:t>
      </w:r>
    </w:p>
    <w:p w:rsidR="00F61B6E" w:rsidRPr="00516D10" w:rsidRDefault="00F61B6E" w:rsidP="00F61B6E">
      <w:pPr>
        <w:pStyle w:val="ConsPlusNonformat"/>
      </w:pPr>
      <w:r w:rsidRPr="00516D10">
        <w:t xml:space="preserve">       \/      \/             </w:t>
      </w:r>
      <w:r>
        <w:t xml:space="preserve"> </w:t>
      </w:r>
      <w:r w:rsidRPr="00516D10">
        <w:t xml:space="preserve">\/                </w:t>
      </w:r>
      <w:r>
        <w:t xml:space="preserve">  </w:t>
      </w:r>
      <w:r w:rsidRPr="00516D10">
        <w:rPr>
          <w:rFonts w:cs="Times New Roman"/>
        </w:rPr>
        <w:t>\</w:t>
      </w:r>
      <w:r w:rsidRPr="00516D10">
        <w:t>/</w:t>
      </w:r>
      <w:r>
        <w:t xml:space="preserve">              </w:t>
      </w:r>
      <w:r w:rsidRPr="00516D10">
        <w:rPr>
          <w:rFonts w:cs="Times New Roman"/>
        </w:rPr>
        <w:t>\</w:t>
      </w:r>
      <w:r w:rsidRPr="00516D10">
        <w:t>/</w:t>
      </w:r>
    </w:p>
    <w:p w:rsidR="00F61B6E" w:rsidRPr="00516D10" w:rsidRDefault="00F61B6E" w:rsidP="00F61B6E">
      <w:pPr>
        <w:pStyle w:val="ConsPlusNonformat"/>
      </w:pPr>
      <w:r w:rsidRPr="00516D10">
        <w:t>┌──────────┬─────────┬─────────────────────┬────────────────┬──────────</w:t>
      </w:r>
      <w:r>
        <w:t>──</w:t>
      </w:r>
      <w:r w:rsidRPr="00516D10">
        <w:t>─┐</w:t>
      </w:r>
    </w:p>
    <w:p w:rsidR="00F61B6E" w:rsidRPr="00516D10" w:rsidRDefault="00F61B6E" w:rsidP="00F61B6E">
      <w:pPr>
        <w:pStyle w:val="ConsPlusNonformat"/>
      </w:pPr>
      <w:r w:rsidRPr="00516D10">
        <w:t>│    Лично │  Почтой │  Электронной почтой │    Порталы     │</w:t>
      </w:r>
      <w:r>
        <w:t xml:space="preserve">     МФЦ     </w:t>
      </w:r>
      <w:r w:rsidRPr="00516D10">
        <w:t>│</w:t>
      </w:r>
    </w:p>
    <w:p w:rsidR="00F61B6E" w:rsidRPr="00516D10" w:rsidRDefault="00F61B6E" w:rsidP="00F61B6E">
      <w:pPr>
        <w:pStyle w:val="ConsPlusNonformat"/>
      </w:pPr>
      <w:r w:rsidRPr="00516D10">
        <w:t>└──────┬───</w:t>
      </w:r>
      <w:r>
        <w:t>┴──</w:t>
      </w:r>
      <w:r w:rsidRPr="00516D10">
        <w:t>──┬────┴──────────┬──────────┴───────┬────────┴──────┬──</w:t>
      </w:r>
      <w:r>
        <w:t>───</w:t>
      </w:r>
      <w:r w:rsidRPr="00516D10">
        <w:t>─┘</w:t>
      </w:r>
    </w:p>
    <w:p w:rsidR="00F61B6E" w:rsidRPr="00516D10" w:rsidRDefault="00F61B6E" w:rsidP="00F61B6E">
      <w:pPr>
        <w:pStyle w:val="ConsPlusNonformat"/>
        <w:rPr>
          <w:rFonts w:cs="Times New Roman"/>
        </w:rPr>
      </w:pPr>
      <w:r w:rsidRPr="00516D10">
        <w:t xml:space="preserve">       \/       \/             \/                </w:t>
      </w:r>
      <w:r>
        <w:t xml:space="preserve"> </w:t>
      </w:r>
      <w:r w:rsidRPr="00516D10">
        <w:rPr>
          <w:rFonts w:cs="Times New Roman"/>
        </w:rPr>
        <w:t>\</w:t>
      </w:r>
      <w:r w:rsidRPr="00516D10">
        <w:t>/</w:t>
      </w:r>
      <w:r>
        <w:t xml:space="preserve">              </w:t>
      </w:r>
      <w:r w:rsidRPr="005669D9">
        <w:rPr>
          <w:rFonts w:cs="Times New Roman"/>
        </w:rPr>
        <w:t>\</w:t>
      </w:r>
      <w:r w:rsidRPr="005669D9">
        <w:t>/</w:t>
      </w:r>
    </w:p>
    <w:p w:rsidR="00F61B6E" w:rsidRPr="00516D10" w:rsidRDefault="00F61B6E" w:rsidP="00F61B6E">
      <w:pPr>
        <w:pStyle w:val="ConsPlusNonformat"/>
      </w:pPr>
      <w:r w:rsidRPr="00516D10"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F61B6E" w:rsidRPr="00516D10" w:rsidRDefault="00F61B6E" w:rsidP="00F61B6E">
      <w:pPr>
        <w:pStyle w:val="ConsPlusNonformat"/>
      </w:pPr>
      <w:r w:rsidRPr="00516D10">
        <w:t>│   Прием заявления и документов, выдача заявителю расписки в получении   │</w:t>
      </w:r>
    </w:p>
    <w:p w:rsidR="00F61B6E" w:rsidRPr="00516D10" w:rsidRDefault="00F61B6E" w:rsidP="00F61B6E">
      <w:pPr>
        <w:pStyle w:val="ConsPlusNonformat"/>
      </w:pPr>
      <w:r w:rsidRPr="00516D10">
        <w:t xml:space="preserve">│    документов, регистрация заявления о предоставлении </w:t>
      </w:r>
      <w:proofErr w:type="gramStart"/>
      <w:r w:rsidRPr="00516D10">
        <w:t>муниципальной</w:t>
      </w:r>
      <w:proofErr w:type="gramEnd"/>
      <w:r w:rsidRPr="00516D10">
        <w:t xml:space="preserve">     │</w:t>
      </w:r>
    </w:p>
    <w:p w:rsidR="00F61B6E" w:rsidRPr="00516D10" w:rsidRDefault="00F61B6E" w:rsidP="00F61B6E">
      <w:pPr>
        <w:pStyle w:val="ConsPlusNonformat"/>
      </w:pPr>
      <w:r w:rsidRPr="00516D10">
        <w:t xml:space="preserve">│             услуги          </w:t>
      </w:r>
      <w:r>
        <w:t xml:space="preserve">                                            </w:t>
      </w:r>
      <w:r w:rsidRPr="00516D10">
        <w:t>│</w:t>
      </w:r>
    </w:p>
    <w:p w:rsidR="00F61B6E" w:rsidRPr="00516D10" w:rsidRDefault="00F61B6E" w:rsidP="00F61B6E">
      <w:pPr>
        <w:pStyle w:val="ConsPlusNonformat"/>
      </w:pPr>
      <w:r w:rsidRPr="00516D10">
        <w:t>└────────────────────────────────────┬────────────────────────────────────┘</w:t>
      </w:r>
    </w:p>
    <w:p w:rsidR="00F61B6E" w:rsidRPr="00516D10" w:rsidRDefault="00F61B6E" w:rsidP="00F61B6E">
      <w:pPr>
        <w:pStyle w:val="ConsPlusNonformat"/>
      </w:pPr>
      <w:r w:rsidRPr="00516D10">
        <w:t xml:space="preserve">     </w:t>
      </w:r>
      <w:r>
        <w:t xml:space="preserve">                               </w:t>
      </w:r>
      <w:r w:rsidRPr="00516D10">
        <w:t>\/</w:t>
      </w:r>
    </w:p>
    <w:p w:rsidR="00F61B6E" w:rsidRPr="00516D10" w:rsidRDefault="00F61B6E" w:rsidP="00F61B6E">
      <w:pPr>
        <w:pStyle w:val="ConsPlusNonformat"/>
      </w:pPr>
      <w:r w:rsidRPr="00516D10"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F61B6E" w:rsidRPr="00516D10" w:rsidRDefault="00F61B6E" w:rsidP="00F61B6E">
      <w:pPr>
        <w:pStyle w:val="ConsPlusNonformat"/>
      </w:pPr>
      <w:r w:rsidRPr="00516D10">
        <w:t xml:space="preserve">│   Проверка документов на комплектность и подготовка и подписание либо </w:t>
      </w:r>
      <w:r>
        <w:t xml:space="preserve">  </w:t>
      </w:r>
      <w:r w:rsidRPr="00516D10">
        <w:t>│</w:t>
      </w:r>
    </w:p>
    <w:p w:rsidR="00F61B6E" w:rsidRPr="00516D10" w:rsidRDefault="00F61B6E" w:rsidP="00F61B6E">
      <w:pPr>
        <w:pStyle w:val="ConsPlusNonformat"/>
      </w:pPr>
      <w:r w:rsidRPr="00516D10">
        <w:t>│   согласия на передачу жилого помещения, предоставленного по договору   │</w:t>
      </w:r>
    </w:p>
    <w:p w:rsidR="00F61B6E" w:rsidRPr="00516D10" w:rsidRDefault="00F61B6E" w:rsidP="00F61B6E">
      <w:pPr>
        <w:pStyle w:val="ConsPlusNonformat"/>
      </w:pPr>
      <w:r w:rsidRPr="00516D10">
        <w:t>│        социального найма, в поднаем либо мотивированного отказа         │</w:t>
      </w:r>
    </w:p>
    <w:p w:rsidR="00F61B6E" w:rsidRPr="00516D10" w:rsidRDefault="00F61B6E" w:rsidP="00F61B6E">
      <w:pPr>
        <w:pStyle w:val="ConsPlusNonformat"/>
      </w:pPr>
      <w:r w:rsidRPr="00516D10">
        <w:t xml:space="preserve">│        в предоставлении муниципальной услуги      </w:t>
      </w:r>
      <w:r>
        <w:t xml:space="preserve">                    </w:t>
      </w:r>
      <w:r w:rsidRPr="00516D10">
        <w:t xml:space="preserve">  │</w:t>
      </w:r>
    </w:p>
    <w:p w:rsidR="00F61B6E" w:rsidRPr="00516D10" w:rsidRDefault="00F61B6E" w:rsidP="00F61B6E">
      <w:pPr>
        <w:pStyle w:val="ConsPlusNonformat"/>
      </w:pPr>
      <w:r w:rsidRPr="00516D10">
        <w:t>└────────────────────────────────────┬────────────────────────────────────┘</w:t>
      </w:r>
    </w:p>
    <w:p w:rsidR="00F61B6E" w:rsidRPr="00516D10" w:rsidRDefault="00F61B6E" w:rsidP="00F61B6E">
      <w:pPr>
        <w:pStyle w:val="ConsPlusNonformat"/>
      </w:pPr>
      <w:r w:rsidRPr="00516D10">
        <w:t xml:space="preserve">     </w:t>
      </w:r>
      <w:r>
        <w:t xml:space="preserve">                               </w:t>
      </w:r>
      <w:r w:rsidRPr="00516D10">
        <w:t>\/</w:t>
      </w:r>
    </w:p>
    <w:p w:rsidR="00F61B6E" w:rsidRPr="00516D10" w:rsidRDefault="00F61B6E" w:rsidP="00F61B6E">
      <w:pPr>
        <w:pStyle w:val="ConsPlusNonformat"/>
      </w:pPr>
      <w:r w:rsidRPr="00516D10"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F61B6E" w:rsidRPr="00516D10" w:rsidRDefault="00F61B6E" w:rsidP="00F61B6E">
      <w:pPr>
        <w:pStyle w:val="ConsPlusNonformat"/>
      </w:pPr>
      <w:r w:rsidRPr="00516D10">
        <w:t>│       Выдача (направление) согласия на передачу жилого помещения,       │</w:t>
      </w:r>
    </w:p>
    <w:p w:rsidR="00F61B6E" w:rsidRPr="00516D10" w:rsidRDefault="00F61B6E" w:rsidP="00F61B6E">
      <w:pPr>
        <w:pStyle w:val="ConsPlusNonformat"/>
      </w:pPr>
      <w:r w:rsidRPr="00516D10">
        <w:t>│     предоставленного по договору социального найма, в поднаем либо      │</w:t>
      </w:r>
    </w:p>
    <w:p w:rsidR="00F61B6E" w:rsidRPr="00516D10" w:rsidRDefault="00F61B6E" w:rsidP="00F61B6E">
      <w:pPr>
        <w:pStyle w:val="ConsPlusNonformat"/>
      </w:pPr>
      <w:r w:rsidRPr="00516D10">
        <w:t xml:space="preserve">│     мотивированного отказа в предоставлении муниципальной услуги       </w:t>
      </w:r>
      <w:r>
        <w:t xml:space="preserve"> </w:t>
      </w:r>
      <w:r w:rsidRPr="00516D10">
        <w:t>│</w:t>
      </w:r>
    </w:p>
    <w:p w:rsidR="00F61B6E" w:rsidRPr="00516D10" w:rsidRDefault="00F61B6E" w:rsidP="00F61B6E">
      <w:pPr>
        <w:pStyle w:val="ConsPlusNonformat"/>
        <w:rPr>
          <w:rFonts w:cs="Times New Roman"/>
        </w:rPr>
      </w:pPr>
      <w:r w:rsidRPr="00516D10">
        <w:t xml:space="preserve">│                  </w:t>
      </w:r>
      <w:r>
        <w:t xml:space="preserve">(в том числе через МФЦ)   </w:t>
      </w:r>
      <w:r w:rsidRPr="00516D10"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F61B6E" w:rsidRPr="00516D10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516D10" w:rsidRDefault="00F61B6E" w:rsidP="00F61B6E">
      <w:pPr>
        <w:jc w:val="right"/>
        <w:rPr>
          <w:sz w:val="24"/>
          <w:szCs w:val="24"/>
        </w:rPr>
      </w:pPr>
    </w:p>
    <w:p w:rsidR="00F61B6E" w:rsidRPr="00516D10" w:rsidRDefault="00F61B6E" w:rsidP="00F61B6E">
      <w:pPr>
        <w:jc w:val="right"/>
        <w:rPr>
          <w:sz w:val="24"/>
          <w:szCs w:val="24"/>
        </w:rPr>
      </w:pPr>
    </w:p>
    <w:p w:rsidR="00F61B6E" w:rsidRPr="00B4143F" w:rsidRDefault="00F61B6E" w:rsidP="00F61B6E">
      <w:pPr>
        <w:widowControl w:val="0"/>
        <w:pBdr>
          <w:left w:val="single" w:sz="4" w:space="0" w:color="auto"/>
        </w:pBd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Приложение 6</w:t>
      </w: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к административному регламенту</w:t>
      </w: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rPr>
          <w:sz w:val="24"/>
          <w:szCs w:val="24"/>
        </w:rPr>
      </w:pP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Par561"/>
      <w:bookmarkEnd w:id="11"/>
      <w:r w:rsidRPr="00D239A7">
        <w:rPr>
          <w:rFonts w:ascii="Times New Roman" w:hAnsi="Times New Roman" w:cs="Times New Roman"/>
          <w:sz w:val="24"/>
          <w:szCs w:val="24"/>
        </w:rPr>
        <w:t>Расписка</w:t>
      </w:r>
    </w:p>
    <w:p w:rsidR="00F61B6E" w:rsidRPr="00D239A7" w:rsidRDefault="00F61B6E" w:rsidP="00F61B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в получении документов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D239A7">
        <w:rPr>
          <w:rFonts w:ascii="Times New Roman" w:hAnsi="Times New Roman" w:cs="Times New Roman"/>
          <w:sz w:val="24"/>
          <w:szCs w:val="24"/>
        </w:rPr>
        <w:t>Выдана</w:t>
      </w:r>
      <w:proofErr w:type="gramEnd"/>
      <w:r w:rsidRPr="00D239A7">
        <w:rPr>
          <w:rFonts w:ascii="Times New Roman" w:hAnsi="Times New Roman" w:cs="Times New Roman"/>
          <w:sz w:val="24"/>
          <w:szCs w:val="24"/>
        </w:rPr>
        <w:t xml:space="preserve"> в подтверждение того, что гр. _________________________________,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(фамилия, имя, отчество заявителя)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___________________________________________________, ______________________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(дата рождения)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паспорт серии __________ N __________, постоянно зарегистрирован по адресу: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 (адрес регистрации)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для    предоставления    муниципальной  услуги  "Предоставление  нанимателю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жилого  помещения  по  договору социального найма жилого помещения меньшего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размера  взамен  занимаемого  жилого  помещения" сдал в ___________________________________________________, следующие документы: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tbl>
      <w:tblPr>
        <w:tblW w:w="0" w:type="auto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2040"/>
        <w:gridCol w:w="2520"/>
        <w:gridCol w:w="2640"/>
        <w:gridCol w:w="1920"/>
      </w:tblGrid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 xml:space="preserve">N </w:t>
            </w:r>
            <w:proofErr w:type="gramStart"/>
            <w:r w:rsidRPr="00D239A7">
              <w:rPr>
                <w:sz w:val="24"/>
                <w:szCs w:val="24"/>
              </w:rPr>
              <w:t>п</w:t>
            </w:r>
            <w:proofErr w:type="gramEnd"/>
            <w:r w:rsidRPr="00D239A7">
              <w:rPr>
                <w:sz w:val="24"/>
                <w:szCs w:val="24"/>
              </w:rPr>
              <w:t>/п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Вид документа (оригинал, нотариальная копия, ксерокопия)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 xml:space="preserve">Реквизиты документа (дата выдачи, N, кем </w:t>
            </w:r>
            <w:proofErr w:type="gramStart"/>
            <w:r w:rsidRPr="00D239A7">
              <w:rPr>
                <w:sz w:val="24"/>
                <w:szCs w:val="24"/>
              </w:rPr>
              <w:t>выдан</w:t>
            </w:r>
            <w:proofErr w:type="gramEnd"/>
            <w:r w:rsidRPr="00D239A7">
              <w:rPr>
                <w:sz w:val="24"/>
                <w:szCs w:val="24"/>
              </w:rPr>
              <w:t>, иное)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239A7">
              <w:rPr>
                <w:sz w:val="24"/>
                <w:szCs w:val="24"/>
              </w:rPr>
              <w:t>Количество листов</w:t>
            </w: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1B6E" w:rsidRPr="00D239A7" w:rsidTr="007E105F">
        <w:trPr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6E" w:rsidRPr="00D239A7" w:rsidRDefault="00F61B6E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F61B6E" w:rsidRPr="00D239A7" w:rsidRDefault="00F61B6E" w:rsidP="00F61B6E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Всего принято ______________________ документов на ________________ листах.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Документы сдал: _________________________________ "__" ___________ 20 __ г.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(подпись) (Ф.И.О.)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>Документы принял: _______________________________ "__" ___________ 20 __ г.</w:t>
      </w:r>
    </w:p>
    <w:p w:rsidR="00F61B6E" w:rsidRPr="00D239A7" w:rsidRDefault="00F61B6E" w:rsidP="00F61B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239A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239A7">
        <w:rPr>
          <w:rFonts w:ascii="Times New Roman" w:hAnsi="Times New Roman" w:cs="Times New Roman"/>
          <w:sz w:val="24"/>
          <w:szCs w:val="24"/>
        </w:rPr>
        <w:t xml:space="preserve"> (подпись) (Ф.И.О.)</w:t>
      </w: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Приложение 7</w:t>
      </w: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к административному регламенту</w:t>
      </w:r>
    </w:p>
    <w:p w:rsidR="00F61B6E" w:rsidRPr="00D239A7" w:rsidRDefault="00F61B6E" w:rsidP="00F61B6E">
      <w:pPr>
        <w:jc w:val="center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от   ________________________________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proofErr w:type="gramStart"/>
      <w:r w:rsidRPr="00D239A7">
        <w:rPr>
          <w:sz w:val="24"/>
          <w:szCs w:val="24"/>
        </w:rPr>
        <w:t>(</w:t>
      </w:r>
      <w:proofErr w:type="spellStart"/>
      <w:r w:rsidRPr="00D239A7">
        <w:rPr>
          <w:sz w:val="24"/>
          <w:szCs w:val="24"/>
        </w:rPr>
        <w:t>ф.и.о.</w:t>
      </w:r>
      <w:proofErr w:type="spellEnd"/>
      <w:r w:rsidRPr="00D239A7">
        <w:rPr>
          <w:sz w:val="24"/>
          <w:szCs w:val="24"/>
        </w:rPr>
        <w:t xml:space="preserve"> должностного лица, </w:t>
      </w:r>
      <w:proofErr w:type="gramEnd"/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полное наименование органа, адрес местонахождения)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от ________________________________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proofErr w:type="gramStart"/>
      <w:r w:rsidRPr="00D239A7">
        <w:rPr>
          <w:sz w:val="24"/>
          <w:szCs w:val="24"/>
        </w:rPr>
        <w:t>(полное наименование заявителя -</w:t>
      </w:r>
      <w:proofErr w:type="gramEnd"/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юридического лица или фамилия,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239A7">
        <w:rPr>
          <w:sz w:val="24"/>
          <w:szCs w:val="24"/>
        </w:rPr>
        <w:t>имя и отчество физического лица)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bookmarkStart w:id="12" w:name="Par524"/>
      <w:bookmarkEnd w:id="12"/>
      <w:r w:rsidRPr="00D239A7">
        <w:rPr>
          <w:sz w:val="24"/>
          <w:szCs w:val="24"/>
        </w:rPr>
        <w:t>ЗАЯВЛЕНИЕ (ЖАЛОБА)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239A7">
        <w:rPr>
          <w:sz w:val="24"/>
          <w:szCs w:val="24"/>
        </w:rPr>
        <w:t>___________________________________________________________________________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239A7">
        <w:rPr>
          <w:sz w:val="24"/>
          <w:szCs w:val="24"/>
        </w:rPr>
        <w:t>___________________________________________________________________________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239A7">
        <w:rPr>
          <w:sz w:val="24"/>
          <w:szCs w:val="24"/>
        </w:rPr>
        <w:t>___________________________________________________________________________</w:t>
      </w: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239A7">
        <w:rPr>
          <w:sz w:val="24"/>
          <w:szCs w:val="24"/>
        </w:rPr>
        <w:t>___________________________________________________________________________</w:t>
      </w:r>
    </w:p>
    <w:p w:rsidR="00F61B6E" w:rsidRPr="00D239A7" w:rsidRDefault="00F61B6E" w:rsidP="00F61B6E">
      <w:pPr>
        <w:jc w:val="both"/>
        <w:rPr>
          <w:sz w:val="24"/>
          <w:szCs w:val="24"/>
        </w:rPr>
      </w:pPr>
    </w:p>
    <w:p w:rsidR="00F61B6E" w:rsidRPr="00D239A7" w:rsidRDefault="00F61B6E" w:rsidP="00F61B6E">
      <w:pPr>
        <w:jc w:val="both"/>
        <w:rPr>
          <w:sz w:val="24"/>
          <w:szCs w:val="24"/>
        </w:rPr>
      </w:pPr>
    </w:p>
    <w:p w:rsidR="00F61B6E" w:rsidRPr="00D239A7" w:rsidRDefault="00F61B6E" w:rsidP="00F61B6E">
      <w:pPr>
        <w:jc w:val="both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  <w:r w:rsidRPr="00D239A7">
        <w:rPr>
          <w:sz w:val="24"/>
          <w:szCs w:val="24"/>
        </w:rPr>
        <w:t>(Дата, подпись заявителя)</w:t>
      </w: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center"/>
        <w:rPr>
          <w:sz w:val="24"/>
          <w:szCs w:val="24"/>
        </w:rPr>
      </w:pPr>
    </w:p>
    <w:p w:rsidR="00F61B6E" w:rsidRPr="00D239A7" w:rsidRDefault="00F61B6E" w:rsidP="00F61B6E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F61B6E" w:rsidRPr="00D239A7" w:rsidRDefault="00F61B6E" w:rsidP="00F61B6E">
      <w:pPr>
        <w:jc w:val="right"/>
        <w:rPr>
          <w:sz w:val="24"/>
          <w:szCs w:val="24"/>
        </w:rPr>
      </w:pPr>
    </w:p>
    <w:p w:rsidR="00F61B6E" w:rsidRPr="00D239A7" w:rsidRDefault="00F61B6E" w:rsidP="00F61B6E">
      <w:pPr>
        <w:jc w:val="both"/>
        <w:rPr>
          <w:sz w:val="24"/>
          <w:szCs w:val="24"/>
        </w:rPr>
      </w:pPr>
    </w:p>
    <w:p w:rsidR="00F61B6E" w:rsidRPr="00FB7770" w:rsidRDefault="00F61B6E" w:rsidP="00F61B6E">
      <w:pPr>
        <w:widowControl w:val="0"/>
        <w:jc w:val="both"/>
        <w:rPr>
          <w:sz w:val="16"/>
          <w:szCs w:val="16"/>
        </w:rPr>
      </w:pPr>
    </w:p>
    <w:p w:rsidR="00435169" w:rsidRDefault="00435169"/>
    <w:sectPr w:rsidR="00435169" w:rsidSect="00413836">
      <w:headerReference w:type="default" r:id="rId25"/>
      <w:headerReference w:type="first" r:id="rId26"/>
      <w:pgSz w:w="11907" w:h="16840" w:code="9"/>
      <w:pgMar w:top="1134" w:right="567" w:bottom="1134" w:left="1701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836" w:rsidRDefault="00F61B6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413836" w:rsidRDefault="00F61B6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3FF" w:rsidRDefault="00F61B6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2033FF" w:rsidRDefault="00F61B6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650C"/>
    <w:multiLevelType w:val="hybridMultilevel"/>
    <w:tmpl w:val="C8C85676"/>
    <w:lvl w:ilvl="0" w:tplc="48CE7774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>
    <w:nsid w:val="124F0C8D"/>
    <w:multiLevelType w:val="singleLevel"/>
    <w:tmpl w:val="3766CD4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</w:abstractNum>
  <w:abstractNum w:abstractNumId="2">
    <w:nsid w:val="154A5DA9"/>
    <w:multiLevelType w:val="singleLevel"/>
    <w:tmpl w:val="291684C6"/>
    <w:lvl w:ilvl="0">
      <w:start w:val="1"/>
      <w:numFmt w:val="decimal"/>
      <w:lvlText w:val="%1.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</w:abstractNum>
  <w:abstractNum w:abstractNumId="3">
    <w:nsid w:val="1830180C"/>
    <w:multiLevelType w:val="hybridMultilevel"/>
    <w:tmpl w:val="77928ACE"/>
    <w:lvl w:ilvl="0" w:tplc="34B20446">
      <w:start w:val="1"/>
      <w:numFmt w:val="decimal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77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cs="Times New Roman" w:hint="default"/>
        <w:color w:val="auto"/>
      </w:rPr>
    </w:lvl>
  </w:abstractNum>
  <w:abstractNum w:abstractNumId="5">
    <w:nsid w:val="284E7C58"/>
    <w:multiLevelType w:val="hybridMultilevel"/>
    <w:tmpl w:val="D304D4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D705680"/>
    <w:multiLevelType w:val="multilevel"/>
    <w:tmpl w:val="53BE1064"/>
    <w:lvl w:ilvl="0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56" w:hanging="705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7">
    <w:nsid w:val="2E676728"/>
    <w:multiLevelType w:val="hybridMultilevel"/>
    <w:tmpl w:val="74CAE724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2DB313E"/>
    <w:multiLevelType w:val="hybridMultilevel"/>
    <w:tmpl w:val="B8C2787C"/>
    <w:lvl w:ilvl="0" w:tplc="15C0B76C">
      <w:start w:val="1"/>
      <w:numFmt w:val="bullet"/>
      <w:lvlText w:val="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E3368B"/>
    <w:multiLevelType w:val="multilevel"/>
    <w:tmpl w:val="030C1D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0">
    <w:nsid w:val="3BE3417C"/>
    <w:multiLevelType w:val="multilevel"/>
    <w:tmpl w:val="90BAD730"/>
    <w:lvl w:ilvl="0">
      <w:start w:val="2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20"/>
        </w:tabs>
        <w:ind w:left="1920" w:hanging="12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40"/>
        </w:tabs>
        <w:ind w:left="2640" w:hanging="12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60"/>
        </w:tabs>
        <w:ind w:left="3360" w:hanging="12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80"/>
        </w:tabs>
        <w:ind w:left="4080" w:hanging="12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00"/>
        </w:tabs>
        <w:ind w:left="4800" w:hanging="12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1">
    <w:nsid w:val="3E44651F"/>
    <w:multiLevelType w:val="hybridMultilevel"/>
    <w:tmpl w:val="32147980"/>
    <w:lvl w:ilvl="0" w:tplc="15C0B76C">
      <w:start w:val="1"/>
      <w:numFmt w:val="bullet"/>
      <w:lvlText w:val="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3303B7E"/>
    <w:multiLevelType w:val="singleLevel"/>
    <w:tmpl w:val="04C094D4"/>
    <w:lvl w:ilvl="0">
      <w:start w:val="98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14">
    <w:nsid w:val="5DCD5DE1"/>
    <w:multiLevelType w:val="multilevel"/>
    <w:tmpl w:val="90BAD730"/>
    <w:lvl w:ilvl="0">
      <w:start w:val="2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20"/>
        </w:tabs>
        <w:ind w:left="1920" w:hanging="12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640"/>
        </w:tabs>
        <w:ind w:left="2640" w:hanging="12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60"/>
        </w:tabs>
        <w:ind w:left="3360" w:hanging="12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80"/>
        </w:tabs>
        <w:ind w:left="4080" w:hanging="12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00"/>
        </w:tabs>
        <w:ind w:left="4800" w:hanging="12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67920C0B"/>
    <w:multiLevelType w:val="singleLevel"/>
    <w:tmpl w:val="75B87830"/>
    <w:lvl w:ilvl="0">
      <w:start w:val="1"/>
      <w:numFmt w:val="decimal"/>
      <w:lvlText w:val="%1.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</w:abstractNum>
  <w:abstractNum w:abstractNumId="16">
    <w:nsid w:val="679F7B3F"/>
    <w:multiLevelType w:val="hybridMultilevel"/>
    <w:tmpl w:val="3EB4EA6C"/>
    <w:lvl w:ilvl="0" w:tplc="52FCEAB2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8251A2F"/>
    <w:multiLevelType w:val="singleLevel"/>
    <w:tmpl w:val="BA500E1E"/>
    <w:lvl w:ilvl="0">
      <w:start w:val="1"/>
      <w:numFmt w:val="decimal"/>
      <w:lvlText w:val="%1.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</w:abstractNum>
  <w:abstractNum w:abstractNumId="18">
    <w:nsid w:val="704022FB"/>
    <w:multiLevelType w:val="hybridMultilevel"/>
    <w:tmpl w:val="78469436"/>
    <w:lvl w:ilvl="0" w:tplc="15C0B76C">
      <w:start w:val="1"/>
      <w:numFmt w:val="bullet"/>
      <w:lvlText w:val="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AD7F9D"/>
    <w:multiLevelType w:val="singleLevel"/>
    <w:tmpl w:val="0622B98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num w:numId="1">
    <w:abstractNumId w:val="17"/>
  </w:num>
  <w:num w:numId="2">
    <w:abstractNumId w:val="19"/>
  </w:num>
  <w:num w:numId="3">
    <w:abstractNumId w:val="15"/>
  </w:num>
  <w:num w:numId="4">
    <w:abstractNumId w:val="2"/>
  </w:num>
  <w:num w:numId="5">
    <w:abstractNumId w:val="13"/>
  </w:num>
  <w:num w:numId="6">
    <w:abstractNumId w:val="0"/>
  </w:num>
  <w:num w:numId="7">
    <w:abstractNumId w:val="9"/>
  </w:num>
  <w:num w:numId="8">
    <w:abstractNumId w:val="16"/>
  </w:num>
  <w:num w:numId="9">
    <w:abstractNumId w:val="5"/>
  </w:num>
  <w:num w:numId="10">
    <w:abstractNumId w:val="3"/>
  </w:num>
  <w:num w:numId="11">
    <w:abstractNumId w:val="1"/>
    <w:lvlOverride w:ilvl="0">
      <w:startOverride w:val="1"/>
    </w:lvlOverride>
  </w:num>
  <w:num w:numId="12">
    <w:abstractNumId w:val="4"/>
  </w:num>
  <w:num w:numId="13">
    <w:abstractNumId w:val="12"/>
  </w:num>
  <w:num w:numId="14">
    <w:abstractNumId w:val="7"/>
  </w:num>
  <w:num w:numId="15">
    <w:abstractNumId w:val="6"/>
  </w:num>
  <w:num w:numId="16">
    <w:abstractNumId w:val="8"/>
  </w:num>
  <w:num w:numId="17">
    <w:abstractNumId w:val="11"/>
  </w:num>
  <w:num w:numId="18">
    <w:abstractNumId w:val="14"/>
  </w:num>
  <w:num w:numId="19">
    <w:abstractNumId w:val="10"/>
  </w:num>
  <w:num w:numId="20">
    <w:abstractNumId w:val="18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66"/>
    <w:rsid w:val="00435169"/>
    <w:rsid w:val="008A5366"/>
    <w:rsid w:val="00F6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1B6E"/>
    <w:pPr>
      <w:keepNext/>
      <w:spacing w:before="120"/>
      <w:ind w:firstLine="709"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qFormat/>
    <w:rsid w:val="00F61B6E"/>
    <w:pPr>
      <w:keepNext/>
      <w:tabs>
        <w:tab w:val="left" w:pos="7371"/>
      </w:tabs>
      <w:spacing w:before="960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uiPriority w:val="9"/>
    <w:qFormat/>
    <w:rsid w:val="00F61B6E"/>
    <w:pPr>
      <w:keepNext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next w:val="a"/>
    <w:link w:val="40"/>
    <w:uiPriority w:val="9"/>
    <w:qFormat/>
    <w:rsid w:val="00F61B6E"/>
    <w:pPr>
      <w:keepNext/>
      <w:ind w:left="2832"/>
      <w:jc w:val="both"/>
      <w:outlineLvl w:val="3"/>
    </w:pPr>
    <w:rPr>
      <w:rFonts w:ascii="Arial" w:hAnsi="Arial"/>
      <w:sz w:val="24"/>
      <w:u w:val="single"/>
    </w:rPr>
  </w:style>
  <w:style w:type="paragraph" w:styleId="5">
    <w:name w:val="heading 5"/>
    <w:basedOn w:val="a"/>
    <w:next w:val="a"/>
    <w:link w:val="50"/>
    <w:uiPriority w:val="9"/>
    <w:qFormat/>
    <w:rsid w:val="00F61B6E"/>
    <w:pPr>
      <w:keepNext/>
      <w:jc w:val="center"/>
      <w:outlineLvl w:val="4"/>
    </w:pPr>
    <w:rPr>
      <w:rFonts w:ascii="Arial" w:hAnsi="Arial"/>
      <w:b/>
      <w:i/>
      <w:sz w:val="24"/>
    </w:rPr>
  </w:style>
  <w:style w:type="paragraph" w:styleId="6">
    <w:name w:val="heading 6"/>
    <w:basedOn w:val="a"/>
    <w:next w:val="a"/>
    <w:link w:val="60"/>
    <w:uiPriority w:val="9"/>
    <w:qFormat/>
    <w:rsid w:val="00F61B6E"/>
    <w:pPr>
      <w:keepNext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F61B6E"/>
    <w:pPr>
      <w:keepNext/>
      <w:jc w:val="center"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1B6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1B6E"/>
    <w:rPr>
      <w:rFonts w:ascii="Arial" w:eastAsia="Times New Roman" w:hAnsi="Arial" w:cs="Times New Roman"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61B6E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61B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61B6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61B6E"/>
    <w:pPr>
      <w:spacing w:before="120" w:line="360" w:lineRule="auto"/>
      <w:ind w:firstLine="709"/>
      <w:jc w:val="both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rsid w:val="00F61B6E"/>
    <w:pPr>
      <w:framePr w:w="4536" w:hSpace="142" w:wrap="around" w:vAnchor="page" w:hAnchor="page" w:x="2586" w:y="5329"/>
    </w:pPr>
    <w:rPr>
      <w:rFonts w:ascii="Arial" w:hAnsi="Arial"/>
      <w:sz w:val="22"/>
    </w:rPr>
  </w:style>
  <w:style w:type="character" w:customStyle="1" w:styleId="a6">
    <w:name w:val="Основной текст Знак"/>
    <w:basedOn w:val="a0"/>
    <w:link w:val="a5"/>
    <w:uiPriority w:val="99"/>
    <w:rsid w:val="00F61B6E"/>
    <w:rPr>
      <w:rFonts w:ascii="Arial" w:eastAsia="Times New Roman" w:hAnsi="Arial" w:cs="Times New Roman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F61B6E"/>
    <w:pPr>
      <w:spacing w:before="720"/>
      <w:ind w:left="1276" w:hanging="1276"/>
      <w:jc w:val="both"/>
    </w:pPr>
    <w:rPr>
      <w:rFonts w:ascii="Arial" w:hAnsi="Arial"/>
      <w:sz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61B6E"/>
    <w:rPr>
      <w:rFonts w:ascii="Arial" w:eastAsia="Times New Roman" w:hAnsi="Arial" w:cs="Times New Roman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61B6E"/>
    <w:pPr>
      <w:ind w:left="6372" w:firstLine="708"/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61B6E"/>
    <w:rPr>
      <w:rFonts w:ascii="Arial" w:eastAsia="Times New Roman" w:hAnsi="Arial" w:cs="Times New Roman"/>
      <w:szCs w:val="20"/>
      <w:lang w:eastAsia="ru-RU"/>
    </w:rPr>
  </w:style>
  <w:style w:type="paragraph" w:styleId="23">
    <w:name w:val="Body Text 2"/>
    <w:basedOn w:val="a"/>
    <w:link w:val="24"/>
    <w:uiPriority w:val="99"/>
    <w:rsid w:val="00F61B6E"/>
    <w:pPr>
      <w:spacing w:before="120"/>
      <w:jc w:val="center"/>
    </w:pPr>
    <w:rPr>
      <w:rFonts w:ascii="Arial" w:hAnsi="Arial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3"/>
    <w:basedOn w:val="a"/>
    <w:link w:val="34"/>
    <w:uiPriority w:val="99"/>
    <w:rsid w:val="00F61B6E"/>
    <w:rPr>
      <w:rFonts w:ascii="Arial" w:hAnsi="Arial"/>
      <w:sz w:val="18"/>
    </w:rPr>
  </w:style>
  <w:style w:type="character" w:customStyle="1" w:styleId="34">
    <w:name w:val="Основной текст 3 Знак"/>
    <w:basedOn w:val="a0"/>
    <w:link w:val="33"/>
    <w:uiPriority w:val="99"/>
    <w:rsid w:val="00F61B6E"/>
    <w:rPr>
      <w:rFonts w:ascii="Arial" w:eastAsia="Times New Roman" w:hAnsi="Arial" w:cs="Times New Roman"/>
      <w:sz w:val="18"/>
      <w:szCs w:val="20"/>
      <w:lang w:eastAsia="ru-RU"/>
    </w:rPr>
  </w:style>
  <w:style w:type="paragraph" w:styleId="a7">
    <w:name w:val="Title"/>
    <w:basedOn w:val="a"/>
    <w:link w:val="a8"/>
    <w:uiPriority w:val="10"/>
    <w:qFormat/>
    <w:rsid w:val="00F61B6E"/>
    <w:pPr>
      <w:jc w:val="center"/>
    </w:pPr>
    <w:rPr>
      <w:b/>
      <w:sz w:val="24"/>
    </w:rPr>
  </w:style>
  <w:style w:type="character" w:customStyle="1" w:styleId="a8">
    <w:name w:val="Название Знак"/>
    <w:basedOn w:val="a0"/>
    <w:link w:val="a7"/>
    <w:uiPriority w:val="10"/>
    <w:rsid w:val="00F61B6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lock Text"/>
    <w:basedOn w:val="a"/>
    <w:uiPriority w:val="99"/>
    <w:rsid w:val="00F61B6E"/>
    <w:pPr>
      <w:widowControl w:val="0"/>
      <w:tabs>
        <w:tab w:val="num" w:pos="0"/>
        <w:tab w:val="left" w:pos="8647"/>
        <w:tab w:val="left" w:pos="9214"/>
      </w:tabs>
      <w:ind w:left="709" w:right="43" w:firstLine="567"/>
      <w:jc w:val="both"/>
    </w:pPr>
    <w:rPr>
      <w:sz w:val="22"/>
    </w:rPr>
  </w:style>
  <w:style w:type="paragraph" w:styleId="aa">
    <w:name w:val="Balloon Text"/>
    <w:basedOn w:val="a"/>
    <w:link w:val="ab"/>
    <w:uiPriority w:val="99"/>
    <w:rsid w:val="00F61B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F61B6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F61B6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61B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rsid w:val="00F61B6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61B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F61B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F61B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61B6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Hyperlink"/>
    <w:basedOn w:val="a0"/>
    <w:uiPriority w:val="99"/>
    <w:rsid w:val="00F61B6E"/>
    <w:rPr>
      <w:color w:val="0000FF"/>
      <w:u w:val="single"/>
    </w:rPr>
  </w:style>
  <w:style w:type="table" w:styleId="af2">
    <w:name w:val="Table Grid"/>
    <w:basedOn w:val="a1"/>
    <w:uiPriority w:val="99"/>
    <w:rsid w:val="00F61B6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rsid w:val="00F61B6E"/>
    <w:rPr>
      <w:sz w:val="16"/>
    </w:rPr>
  </w:style>
  <w:style w:type="paragraph" w:styleId="af4">
    <w:name w:val="annotation text"/>
    <w:basedOn w:val="a"/>
    <w:link w:val="af5"/>
    <w:uiPriority w:val="99"/>
    <w:rsid w:val="00F61B6E"/>
    <w:pPr>
      <w:spacing w:after="200"/>
    </w:pPr>
    <w:rPr>
      <w:rFonts w:ascii="Calibri" w:hAnsi="Calibri" w:cs="Calibri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rsid w:val="00F61B6E"/>
    <w:rPr>
      <w:rFonts w:ascii="Calibri" w:eastAsia="Times New Roman" w:hAnsi="Calibri" w:cs="Calibri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rsid w:val="00F61B6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rsid w:val="00F61B6E"/>
    <w:rPr>
      <w:rFonts w:ascii="Calibri" w:eastAsia="Times New Roman" w:hAnsi="Calibri" w:cs="Calibri"/>
      <w:b/>
      <w:bCs/>
      <w:sz w:val="20"/>
      <w:szCs w:val="20"/>
    </w:rPr>
  </w:style>
  <w:style w:type="paragraph" w:styleId="af8">
    <w:name w:val="Normal (Web)"/>
    <w:basedOn w:val="a"/>
    <w:rsid w:val="00F61B6E"/>
    <w:pPr>
      <w:spacing w:before="100" w:beforeAutospacing="1" w:after="225"/>
    </w:pPr>
    <w:rPr>
      <w:sz w:val="24"/>
      <w:szCs w:val="24"/>
    </w:rPr>
  </w:style>
  <w:style w:type="character" w:customStyle="1" w:styleId="FontStyle23">
    <w:name w:val="Font Style23"/>
    <w:uiPriority w:val="99"/>
    <w:rsid w:val="00F61B6E"/>
    <w:rPr>
      <w:rFonts w:ascii="Times New Roman" w:hAnsi="Times New Roman"/>
      <w:sz w:val="26"/>
    </w:rPr>
  </w:style>
  <w:style w:type="paragraph" w:customStyle="1" w:styleId="ConsPlusTitle">
    <w:name w:val="ConsPlusTitle"/>
    <w:rsid w:val="00F61B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9">
    <w:name w:val="caption"/>
    <w:basedOn w:val="a"/>
    <w:next w:val="a"/>
    <w:qFormat/>
    <w:rsid w:val="00F61B6E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F61B6E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1B6E"/>
    <w:pPr>
      <w:keepNext/>
      <w:spacing w:before="120"/>
      <w:ind w:firstLine="709"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qFormat/>
    <w:rsid w:val="00F61B6E"/>
    <w:pPr>
      <w:keepNext/>
      <w:tabs>
        <w:tab w:val="left" w:pos="7371"/>
      </w:tabs>
      <w:spacing w:before="960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uiPriority w:val="9"/>
    <w:qFormat/>
    <w:rsid w:val="00F61B6E"/>
    <w:pPr>
      <w:keepNext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next w:val="a"/>
    <w:link w:val="40"/>
    <w:uiPriority w:val="9"/>
    <w:qFormat/>
    <w:rsid w:val="00F61B6E"/>
    <w:pPr>
      <w:keepNext/>
      <w:ind w:left="2832"/>
      <w:jc w:val="both"/>
      <w:outlineLvl w:val="3"/>
    </w:pPr>
    <w:rPr>
      <w:rFonts w:ascii="Arial" w:hAnsi="Arial"/>
      <w:sz w:val="24"/>
      <w:u w:val="single"/>
    </w:rPr>
  </w:style>
  <w:style w:type="paragraph" w:styleId="5">
    <w:name w:val="heading 5"/>
    <w:basedOn w:val="a"/>
    <w:next w:val="a"/>
    <w:link w:val="50"/>
    <w:uiPriority w:val="9"/>
    <w:qFormat/>
    <w:rsid w:val="00F61B6E"/>
    <w:pPr>
      <w:keepNext/>
      <w:jc w:val="center"/>
      <w:outlineLvl w:val="4"/>
    </w:pPr>
    <w:rPr>
      <w:rFonts w:ascii="Arial" w:hAnsi="Arial"/>
      <w:b/>
      <w:i/>
      <w:sz w:val="24"/>
    </w:rPr>
  </w:style>
  <w:style w:type="paragraph" w:styleId="6">
    <w:name w:val="heading 6"/>
    <w:basedOn w:val="a"/>
    <w:next w:val="a"/>
    <w:link w:val="60"/>
    <w:uiPriority w:val="9"/>
    <w:qFormat/>
    <w:rsid w:val="00F61B6E"/>
    <w:pPr>
      <w:keepNext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F61B6E"/>
    <w:pPr>
      <w:keepNext/>
      <w:jc w:val="center"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1B6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1B6E"/>
    <w:rPr>
      <w:rFonts w:ascii="Arial" w:eastAsia="Times New Roman" w:hAnsi="Arial" w:cs="Times New Roman"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61B6E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61B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61B6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61B6E"/>
    <w:pPr>
      <w:spacing w:before="120" w:line="360" w:lineRule="auto"/>
      <w:ind w:firstLine="709"/>
      <w:jc w:val="both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rsid w:val="00F61B6E"/>
    <w:pPr>
      <w:framePr w:w="4536" w:hSpace="142" w:wrap="around" w:vAnchor="page" w:hAnchor="page" w:x="2586" w:y="5329"/>
    </w:pPr>
    <w:rPr>
      <w:rFonts w:ascii="Arial" w:hAnsi="Arial"/>
      <w:sz w:val="22"/>
    </w:rPr>
  </w:style>
  <w:style w:type="character" w:customStyle="1" w:styleId="a6">
    <w:name w:val="Основной текст Знак"/>
    <w:basedOn w:val="a0"/>
    <w:link w:val="a5"/>
    <w:uiPriority w:val="99"/>
    <w:rsid w:val="00F61B6E"/>
    <w:rPr>
      <w:rFonts w:ascii="Arial" w:eastAsia="Times New Roman" w:hAnsi="Arial" w:cs="Times New Roman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F61B6E"/>
    <w:pPr>
      <w:spacing w:before="720"/>
      <w:ind w:left="1276" w:hanging="1276"/>
      <w:jc w:val="both"/>
    </w:pPr>
    <w:rPr>
      <w:rFonts w:ascii="Arial" w:hAnsi="Arial"/>
      <w:sz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61B6E"/>
    <w:rPr>
      <w:rFonts w:ascii="Arial" w:eastAsia="Times New Roman" w:hAnsi="Arial" w:cs="Times New Roman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61B6E"/>
    <w:pPr>
      <w:ind w:left="6372" w:firstLine="708"/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61B6E"/>
    <w:rPr>
      <w:rFonts w:ascii="Arial" w:eastAsia="Times New Roman" w:hAnsi="Arial" w:cs="Times New Roman"/>
      <w:szCs w:val="20"/>
      <w:lang w:eastAsia="ru-RU"/>
    </w:rPr>
  </w:style>
  <w:style w:type="paragraph" w:styleId="23">
    <w:name w:val="Body Text 2"/>
    <w:basedOn w:val="a"/>
    <w:link w:val="24"/>
    <w:uiPriority w:val="99"/>
    <w:rsid w:val="00F61B6E"/>
    <w:pPr>
      <w:spacing w:before="120"/>
      <w:jc w:val="center"/>
    </w:pPr>
    <w:rPr>
      <w:rFonts w:ascii="Arial" w:hAnsi="Arial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61B6E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3"/>
    <w:basedOn w:val="a"/>
    <w:link w:val="34"/>
    <w:uiPriority w:val="99"/>
    <w:rsid w:val="00F61B6E"/>
    <w:rPr>
      <w:rFonts w:ascii="Arial" w:hAnsi="Arial"/>
      <w:sz w:val="18"/>
    </w:rPr>
  </w:style>
  <w:style w:type="character" w:customStyle="1" w:styleId="34">
    <w:name w:val="Основной текст 3 Знак"/>
    <w:basedOn w:val="a0"/>
    <w:link w:val="33"/>
    <w:uiPriority w:val="99"/>
    <w:rsid w:val="00F61B6E"/>
    <w:rPr>
      <w:rFonts w:ascii="Arial" w:eastAsia="Times New Roman" w:hAnsi="Arial" w:cs="Times New Roman"/>
      <w:sz w:val="18"/>
      <w:szCs w:val="20"/>
      <w:lang w:eastAsia="ru-RU"/>
    </w:rPr>
  </w:style>
  <w:style w:type="paragraph" w:styleId="a7">
    <w:name w:val="Title"/>
    <w:basedOn w:val="a"/>
    <w:link w:val="a8"/>
    <w:uiPriority w:val="10"/>
    <w:qFormat/>
    <w:rsid w:val="00F61B6E"/>
    <w:pPr>
      <w:jc w:val="center"/>
    </w:pPr>
    <w:rPr>
      <w:b/>
      <w:sz w:val="24"/>
    </w:rPr>
  </w:style>
  <w:style w:type="character" w:customStyle="1" w:styleId="a8">
    <w:name w:val="Название Знак"/>
    <w:basedOn w:val="a0"/>
    <w:link w:val="a7"/>
    <w:uiPriority w:val="10"/>
    <w:rsid w:val="00F61B6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lock Text"/>
    <w:basedOn w:val="a"/>
    <w:uiPriority w:val="99"/>
    <w:rsid w:val="00F61B6E"/>
    <w:pPr>
      <w:widowControl w:val="0"/>
      <w:tabs>
        <w:tab w:val="num" w:pos="0"/>
        <w:tab w:val="left" w:pos="8647"/>
        <w:tab w:val="left" w:pos="9214"/>
      </w:tabs>
      <w:ind w:left="709" w:right="43" w:firstLine="567"/>
      <w:jc w:val="both"/>
    </w:pPr>
    <w:rPr>
      <w:sz w:val="22"/>
    </w:rPr>
  </w:style>
  <w:style w:type="paragraph" w:styleId="aa">
    <w:name w:val="Balloon Text"/>
    <w:basedOn w:val="a"/>
    <w:link w:val="ab"/>
    <w:uiPriority w:val="99"/>
    <w:rsid w:val="00F61B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F61B6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F61B6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61B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rsid w:val="00F61B6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61B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F61B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F61B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61B6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Hyperlink"/>
    <w:basedOn w:val="a0"/>
    <w:uiPriority w:val="99"/>
    <w:rsid w:val="00F61B6E"/>
    <w:rPr>
      <w:color w:val="0000FF"/>
      <w:u w:val="single"/>
    </w:rPr>
  </w:style>
  <w:style w:type="table" w:styleId="af2">
    <w:name w:val="Table Grid"/>
    <w:basedOn w:val="a1"/>
    <w:uiPriority w:val="99"/>
    <w:rsid w:val="00F61B6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basedOn w:val="a0"/>
    <w:uiPriority w:val="99"/>
    <w:rsid w:val="00F61B6E"/>
    <w:rPr>
      <w:sz w:val="16"/>
    </w:rPr>
  </w:style>
  <w:style w:type="paragraph" w:styleId="af4">
    <w:name w:val="annotation text"/>
    <w:basedOn w:val="a"/>
    <w:link w:val="af5"/>
    <w:uiPriority w:val="99"/>
    <w:rsid w:val="00F61B6E"/>
    <w:pPr>
      <w:spacing w:after="200"/>
    </w:pPr>
    <w:rPr>
      <w:rFonts w:ascii="Calibri" w:hAnsi="Calibri" w:cs="Calibri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rsid w:val="00F61B6E"/>
    <w:rPr>
      <w:rFonts w:ascii="Calibri" w:eastAsia="Times New Roman" w:hAnsi="Calibri" w:cs="Calibri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rsid w:val="00F61B6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rsid w:val="00F61B6E"/>
    <w:rPr>
      <w:rFonts w:ascii="Calibri" w:eastAsia="Times New Roman" w:hAnsi="Calibri" w:cs="Calibri"/>
      <w:b/>
      <w:bCs/>
      <w:sz w:val="20"/>
      <w:szCs w:val="20"/>
    </w:rPr>
  </w:style>
  <w:style w:type="paragraph" w:styleId="af8">
    <w:name w:val="Normal (Web)"/>
    <w:basedOn w:val="a"/>
    <w:rsid w:val="00F61B6E"/>
    <w:pPr>
      <w:spacing w:before="100" w:beforeAutospacing="1" w:after="225"/>
    </w:pPr>
    <w:rPr>
      <w:sz w:val="24"/>
      <w:szCs w:val="24"/>
    </w:rPr>
  </w:style>
  <w:style w:type="character" w:customStyle="1" w:styleId="FontStyle23">
    <w:name w:val="Font Style23"/>
    <w:uiPriority w:val="99"/>
    <w:rsid w:val="00F61B6E"/>
    <w:rPr>
      <w:rFonts w:ascii="Times New Roman" w:hAnsi="Times New Roman"/>
      <w:sz w:val="26"/>
    </w:rPr>
  </w:style>
  <w:style w:type="paragraph" w:customStyle="1" w:styleId="ConsPlusTitle">
    <w:name w:val="ConsPlusTitle"/>
    <w:rsid w:val="00F61B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9">
    <w:name w:val="caption"/>
    <w:basedOn w:val="a"/>
    <w:next w:val="a"/>
    <w:qFormat/>
    <w:rsid w:val="00F61B6E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F61B6E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.lenobl.ru/" TargetMode="External"/><Relationship Id="rId13" Type="http://schemas.openxmlformats.org/officeDocument/2006/relationships/hyperlink" Target="consultantplus://offline/ref=B1055CFA80D2184F356B4075EC650242A585B1A1F9629E2ACF3428s8FBM" TargetMode="External"/><Relationship Id="rId18" Type="http://schemas.openxmlformats.org/officeDocument/2006/relationships/hyperlink" Target="http://gu.lenobl.ru/" TargetMode="External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mailto:mfctosno@gmail.com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consultantplus://offline/ref=B1055CFA80D2184F356B4075EC650242A68EB2A6F33CC9289E61268EA6sAFA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55CFA80D2184F356B4075EC650242A28EB3ADFB3F942296382A8CsAF1M" TargetMode="External"/><Relationship Id="rId20" Type="http://schemas.openxmlformats.org/officeDocument/2006/relationships/hyperlink" Target="mailto:mfcprioz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u.lenobl.ru" TargetMode="External"/><Relationship Id="rId24" Type="http://schemas.openxmlformats.org/officeDocument/2006/relationships/hyperlink" Target="mailto:mfc-info@lenre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1055CFA80D2184F356B4075EC650242A689BEA1F130C9289E61268EA6sAFAM" TargetMode="External"/><Relationship Id="rId23" Type="http://schemas.openxmlformats.org/officeDocument/2006/relationships/hyperlink" Target="mailto:mfcvyborg@gmail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admbud.ru" TargetMode="External"/><Relationship Id="rId19" Type="http://schemas.openxmlformats.org/officeDocument/2006/relationships/hyperlink" Target="mailto:mfcvse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nobl.ru/" TargetMode="External"/><Relationship Id="rId14" Type="http://schemas.openxmlformats.org/officeDocument/2006/relationships/hyperlink" Target="consultantplus://offline/ref=B1055CFA80D2184F356B4075EC650242A688B0A1FB30C9289E61268EA6AAF098F7DAF05AC9A3F7ADsDF9M" TargetMode="External"/><Relationship Id="rId22" Type="http://schemas.openxmlformats.org/officeDocument/2006/relationships/hyperlink" Target="mailto:mfcvolosovo@gmail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10360</Words>
  <Characters>59052</Characters>
  <Application>Microsoft Office Word</Application>
  <DocSecurity>0</DocSecurity>
  <Lines>492</Lines>
  <Paragraphs>138</Paragraphs>
  <ScaleCrop>false</ScaleCrop>
  <Company/>
  <LinksUpToDate>false</LinksUpToDate>
  <CharactersWithSpaces>69274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2015-03-13T12:39:00Z</dcterms:created>
  <dcterms:modified xsi:type="dcterms:W3CDTF">2015-03-13T12:47:00Z</dcterms:modified>
</cp:coreProperties>
</file>