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9" w:rsidRPr="00FE6870" w:rsidRDefault="00F04139" w:rsidP="00F0413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4139" w:rsidRPr="00FE6870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139" w:rsidRPr="00FE6870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04139" w:rsidRPr="00FE6870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04139" w:rsidRPr="00FE6870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04139" w:rsidRPr="00FE6870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04139" w:rsidRPr="00FE6870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04139" w:rsidRPr="00FE6870" w:rsidRDefault="00F04139" w:rsidP="00F0413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9" w:rsidRPr="00FE6870" w:rsidRDefault="00F04139" w:rsidP="00A0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FE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4139" w:rsidRPr="00FE6870" w:rsidRDefault="00F04139" w:rsidP="00F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9" w:rsidRPr="00A0086C" w:rsidRDefault="005A427C" w:rsidP="00F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E27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 июня 2022 года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04139" w:rsidRPr="00FC6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27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130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A427C" w:rsidTr="005A427C">
        <w:tc>
          <w:tcPr>
            <w:tcW w:w="3936" w:type="dxa"/>
          </w:tcPr>
          <w:p w:rsidR="005A427C" w:rsidRPr="005A427C" w:rsidRDefault="00A0086C" w:rsidP="00C97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427C"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включении жилого помещения в маневренный</w:t>
            </w:r>
            <w:r w:rsidR="005A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жилищный </w:t>
            </w:r>
            <w:r w:rsidR="005A427C"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 администрации</w:t>
            </w:r>
            <w:r w:rsidR="005A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27C"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</w:t>
            </w:r>
            <w:r w:rsid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5A427C"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</w:t>
            </w:r>
            <w:r w:rsid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A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Будогощское городское </w:t>
            </w:r>
            <w:r w:rsidR="005A427C"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поселение</w:t>
            </w:r>
            <w:r w:rsidR="005A42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</w:tbl>
    <w:p w:rsidR="00F04139" w:rsidRPr="00174873" w:rsidRDefault="00F04139" w:rsidP="00F04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FA2" w:rsidRPr="005A427C" w:rsidRDefault="005A427C" w:rsidP="005A42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27C">
        <w:rPr>
          <w:rFonts w:ascii="Times New Roman" w:hAnsi="Times New Roman" w:cs="Times New Roman"/>
          <w:sz w:val="24"/>
          <w:szCs w:val="24"/>
        </w:rPr>
        <w:t xml:space="preserve">В соответствии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F04139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F04139">
        <w:rPr>
          <w:rFonts w:ascii="Times New Roman" w:hAnsi="Times New Roman" w:cs="Times New Roman"/>
          <w:color w:val="000000"/>
          <w:sz w:val="24"/>
          <w:szCs w:val="24"/>
        </w:rPr>
        <w:t>.01.200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04139">
        <w:rPr>
          <w:rFonts w:ascii="Times New Roman" w:hAnsi="Times New Roman" w:cs="Times New Roman"/>
          <w:color w:val="000000"/>
          <w:sz w:val="24"/>
          <w:szCs w:val="24"/>
        </w:rPr>
        <w:t xml:space="preserve"> №42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04139">
        <w:rPr>
          <w:rFonts w:ascii="Times New Roman" w:hAnsi="Times New Roman" w:cs="Times New Roman"/>
          <w:color w:val="000000"/>
          <w:sz w:val="24"/>
          <w:szCs w:val="24"/>
        </w:rPr>
        <w:t>равил отнесения жилого помещения к специализированному жилищному фонду и </w:t>
      </w:r>
      <w:hyperlink r:id="rId6" w:tooltip="Типовые договора" w:history="1">
        <w:r w:rsidRPr="00F04139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типовых договоров</w:t>
        </w:r>
      </w:hyperlink>
      <w:r w:rsidRPr="00F0413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4139">
        <w:rPr>
          <w:rFonts w:ascii="Times New Roman" w:hAnsi="Times New Roman" w:cs="Times New Roman"/>
          <w:color w:val="000000"/>
          <w:sz w:val="24"/>
          <w:szCs w:val="24"/>
        </w:rPr>
        <w:t xml:space="preserve">найма </w:t>
      </w:r>
      <w:proofErr w:type="gramStart"/>
      <w:r w:rsidRPr="00F04139">
        <w:rPr>
          <w:rFonts w:ascii="Times New Roman" w:hAnsi="Times New Roman" w:cs="Times New Roman"/>
          <w:color w:val="000000"/>
          <w:sz w:val="24"/>
          <w:szCs w:val="24"/>
        </w:rPr>
        <w:t>специализированных жилых помещений»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427C">
        <w:rPr>
          <w:rFonts w:ascii="Times New Roman" w:hAnsi="Times New Roman" w:cs="Times New Roman"/>
          <w:sz w:val="24"/>
          <w:szCs w:val="24"/>
        </w:rPr>
        <w:t xml:space="preserve">Порядком формирования и использования маневренного жилищного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Будогощское городское</w:t>
      </w:r>
      <w:r w:rsidRPr="005A427C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</w:t>
      </w:r>
      <w:r>
        <w:rPr>
          <w:rFonts w:ascii="Times New Roman" w:hAnsi="Times New Roman" w:cs="Times New Roman"/>
          <w:sz w:val="24"/>
          <w:szCs w:val="24"/>
        </w:rPr>
        <w:t>асти, утвержденного С</w:t>
      </w:r>
      <w:r w:rsidRPr="005A427C">
        <w:rPr>
          <w:rFonts w:ascii="Times New Roman" w:hAnsi="Times New Roman" w:cs="Times New Roman"/>
          <w:sz w:val="24"/>
          <w:szCs w:val="24"/>
        </w:rPr>
        <w:t xml:space="preserve">оветом депутатов </w:t>
      </w:r>
      <w:r>
        <w:rPr>
          <w:rFonts w:ascii="Times New Roman" w:hAnsi="Times New Roman" w:cs="Times New Roman"/>
          <w:sz w:val="24"/>
          <w:szCs w:val="24"/>
        </w:rPr>
        <w:t>Будогощского городского</w:t>
      </w:r>
      <w:r w:rsidRPr="005A427C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hAnsi="Times New Roman" w:cs="Times New Roman"/>
          <w:sz w:val="24"/>
          <w:szCs w:val="24"/>
        </w:rPr>
        <w:t>05.04</w:t>
      </w:r>
      <w:r w:rsidRPr="005A427C">
        <w:rPr>
          <w:rFonts w:ascii="Times New Roman" w:hAnsi="Times New Roman" w:cs="Times New Roman"/>
          <w:sz w:val="24"/>
          <w:szCs w:val="24"/>
        </w:rPr>
        <w:t>.2022 № 2</w:t>
      </w:r>
      <w:r>
        <w:rPr>
          <w:rFonts w:ascii="Times New Roman" w:hAnsi="Times New Roman" w:cs="Times New Roman"/>
          <w:sz w:val="24"/>
          <w:szCs w:val="24"/>
        </w:rPr>
        <w:t>4/149</w:t>
      </w:r>
      <w:r w:rsidRPr="005A42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Решения Киришского городского суда Ленинградской области от 21.07.2021 года № 2а-849/2021 </w:t>
      </w:r>
      <w:r w:rsidRPr="005A427C">
        <w:rPr>
          <w:rFonts w:ascii="Times New Roman" w:hAnsi="Times New Roman" w:cs="Times New Roman"/>
          <w:sz w:val="24"/>
          <w:szCs w:val="24"/>
        </w:rPr>
        <w:t xml:space="preserve">в целях формирования маневренного жилищного фонда, Администрация </w:t>
      </w:r>
      <w:r>
        <w:rPr>
          <w:rFonts w:ascii="Times New Roman" w:hAnsi="Times New Roman" w:cs="Times New Roman"/>
          <w:sz w:val="24"/>
          <w:szCs w:val="24"/>
        </w:rPr>
        <w:t>Будогощского городского</w:t>
      </w:r>
      <w:r w:rsidRPr="005A427C"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  <w:proofErr w:type="gramEnd"/>
    </w:p>
    <w:p w:rsidR="00F04139" w:rsidRDefault="005A427C" w:rsidP="005A4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97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04139" w:rsidRP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427C">
        <w:rPr>
          <w:rFonts w:ascii="Times New Roman" w:hAnsi="Times New Roman" w:cs="Times New Roman"/>
          <w:sz w:val="24"/>
          <w:szCs w:val="24"/>
        </w:rPr>
        <w:t xml:space="preserve">Создать маневренный жилищный фонд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Будогощское городское</w:t>
      </w:r>
      <w:r w:rsidRPr="005A427C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района,  включить в маневренный жилищный фонд муниципального образования жилое помещение, расположенное по адресу:</w:t>
      </w:r>
      <w:r w:rsidR="00F04139" w:rsidRP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ooltip="Тюменская обл. и Ханты-Мансийский АО" w:history="1">
        <w:r w:rsidR="00F04139" w:rsidRPr="00F041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Ленинградская</w:t>
        </w:r>
      </w:hyperlink>
      <w:r w:rsidR="00F04139" w:rsidRPr="00F041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</w:t>
      </w:r>
      <w:r w:rsidR="00F04139" w:rsidRP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Киришский</w:t>
      </w:r>
      <w:r w:rsidR="00F04139" w:rsidRP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г.п. </w:t>
      </w:r>
      <w:proofErr w:type="gramStart"/>
      <w:r w:rsid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Будогощь</w:t>
      </w:r>
      <w:r w:rsidR="00F04139" w:rsidRP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01A8B" w:rsidRPr="00E0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Гоголя</w:t>
      </w:r>
      <w:r w:rsidR="00F04139" w:rsidRPr="00E0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1A8B" w:rsidRPr="00E0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21 кв.3</w:t>
      </w:r>
      <w:r w:rsidR="00F04139" w:rsidRPr="00E0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4139" w:rsidRP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="00F04139" w:rsidRP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E01A8B" w:rsidRPr="00E01A8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04139" w:rsidRPr="00E01A8B">
        <w:rPr>
          <w:rFonts w:ascii="Times New Roman" w:eastAsia="Times New Roman" w:hAnsi="Times New Roman" w:cs="Times New Roman"/>
          <w:sz w:val="24"/>
          <w:szCs w:val="24"/>
          <w:lang w:eastAsia="ru-RU"/>
        </w:rPr>
        <w:t>,5 кв. м</w:t>
      </w:r>
      <w:r w:rsidR="00F04139" w:rsidRPr="00F0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жилой площадью 18,0 кв.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97FA2" w:rsidRDefault="00C97FA2" w:rsidP="005A4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Отменить </w:t>
      </w:r>
      <w:r w:rsidRPr="00A0086C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Постановление администрации МО Будогощское городское поселение Киришского муниципального района Ленинградской области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№145 от 19.04.2019 года «О присвоении жилому помещению статуса специализированного жилого фонда».</w:t>
      </w:r>
    </w:p>
    <w:p w:rsidR="00C97FA2" w:rsidRPr="00F04139" w:rsidRDefault="00C97FA2" w:rsidP="005A4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C9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A0086C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Постановление администрации МО Будогощское городское поселение Киришского муниципального района Ленинградской области</w:t>
      </w:r>
      <w:r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№146 от 19.04.2019 года «Об утверждении реестра специализированного жилищного фонда муниципального образования Будогощское городское поселение Киришского муниципального района Ленинградской области».</w:t>
      </w:r>
    </w:p>
    <w:p w:rsidR="005A427C" w:rsidRPr="005A427C" w:rsidRDefault="005A427C" w:rsidP="005A427C">
      <w:pPr>
        <w:pStyle w:val="aa"/>
        <w:tabs>
          <w:tab w:val="left" w:pos="0"/>
        </w:tabs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ab/>
      </w:r>
      <w:r w:rsidR="00C97FA2">
        <w:rPr>
          <w:rFonts w:ascii="Times New Roman" w:hAnsi="Times New Roman"/>
          <w:bCs/>
        </w:rPr>
        <w:t>4</w:t>
      </w:r>
      <w:r w:rsidRPr="005A427C">
        <w:rPr>
          <w:rFonts w:ascii="Times New Roman" w:hAnsi="Times New Roman"/>
          <w:bCs/>
        </w:rPr>
        <w:t>. Опубликовать настоящее постановление в газете «</w:t>
      </w:r>
      <w:proofErr w:type="spellStart"/>
      <w:r w:rsidRPr="005A427C">
        <w:rPr>
          <w:rFonts w:ascii="Times New Roman" w:hAnsi="Times New Roman"/>
          <w:bCs/>
        </w:rPr>
        <w:t>Будогощский</w:t>
      </w:r>
      <w:proofErr w:type="spellEnd"/>
      <w:r w:rsidRPr="005A427C">
        <w:rPr>
          <w:rFonts w:ascii="Times New Roman" w:hAnsi="Times New Roman"/>
          <w:bCs/>
        </w:rPr>
        <w:t xml:space="preserve"> вестник» и разместить на официальном сайте Будогощского городского поселения</w:t>
      </w:r>
      <w:r w:rsidRPr="005A427C">
        <w:rPr>
          <w:rFonts w:ascii="Times New Roman" w:eastAsia="SimSun" w:hAnsi="Times New Roman"/>
          <w:lang w:eastAsia="ar-SA"/>
        </w:rPr>
        <w:t xml:space="preserve"> в сети «Интернет».</w:t>
      </w:r>
    </w:p>
    <w:p w:rsidR="005A427C" w:rsidRPr="005A427C" w:rsidRDefault="005A427C" w:rsidP="005A4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27C">
        <w:rPr>
          <w:rFonts w:ascii="Times New Roman" w:hAnsi="Times New Roman" w:cs="Times New Roman"/>
          <w:bCs/>
          <w:sz w:val="24"/>
          <w:szCs w:val="24"/>
        </w:rPr>
        <w:tab/>
      </w:r>
      <w:r w:rsidR="007941EE">
        <w:rPr>
          <w:rFonts w:ascii="Times New Roman" w:hAnsi="Times New Roman" w:cs="Times New Roman"/>
          <w:bCs/>
          <w:sz w:val="24"/>
          <w:szCs w:val="24"/>
        </w:rPr>
        <w:t>5</w:t>
      </w:r>
      <w:r w:rsidRPr="005A427C">
        <w:rPr>
          <w:rFonts w:ascii="Times New Roman" w:hAnsi="Times New Roman" w:cs="Times New Roman"/>
          <w:bCs/>
          <w:sz w:val="24"/>
          <w:szCs w:val="24"/>
        </w:rPr>
        <w:t>. Постановление вступает в силу после официального опубликования.</w:t>
      </w:r>
    </w:p>
    <w:p w:rsidR="005A427C" w:rsidRDefault="005A427C" w:rsidP="00A00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4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A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5A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A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086C" w:rsidRDefault="00A0086C" w:rsidP="005A4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6C" w:rsidRDefault="00E2704C" w:rsidP="00A0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A427C" w:rsidRPr="005A4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 Резинкин</w:t>
      </w:r>
    </w:p>
    <w:p w:rsidR="00A0086C" w:rsidRDefault="00A0086C" w:rsidP="00A0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86C" w:rsidRDefault="00A0086C" w:rsidP="00A0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606" w:rsidRPr="007941EE" w:rsidRDefault="00F04139" w:rsidP="00794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в дело-2, </w:t>
      </w:r>
      <w:r w:rsidR="00187E96" w:rsidRPr="00E01A8B">
        <w:rPr>
          <w:rFonts w:ascii="Times New Roman" w:hAnsi="Times New Roman" w:cs="Times New Roman"/>
          <w:sz w:val="16"/>
          <w:szCs w:val="16"/>
        </w:rPr>
        <w:t>специалисту по жилищно-коммунальному хозяйству - 1</w:t>
      </w:r>
    </w:p>
    <w:sectPr w:rsidR="00270606" w:rsidRPr="007941EE" w:rsidSect="00A0086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F"/>
    <w:rsid w:val="000C7E1B"/>
    <w:rsid w:val="00187E96"/>
    <w:rsid w:val="00270606"/>
    <w:rsid w:val="004F25F6"/>
    <w:rsid w:val="005A427C"/>
    <w:rsid w:val="005F3B6E"/>
    <w:rsid w:val="0074020C"/>
    <w:rsid w:val="007941EE"/>
    <w:rsid w:val="008278EF"/>
    <w:rsid w:val="009230E4"/>
    <w:rsid w:val="009E1C44"/>
    <w:rsid w:val="00A0086C"/>
    <w:rsid w:val="00A86F2D"/>
    <w:rsid w:val="00C97FA2"/>
    <w:rsid w:val="00E01A8B"/>
    <w:rsid w:val="00E2704C"/>
    <w:rsid w:val="00F04139"/>
    <w:rsid w:val="00F4082F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13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5A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2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13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5A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2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tyumenskaya_obl__i_hanti_mansijskij_a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tipovie_dogov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FDD7-71C5-426D-A060-E5F7AE29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2022-06-06T09:32:00Z</cp:lastPrinted>
  <dcterms:created xsi:type="dcterms:W3CDTF">2019-04-02T13:32:00Z</dcterms:created>
  <dcterms:modified xsi:type="dcterms:W3CDTF">2022-06-07T09:28:00Z</dcterms:modified>
</cp:coreProperties>
</file>