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9B" w:rsidRPr="00A94987" w:rsidRDefault="00F8349B" w:rsidP="00391985">
      <w:pPr>
        <w:pStyle w:val="Heading1"/>
        <w:spacing w:before="0" w:line="240" w:lineRule="auto"/>
        <w:rPr>
          <w:rFonts w:ascii="Times New Roman" w:hAnsi="Times New Roman"/>
        </w:rPr>
      </w:pPr>
    </w:p>
    <w:p w:rsidR="00F8349B" w:rsidRPr="006B686B" w:rsidRDefault="00F8349B" w:rsidP="00391985">
      <w:pPr>
        <w:spacing w:after="0" w:line="240" w:lineRule="auto"/>
        <w:jc w:val="center"/>
        <w:rPr>
          <w:rFonts w:ascii="Times New Roman" w:hAnsi="Times New Roman"/>
        </w:rPr>
      </w:pPr>
    </w:p>
    <w:p w:rsidR="00F8349B" w:rsidRPr="001C5D1B" w:rsidRDefault="00F8349B" w:rsidP="00391985">
      <w:pPr>
        <w:pStyle w:val="Caption"/>
      </w:pPr>
      <w:r w:rsidRPr="001C5D1B">
        <w:t>РОССИЙСКАЯ ФЕДЕРАЦИЯ</w:t>
      </w:r>
    </w:p>
    <w:p w:rsidR="00F8349B" w:rsidRPr="001C5D1B" w:rsidRDefault="00F8349B" w:rsidP="00391985">
      <w:pPr>
        <w:spacing w:after="0" w:line="240" w:lineRule="auto"/>
        <w:jc w:val="center"/>
        <w:rPr>
          <w:rFonts w:ascii="Times New Roman" w:hAnsi="Times New Roman"/>
          <w:sz w:val="24"/>
          <w:szCs w:val="24"/>
        </w:rPr>
      </w:pPr>
      <w:r w:rsidRPr="001C5D1B">
        <w:rPr>
          <w:rFonts w:ascii="Times New Roman" w:hAnsi="Times New Roman"/>
          <w:sz w:val="24"/>
          <w:szCs w:val="24"/>
        </w:rPr>
        <w:t xml:space="preserve"> АДМИНИСТРАЦИЯ </w:t>
      </w:r>
    </w:p>
    <w:p w:rsidR="00F8349B" w:rsidRPr="001C5D1B" w:rsidRDefault="00F8349B" w:rsidP="00391985">
      <w:pPr>
        <w:spacing w:after="0" w:line="240" w:lineRule="auto"/>
        <w:jc w:val="center"/>
        <w:rPr>
          <w:rFonts w:ascii="Times New Roman" w:hAnsi="Times New Roman"/>
          <w:sz w:val="24"/>
          <w:szCs w:val="24"/>
        </w:rPr>
      </w:pPr>
      <w:r w:rsidRPr="001C5D1B">
        <w:rPr>
          <w:rFonts w:ascii="Times New Roman" w:hAnsi="Times New Roman"/>
          <w:sz w:val="24"/>
          <w:szCs w:val="24"/>
        </w:rPr>
        <w:t>МУНИЦИПАЛЬНОГО ОБРАЗОВАНИЯ</w:t>
      </w:r>
    </w:p>
    <w:p w:rsidR="00F8349B" w:rsidRPr="001C5D1B" w:rsidRDefault="00F8349B" w:rsidP="00391985">
      <w:pPr>
        <w:spacing w:after="0" w:line="240" w:lineRule="auto"/>
        <w:jc w:val="center"/>
        <w:rPr>
          <w:rFonts w:ascii="Times New Roman" w:hAnsi="Times New Roman"/>
          <w:sz w:val="24"/>
          <w:szCs w:val="24"/>
        </w:rPr>
      </w:pPr>
      <w:r w:rsidRPr="001C5D1B">
        <w:rPr>
          <w:rFonts w:ascii="Times New Roman" w:hAnsi="Times New Roman"/>
          <w:sz w:val="24"/>
          <w:szCs w:val="24"/>
        </w:rPr>
        <w:t>БУДОГОЩСКОЕ ГОРОДСКОЕ  ПОСЕЛЕНИЕ</w:t>
      </w:r>
    </w:p>
    <w:p w:rsidR="00F8349B" w:rsidRPr="001C5D1B" w:rsidRDefault="00F8349B" w:rsidP="00391985">
      <w:pPr>
        <w:spacing w:after="0" w:line="240" w:lineRule="auto"/>
        <w:jc w:val="center"/>
        <w:rPr>
          <w:rFonts w:ascii="Times New Roman" w:hAnsi="Times New Roman"/>
          <w:sz w:val="24"/>
          <w:szCs w:val="24"/>
        </w:rPr>
      </w:pPr>
      <w:r w:rsidRPr="001C5D1B">
        <w:rPr>
          <w:rFonts w:ascii="Times New Roman" w:hAnsi="Times New Roman"/>
          <w:sz w:val="24"/>
          <w:szCs w:val="24"/>
        </w:rPr>
        <w:t>КИРИШСКОГО МУНИЦИПАЛЬНОГО РАЙОНА</w:t>
      </w:r>
    </w:p>
    <w:p w:rsidR="00F8349B" w:rsidRPr="001C5D1B" w:rsidRDefault="00F8349B" w:rsidP="00391985">
      <w:pPr>
        <w:spacing w:after="0" w:line="240" w:lineRule="auto"/>
        <w:jc w:val="center"/>
        <w:rPr>
          <w:rFonts w:ascii="Times New Roman" w:hAnsi="Times New Roman"/>
          <w:sz w:val="24"/>
          <w:szCs w:val="24"/>
        </w:rPr>
      </w:pPr>
      <w:r w:rsidRPr="001C5D1B">
        <w:rPr>
          <w:rFonts w:ascii="Times New Roman" w:hAnsi="Times New Roman"/>
          <w:sz w:val="24"/>
          <w:szCs w:val="24"/>
        </w:rPr>
        <w:t>ЛЕНИНГРАДСКОЙ ОБЛАСТИ</w:t>
      </w:r>
    </w:p>
    <w:p w:rsidR="00F8349B" w:rsidRDefault="00F8349B" w:rsidP="00391985">
      <w:pPr>
        <w:spacing w:after="0" w:line="240" w:lineRule="auto"/>
        <w:rPr>
          <w:rFonts w:ascii="Times New Roman" w:hAnsi="Times New Roman"/>
          <w:b/>
          <w:sz w:val="32"/>
          <w:szCs w:val="32"/>
        </w:rPr>
      </w:pPr>
    </w:p>
    <w:p w:rsidR="00F8349B" w:rsidRPr="00191645" w:rsidRDefault="00F8349B" w:rsidP="001C5D1B">
      <w:pPr>
        <w:spacing w:after="0" w:line="240" w:lineRule="auto"/>
        <w:jc w:val="center"/>
        <w:rPr>
          <w:rFonts w:ascii="Times New Roman" w:hAnsi="Times New Roman"/>
          <w:b/>
          <w:sz w:val="28"/>
          <w:szCs w:val="28"/>
        </w:rPr>
      </w:pPr>
      <w:r w:rsidRPr="00191645">
        <w:rPr>
          <w:rFonts w:ascii="Times New Roman" w:hAnsi="Times New Roman"/>
          <w:b/>
          <w:sz w:val="28"/>
          <w:szCs w:val="28"/>
        </w:rPr>
        <w:t xml:space="preserve">ПОСТАНОВЛЕНИЕ </w:t>
      </w:r>
    </w:p>
    <w:p w:rsidR="00F8349B" w:rsidRPr="006B686B" w:rsidRDefault="00F8349B" w:rsidP="001C5D1B">
      <w:pPr>
        <w:spacing w:after="0" w:line="240" w:lineRule="auto"/>
        <w:jc w:val="center"/>
        <w:rPr>
          <w:rFonts w:ascii="Times New Roman" w:hAnsi="Times New Roman"/>
        </w:rPr>
      </w:pPr>
    </w:p>
    <w:p w:rsidR="00F8349B" w:rsidRPr="001C5D1B" w:rsidRDefault="00F8349B" w:rsidP="00391985">
      <w:pPr>
        <w:spacing w:after="0" w:line="240" w:lineRule="auto"/>
        <w:rPr>
          <w:rFonts w:ascii="Times New Roman" w:hAnsi="Times New Roman"/>
          <w:sz w:val="24"/>
          <w:szCs w:val="24"/>
        </w:rPr>
      </w:pPr>
      <w:r w:rsidRPr="001C5D1B">
        <w:rPr>
          <w:rFonts w:ascii="Times New Roman" w:hAnsi="Times New Roman"/>
          <w:sz w:val="24"/>
          <w:szCs w:val="24"/>
        </w:rPr>
        <w:t>от __</w:t>
      </w:r>
      <w:r>
        <w:rPr>
          <w:rFonts w:ascii="Times New Roman" w:hAnsi="Times New Roman"/>
          <w:sz w:val="24"/>
          <w:szCs w:val="24"/>
          <w:u w:val="single"/>
        </w:rPr>
        <w:t>06 июля</w:t>
      </w:r>
      <w:bookmarkStart w:id="0" w:name="_GoBack"/>
      <w:bookmarkEnd w:id="0"/>
      <w:r w:rsidRPr="001C5D1B">
        <w:rPr>
          <w:rFonts w:ascii="Times New Roman" w:hAnsi="Times New Roman"/>
          <w:sz w:val="24"/>
          <w:szCs w:val="24"/>
        </w:rPr>
        <w:t>_</w:t>
      </w:r>
      <w:r w:rsidRPr="001C5D1B">
        <w:rPr>
          <w:rFonts w:ascii="Times New Roman" w:hAnsi="Times New Roman"/>
          <w:sz w:val="24"/>
          <w:szCs w:val="24"/>
          <w:u w:val="single"/>
        </w:rPr>
        <w:t>2017 года  №</w:t>
      </w:r>
      <w:r w:rsidRPr="00191645">
        <w:rPr>
          <w:rFonts w:ascii="Times New Roman" w:hAnsi="Times New Roman"/>
          <w:sz w:val="24"/>
          <w:szCs w:val="24"/>
          <w:u w:val="single"/>
        </w:rPr>
        <w:t xml:space="preserve"> </w:t>
      </w:r>
      <w:r w:rsidRPr="001C5D1B">
        <w:rPr>
          <w:rFonts w:ascii="Times New Roman" w:hAnsi="Times New Roman"/>
          <w:sz w:val="24"/>
          <w:szCs w:val="24"/>
        </w:rPr>
        <w:t>_</w:t>
      </w:r>
      <w:r>
        <w:rPr>
          <w:rFonts w:ascii="Times New Roman" w:hAnsi="Times New Roman"/>
          <w:sz w:val="24"/>
          <w:szCs w:val="24"/>
          <w:u w:val="single"/>
        </w:rPr>
        <w:t>86</w:t>
      </w:r>
      <w:r w:rsidRPr="001C5D1B">
        <w:rPr>
          <w:rFonts w:ascii="Times New Roman" w:hAnsi="Times New Roman"/>
          <w:sz w:val="24"/>
          <w:szCs w:val="24"/>
        </w:rPr>
        <w:t>_</w:t>
      </w:r>
    </w:p>
    <w:p w:rsidR="00F8349B" w:rsidRPr="006B686B" w:rsidRDefault="00F8349B" w:rsidP="00391985">
      <w:pPr>
        <w:spacing w:after="0" w:line="240" w:lineRule="auto"/>
        <w:rPr>
          <w:rFonts w:ascii="Times New Roman" w:hAnsi="Times New Roman"/>
        </w:rPr>
      </w:pPr>
    </w:p>
    <w:p w:rsidR="00F8349B" w:rsidRDefault="00F8349B" w:rsidP="00391985">
      <w:pPr>
        <w:contextualSpacing/>
        <w:jc w:val="both"/>
        <w:rPr>
          <w:rFonts w:ascii="Times New Roman" w:hAnsi="Times New Roman"/>
        </w:rPr>
      </w:pPr>
      <w:r w:rsidRPr="00391985">
        <w:rPr>
          <w:rFonts w:ascii="Times New Roman" w:hAnsi="Times New Roman"/>
        </w:rPr>
        <w:t xml:space="preserve">«Об утверждении административного регламента </w:t>
      </w:r>
    </w:p>
    <w:p w:rsidR="00F8349B" w:rsidRDefault="00F8349B" w:rsidP="00391985">
      <w:pPr>
        <w:contextualSpacing/>
        <w:jc w:val="both"/>
        <w:rPr>
          <w:rFonts w:ascii="Times New Roman" w:hAnsi="Times New Roman"/>
        </w:rPr>
      </w:pPr>
      <w:r w:rsidRPr="00391985">
        <w:rPr>
          <w:rFonts w:ascii="Times New Roman" w:hAnsi="Times New Roman"/>
        </w:rPr>
        <w:t xml:space="preserve">по предоставлению муниципальной услуги </w:t>
      </w:r>
    </w:p>
    <w:p w:rsidR="00F8349B" w:rsidRDefault="00F8349B" w:rsidP="001C5D1B">
      <w:pPr>
        <w:contextualSpacing/>
        <w:jc w:val="both"/>
        <w:rPr>
          <w:rFonts w:ascii="Times New Roman" w:hAnsi="Times New Roman"/>
        </w:rPr>
      </w:pPr>
      <w:r w:rsidRPr="00391985">
        <w:rPr>
          <w:rFonts w:ascii="Times New Roman" w:hAnsi="Times New Roman"/>
        </w:rPr>
        <w:t>«</w:t>
      </w:r>
      <w:r w:rsidRPr="00391985">
        <w:rPr>
          <w:rFonts w:ascii="Times New Roman" w:hAnsi="Times New Roman"/>
          <w:bCs/>
        </w:rPr>
        <w:t>П</w:t>
      </w:r>
      <w:r w:rsidRPr="00391985">
        <w:rPr>
          <w:rFonts w:ascii="Times New Roman" w:hAnsi="Times New Roman"/>
        </w:rPr>
        <w:t>рисвоение</w:t>
      </w:r>
      <w:r>
        <w:rPr>
          <w:rFonts w:ascii="Times New Roman" w:hAnsi="Times New Roman"/>
        </w:rPr>
        <w:t xml:space="preserve"> и  аннулирование адресов»</w:t>
      </w:r>
    </w:p>
    <w:p w:rsidR="00F8349B" w:rsidRPr="001C5D1B" w:rsidRDefault="00F8349B" w:rsidP="001C5D1B">
      <w:pPr>
        <w:contextualSpacing/>
        <w:jc w:val="both"/>
        <w:rPr>
          <w:rFonts w:ascii="Times New Roman" w:hAnsi="Times New Roman"/>
        </w:rPr>
      </w:pPr>
    </w:p>
    <w:p w:rsidR="00F8349B" w:rsidRDefault="00F8349B" w:rsidP="00391985">
      <w:pPr>
        <w:spacing w:after="0" w:line="240" w:lineRule="auto"/>
        <w:ind w:firstLine="709"/>
        <w:jc w:val="both"/>
        <w:rPr>
          <w:rFonts w:ascii="Times New Roman" w:hAnsi="Times New Roman"/>
          <w:sz w:val="24"/>
          <w:szCs w:val="24"/>
        </w:rPr>
      </w:pPr>
      <w:r w:rsidRPr="006B686B">
        <w:rPr>
          <w:rFonts w:ascii="Times New Roman" w:hAnsi="Times New Roman"/>
          <w:sz w:val="24"/>
          <w:szCs w:val="24"/>
        </w:rPr>
        <w:t>В соответствии со статьей 13 Федерального закона от 27.07.2010 № 210-ФЗ                        «Об организации предоставления государ</w:t>
      </w:r>
      <w:r>
        <w:rPr>
          <w:rFonts w:ascii="Times New Roman" w:hAnsi="Times New Roman"/>
          <w:sz w:val="24"/>
          <w:szCs w:val="24"/>
        </w:rPr>
        <w:t xml:space="preserve">ственных и муниципальных услуг», Администрация муниципального образования Будогощское городское поселение Киришского муниципального района Ленинградской области </w:t>
      </w:r>
    </w:p>
    <w:p w:rsidR="00F8349B" w:rsidRDefault="00F8349B" w:rsidP="00391985">
      <w:pPr>
        <w:spacing w:after="0" w:line="240" w:lineRule="auto"/>
        <w:ind w:firstLine="709"/>
        <w:jc w:val="both"/>
        <w:rPr>
          <w:rFonts w:ascii="Times New Roman" w:hAnsi="Times New Roman"/>
          <w:sz w:val="24"/>
          <w:szCs w:val="24"/>
        </w:rPr>
      </w:pPr>
    </w:p>
    <w:p w:rsidR="00F8349B" w:rsidRPr="001C5D1B" w:rsidRDefault="00F8349B" w:rsidP="00391985">
      <w:pPr>
        <w:spacing w:after="0" w:line="240" w:lineRule="auto"/>
        <w:ind w:firstLine="709"/>
        <w:jc w:val="both"/>
        <w:rPr>
          <w:rFonts w:ascii="Times New Roman" w:hAnsi="Times New Roman"/>
          <w:b/>
          <w:sz w:val="24"/>
          <w:szCs w:val="24"/>
        </w:rPr>
      </w:pPr>
      <w:r w:rsidRPr="001C5D1B">
        <w:rPr>
          <w:rFonts w:ascii="Times New Roman" w:hAnsi="Times New Roman"/>
          <w:b/>
          <w:sz w:val="24"/>
          <w:szCs w:val="24"/>
        </w:rPr>
        <w:t xml:space="preserve">ПОСТАНОВЛЯЕТ: </w:t>
      </w:r>
    </w:p>
    <w:p w:rsidR="00F8349B" w:rsidRPr="006B686B" w:rsidRDefault="00F8349B" w:rsidP="00391985">
      <w:pPr>
        <w:spacing w:after="0" w:line="240" w:lineRule="auto"/>
        <w:ind w:firstLine="709"/>
        <w:jc w:val="both"/>
        <w:rPr>
          <w:rFonts w:ascii="Times New Roman" w:hAnsi="Times New Roman"/>
          <w:sz w:val="24"/>
          <w:szCs w:val="24"/>
        </w:rPr>
      </w:pPr>
    </w:p>
    <w:p w:rsidR="00F8349B" w:rsidRDefault="00F8349B" w:rsidP="007048BB">
      <w:pPr>
        <w:pStyle w:val="ListParagraph"/>
        <w:numPr>
          <w:ilvl w:val="0"/>
          <w:numId w:val="9"/>
        </w:numPr>
        <w:spacing w:line="240" w:lineRule="auto"/>
        <w:jc w:val="both"/>
        <w:rPr>
          <w:rFonts w:ascii="Times New Roman" w:hAnsi="Times New Roman"/>
          <w:sz w:val="24"/>
          <w:szCs w:val="24"/>
        </w:rPr>
      </w:pPr>
      <w:r>
        <w:rPr>
          <w:rFonts w:ascii="Times New Roman" w:hAnsi="Times New Roman"/>
          <w:sz w:val="24"/>
          <w:szCs w:val="24"/>
        </w:rPr>
        <w:t xml:space="preserve">Утвердить административный регламент по предоставлению муниципальной услуги «Присвоение и аннулирование адресов», в соответствии с приложением.  </w:t>
      </w:r>
      <w:r w:rsidRPr="00191645">
        <w:rPr>
          <w:rFonts w:ascii="Times New Roman" w:hAnsi="Times New Roman"/>
          <w:sz w:val="24"/>
          <w:szCs w:val="24"/>
        </w:rPr>
        <w:t xml:space="preserve"> </w:t>
      </w:r>
    </w:p>
    <w:p w:rsidR="00F8349B" w:rsidRPr="00FB34ED" w:rsidRDefault="00F8349B" w:rsidP="00FB34ED">
      <w:pPr>
        <w:pStyle w:val="ListParagraph"/>
        <w:numPr>
          <w:ilvl w:val="0"/>
          <w:numId w:val="9"/>
        </w:numPr>
        <w:spacing w:line="240" w:lineRule="auto"/>
        <w:jc w:val="both"/>
        <w:rPr>
          <w:rFonts w:ascii="Times New Roman" w:hAnsi="Times New Roman"/>
          <w:sz w:val="24"/>
          <w:szCs w:val="24"/>
        </w:rPr>
      </w:pPr>
      <w:r>
        <w:rPr>
          <w:rFonts w:ascii="Times New Roman" w:hAnsi="Times New Roman"/>
          <w:sz w:val="24"/>
          <w:szCs w:val="24"/>
        </w:rPr>
        <w:t>Специалисту 1 категории администрации МО Будогощское городское поселение Павлюк Н.С. внести соответствующие изменения в Реестр муниципальных услуг муниципального образования Будогощское городское поселение Киришского муниципального района Ленинградской области и в Реестр государственных и муниципальных услуг (функций) Ленинградской области.</w:t>
      </w:r>
      <w:r w:rsidRPr="00FB34ED">
        <w:rPr>
          <w:rFonts w:ascii="Times New Roman" w:hAnsi="Times New Roman"/>
          <w:sz w:val="24"/>
          <w:szCs w:val="24"/>
        </w:rPr>
        <w:tab/>
      </w:r>
    </w:p>
    <w:p w:rsidR="00F8349B" w:rsidRDefault="00F8349B" w:rsidP="007048BB">
      <w:pPr>
        <w:pStyle w:val="ListParagraph"/>
        <w:numPr>
          <w:ilvl w:val="0"/>
          <w:numId w:val="9"/>
        </w:numPr>
        <w:spacing w:line="240" w:lineRule="auto"/>
        <w:jc w:val="both"/>
        <w:rPr>
          <w:rFonts w:ascii="Times New Roman" w:hAnsi="Times New Roman"/>
          <w:sz w:val="24"/>
          <w:szCs w:val="24"/>
        </w:rPr>
      </w:pPr>
      <w:r w:rsidRPr="007048BB">
        <w:rPr>
          <w:rFonts w:ascii="Times New Roman" w:hAnsi="Times New Roman"/>
          <w:sz w:val="24"/>
          <w:szCs w:val="24"/>
        </w:rPr>
        <w:t>Специалисту</w:t>
      </w:r>
      <w:r>
        <w:rPr>
          <w:rFonts w:ascii="Times New Roman" w:hAnsi="Times New Roman"/>
          <w:sz w:val="24"/>
          <w:szCs w:val="24"/>
        </w:rPr>
        <w:t xml:space="preserve"> 1 категории администрации Н.С.</w:t>
      </w:r>
      <w:r w:rsidRPr="007048BB">
        <w:rPr>
          <w:rFonts w:ascii="Times New Roman" w:hAnsi="Times New Roman"/>
          <w:sz w:val="24"/>
          <w:szCs w:val="24"/>
        </w:rPr>
        <w:t xml:space="preserve">Павлюк </w:t>
      </w:r>
      <w:r>
        <w:rPr>
          <w:rFonts w:ascii="Times New Roman" w:hAnsi="Times New Roman"/>
          <w:sz w:val="24"/>
          <w:szCs w:val="24"/>
        </w:rPr>
        <w:t xml:space="preserve">опубликовать в газете «Будогощский Вестник» и </w:t>
      </w:r>
      <w:r w:rsidRPr="007048BB">
        <w:rPr>
          <w:rFonts w:ascii="Times New Roman" w:hAnsi="Times New Roman"/>
          <w:sz w:val="24"/>
          <w:szCs w:val="24"/>
        </w:rPr>
        <w:t>разместит</w:t>
      </w:r>
      <w:r>
        <w:rPr>
          <w:rFonts w:ascii="Times New Roman" w:hAnsi="Times New Roman"/>
          <w:sz w:val="24"/>
          <w:szCs w:val="24"/>
        </w:rPr>
        <w:t>ь на официальном сайте поселения в сети интернет.</w:t>
      </w:r>
    </w:p>
    <w:p w:rsidR="00F8349B" w:rsidRDefault="00F8349B" w:rsidP="007048BB">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Настоящее постановление вступает в силу через 10 дней после его официального опубликования. </w:t>
      </w:r>
    </w:p>
    <w:p w:rsidR="00F8349B" w:rsidRPr="007048BB" w:rsidRDefault="00F8349B" w:rsidP="007048BB">
      <w:pPr>
        <w:spacing w:line="240" w:lineRule="auto"/>
        <w:ind w:left="360"/>
        <w:jc w:val="both"/>
        <w:rPr>
          <w:rFonts w:ascii="Times New Roman" w:hAnsi="Times New Roman"/>
          <w:sz w:val="24"/>
          <w:szCs w:val="24"/>
        </w:rPr>
      </w:pPr>
      <w:r w:rsidRPr="007048BB">
        <w:rPr>
          <w:rFonts w:ascii="Times New Roman" w:hAnsi="Times New Roman"/>
          <w:sz w:val="24"/>
          <w:szCs w:val="24"/>
        </w:rPr>
        <w:t>4.</w:t>
      </w:r>
      <w:r w:rsidRPr="007048BB">
        <w:rPr>
          <w:rFonts w:ascii="Times New Roman" w:hAnsi="Times New Roman"/>
          <w:sz w:val="24"/>
          <w:szCs w:val="24"/>
        </w:rPr>
        <w:tab/>
        <w:t>Контроль за исполнением настоящего постановления оставляю за собой.</w:t>
      </w:r>
    </w:p>
    <w:p w:rsidR="00F8349B" w:rsidRPr="006B686B" w:rsidRDefault="00F8349B" w:rsidP="00391985">
      <w:pPr>
        <w:pStyle w:val="BodyTextIndent"/>
        <w:spacing w:before="0" w:line="240" w:lineRule="auto"/>
        <w:ind w:firstLine="0"/>
        <w:rPr>
          <w:rFonts w:ascii="Times New Roman" w:hAnsi="Times New Roman"/>
          <w:sz w:val="22"/>
          <w:szCs w:val="22"/>
        </w:rPr>
      </w:pPr>
    </w:p>
    <w:p w:rsidR="00F8349B" w:rsidRPr="006B686B" w:rsidRDefault="00F8349B" w:rsidP="00391985">
      <w:pPr>
        <w:pStyle w:val="BodyTextIndent"/>
        <w:spacing w:before="0" w:line="240" w:lineRule="auto"/>
        <w:ind w:firstLine="0"/>
        <w:rPr>
          <w:rFonts w:ascii="Times New Roman" w:hAnsi="Times New Roman"/>
          <w:sz w:val="22"/>
          <w:szCs w:val="22"/>
        </w:rPr>
      </w:pPr>
    </w:p>
    <w:p w:rsidR="00F8349B" w:rsidRDefault="00F8349B" w:rsidP="00391985">
      <w:pPr>
        <w:rPr>
          <w:rFonts w:ascii="Times New Roman" w:hAnsi="Times New Roman"/>
          <w:sz w:val="24"/>
          <w:szCs w:val="24"/>
        </w:rPr>
      </w:pPr>
      <w:r>
        <w:rPr>
          <w:rFonts w:ascii="Times New Roman" w:hAnsi="Times New Roman"/>
          <w:sz w:val="24"/>
          <w:szCs w:val="24"/>
        </w:rPr>
        <w:t>Глава администрации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И.Е.Резинкин</w:t>
      </w:r>
    </w:p>
    <w:p w:rsidR="00F8349B" w:rsidRDefault="00F8349B" w:rsidP="00391985">
      <w:pPr>
        <w:rPr>
          <w:rFonts w:ascii="Times New Roman" w:hAnsi="Times New Roman"/>
          <w:sz w:val="24"/>
          <w:szCs w:val="24"/>
        </w:rPr>
      </w:pPr>
    </w:p>
    <w:p w:rsidR="00F8349B" w:rsidRDefault="00F8349B" w:rsidP="00391985">
      <w:pPr>
        <w:rPr>
          <w:rFonts w:ascii="Times New Roman" w:hAnsi="Times New Roman"/>
          <w:sz w:val="24"/>
          <w:szCs w:val="24"/>
        </w:rPr>
      </w:pPr>
    </w:p>
    <w:p w:rsidR="00F8349B" w:rsidRDefault="00F8349B" w:rsidP="00391985">
      <w:pPr>
        <w:rPr>
          <w:rFonts w:ascii="Times New Roman" w:hAnsi="Times New Roman"/>
          <w:sz w:val="24"/>
          <w:szCs w:val="24"/>
        </w:rPr>
      </w:pPr>
    </w:p>
    <w:p w:rsidR="00F8349B" w:rsidRDefault="00F8349B" w:rsidP="00391985">
      <w:pPr>
        <w:rPr>
          <w:rFonts w:ascii="Times New Roman" w:hAnsi="Times New Roman"/>
          <w:sz w:val="24"/>
          <w:szCs w:val="24"/>
        </w:rPr>
      </w:pPr>
    </w:p>
    <w:p w:rsidR="00F8349B" w:rsidRDefault="00F8349B" w:rsidP="00FB34ED">
      <w:pPr>
        <w:pStyle w:val="BodyTextIndent2"/>
        <w:tabs>
          <w:tab w:val="left" w:pos="8171"/>
        </w:tabs>
        <w:spacing w:before="0"/>
        <w:ind w:left="0" w:firstLine="0"/>
        <w:rPr>
          <w:rFonts w:ascii="Times New Roman" w:hAnsi="Times New Roman"/>
          <w:sz w:val="24"/>
          <w:szCs w:val="24"/>
          <w:lang w:eastAsia="en-US"/>
        </w:rPr>
      </w:pPr>
    </w:p>
    <w:p w:rsidR="00F8349B" w:rsidRDefault="00F8349B" w:rsidP="00FB34ED">
      <w:pPr>
        <w:pStyle w:val="BodyTextIndent2"/>
        <w:tabs>
          <w:tab w:val="left" w:pos="8171"/>
        </w:tabs>
        <w:spacing w:before="0"/>
        <w:ind w:left="0" w:firstLine="0"/>
        <w:rPr>
          <w:rFonts w:ascii="Times New Roman" w:hAnsi="Times New Roman"/>
          <w:szCs w:val="22"/>
        </w:rPr>
      </w:pPr>
    </w:p>
    <w:p w:rsidR="00F8349B" w:rsidRDefault="00F8349B" w:rsidP="00191645">
      <w:pPr>
        <w:pStyle w:val="BodyTextIndent2"/>
        <w:tabs>
          <w:tab w:val="left" w:pos="8171"/>
        </w:tabs>
        <w:spacing w:before="0"/>
        <w:ind w:left="0" w:firstLine="0"/>
        <w:jc w:val="right"/>
        <w:rPr>
          <w:rFonts w:ascii="Times New Roman" w:hAnsi="Times New Roman"/>
          <w:szCs w:val="22"/>
        </w:rPr>
      </w:pPr>
      <w:r>
        <w:rPr>
          <w:rFonts w:ascii="Times New Roman" w:hAnsi="Times New Roman"/>
          <w:szCs w:val="22"/>
        </w:rPr>
        <w:t>УТВЕРЖДЕН</w:t>
      </w:r>
    </w:p>
    <w:p w:rsidR="00F8349B" w:rsidRDefault="00F8349B" w:rsidP="00191645">
      <w:pPr>
        <w:pStyle w:val="BodyTextIndent2"/>
        <w:tabs>
          <w:tab w:val="left" w:pos="8171"/>
        </w:tabs>
        <w:spacing w:before="0"/>
        <w:ind w:left="0" w:firstLine="0"/>
        <w:jc w:val="right"/>
        <w:rPr>
          <w:rFonts w:ascii="Times New Roman" w:hAnsi="Times New Roman"/>
          <w:szCs w:val="22"/>
        </w:rPr>
      </w:pPr>
      <w:r>
        <w:rPr>
          <w:rFonts w:ascii="Times New Roman" w:hAnsi="Times New Roman"/>
          <w:szCs w:val="22"/>
        </w:rPr>
        <w:t xml:space="preserve">Постановлением администрации </w:t>
      </w:r>
    </w:p>
    <w:p w:rsidR="00F8349B" w:rsidRDefault="00F8349B" w:rsidP="00191645">
      <w:pPr>
        <w:pStyle w:val="BodyTextIndent2"/>
        <w:tabs>
          <w:tab w:val="left" w:pos="8171"/>
        </w:tabs>
        <w:spacing w:before="0"/>
        <w:ind w:left="0" w:firstLine="0"/>
        <w:jc w:val="right"/>
        <w:rPr>
          <w:rFonts w:ascii="Times New Roman" w:hAnsi="Times New Roman"/>
          <w:szCs w:val="22"/>
        </w:rPr>
      </w:pPr>
      <w:r>
        <w:rPr>
          <w:rFonts w:ascii="Times New Roman" w:hAnsi="Times New Roman"/>
          <w:szCs w:val="22"/>
        </w:rPr>
        <w:t>Муниципального образования</w:t>
      </w:r>
    </w:p>
    <w:p w:rsidR="00F8349B" w:rsidRDefault="00F8349B" w:rsidP="00191645">
      <w:pPr>
        <w:pStyle w:val="BodyTextIndent2"/>
        <w:tabs>
          <w:tab w:val="left" w:pos="8171"/>
        </w:tabs>
        <w:spacing w:before="0"/>
        <w:ind w:left="0" w:firstLine="0"/>
        <w:jc w:val="right"/>
        <w:rPr>
          <w:rFonts w:ascii="Times New Roman" w:hAnsi="Times New Roman"/>
          <w:szCs w:val="22"/>
        </w:rPr>
      </w:pPr>
      <w:r>
        <w:rPr>
          <w:rFonts w:ascii="Times New Roman" w:hAnsi="Times New Roman"/>
          <w:szCs w:val="22"/>
        </w:rPr>
        <w:t xml:space="preserve">Будогощское городское поселение </w:t>
      </w:r>
    </w:p>
    <w:p w:rsidR="00F8349B" w:rsidRDefault="00F8349B" w:rsidP="00191645">
      <w:pPr>
        <w:pStyle w:val="BodyTextIndent2"/>
        <w:tabs>
          <w:tab w:val="left" w:pos="8171"/>
        </w:tabs>
        <w:spacing w:before="0"/>
        <w:ind w:left="0" w:firstLine="0"/>
        <w:jc w:val="right"/>
        <w:rPr>
          <w:rFonts w:ascii="Times New Roman" w:hAnsi="Times New Roman"/>
          <w:szCs w:val="22"/>
        </w:rPr>
      </w:pPr>
      <w:r>
        <w:rPr>
          <w:rFonts w:ascii="Times New Roman" w:hAnsi="Times New Roman"/>
          <w:szCs w:val="22"/>
        </w:rPr>
        <w:t xml:space="preserve">Киришского муниципального района </w:t>
      </w:r>
    </w:p>
    <w:p w:rsidR="00F8349B" w:rsidRDefault="00F8349B" w:rsidP="00191645">
      <w:pPr>
        <w:pStyle w:val="BodyTextIndent2"/>
        <w:tabs>
          <w:tab w:val="left" w:pos="8171"/>
        </w:tabs>
        <w:spacing w:before="0"/>
        <w:ind w:left="0" w:firstLine="0"/>
        <w:jc w:val="right"/>
        <w:rPr>
          <w:rFonts w:ascii="Times New Roman" w:hAnsi="Times New Roman"/>
          <w:szCs w:val="22"/>
        </w:rPr>
      </w:pPr>
      <w:r>
        <w:rPr>
          <w:rFonts w:ascii="Times New Roman" w:hAnsi="Times New Roman"/>
          <w:szCs w:val="22"/>
        </w:rPr>
        <w:t xml:space="preserve">Ленинградской области </w:t>
      </w:r>
    </w:p>
    <w:p w:rsidR="00F8349B" w:rsidRPr="00191645" w:rsidRDefault="00F8349B" w:rsidP="00191645">
      <w:pPr>
        <w:pStyle w:val="BodyTextIndent2"/>
        <w:tabs>
          <w:tab w:val="left" w:pos="8171"/>
        </w:tabs>
        <w:spacing w:before="0"/>
        <w:ind w:left="0" w:firstLine="0"/>
        <w:jc w:val="right"/>
        <w:rPr>
          <w:rFonts w:ascii="Times New Roman" w:hAnsi="Times New Roman"/>
          <w:szCs w:val="22"/>
          <w:u w:val="single"/>
        </w:rPr>
      </w:pPr>
      <w:r w:rsidRPr="00191645">
        <w:rPr>
          <w:rFonts w:ascii="Times New Roman" w:hAnsi="Times New Roman"/>
          <w:szCs w:val="22"/>
          <w:u w:val="single"/>
        </w:rPr>
        <w:t xml:space="preserve">от 02.06.2017 №  65 </w:t>
      </w:r>
    </w:p>
    <w:p w:rsidR="00F8349B" w:rsidRDefault="00F8349B" w:rsidP="00391985">
      <w:pPr>
        <w:spacing w:after="0" w:line="240" w:lineRule="auto"/>
        <w:jc w:val="right"/>
        <w:rPr>
          <w:rFonts w:ascii="Times New Roman" w:hAnsi="Times New Roman"/>
        </w:rPr>
      </w:pPr>
    </w:p>
    <w:p w:rsidR="00F8349B" w:rsidRPr="006B686B" w:rsidRDefault="00F8349B" w:rsidP="00391985">
      <w:pPr>
        <w:spacing w:after="0" w:line="240" w:lineRule="auto"/>
        <w:jc w:val="right"/>
        <w:rPr>
          <w:rFonts w:ascii="Times New Roman" w:hAnsi="Times New Roman"/>
        </w:rPr>
      </w:pPr>
      <w:r w:rsidRPr="006B686B">
        <w:rPr>
          <w:rFonts w:ascii="Times New Roman" w:hAnsi="Times New Roman"/>
        </w:rPr>
        <w:t>Приложение</w:t>
      </w:r>
    </w:p>
    <w:p w:rsidR="00F8349B" w:rsidRDefault="00F8349B" w:rsidP="00191645">
      <w:pPr>
        <w:spacing w:after="0" w:line="240" w:lineRule="auto"/>
        <w:jc w:val="right"/>
        <w:rPr>
          <w:rFonts w:ascii="Times New Roman" w:hAnsi="Times New Roman"/>
        </w:rPr>
      </w:pPr>
      <w:r>
        <w:rPr>
          <w:rFonts w:ascii="Times New Roman" w:hAnsi="Times New Roman"/>
        </w:rPr>
        <w:t xml:space="preserve"> </w:t>
      </w:r>
    </w:p>
    <w:p w:rsidR="00F8349B" w:rsidRPr="00191645" w:rsidRDefault="00F8349B" w:rsidP="00391985">
      <w:pPr>
        <w:spacing w:after="0" w:line="240" w:lineRule="auto"/>
        <w:jc w:val="right"/>
        <w:rPr>
          <w:rFonts w:ascii="Times New Roman" w:hAnsi="Times New Roman"/>
          <w:b/>
          <w:sz w:val="24"/>
          <w:szCs w:val="24"/>
        </w:rPr>
      </w:pPr>
    </w:p>
    <w:p w:rsidR="00F8349B" w:rsidRPr="00191645" w:rsidRDefault="00F8349B" w:rsidP="00391985">
      <w:pPr>
        <w:widowControl w:val="0"/>
        <w:autoSpaceDE w:val="0"/>
        <w:autoSpaceDN w:val="0"/>
        <w:adjustRightInd w:val="0"/>
        <w:contextualSpacing/>
        <w:jc w:val="center"/>
        <w:outlineLvl w:val="0"/>
        <w:rPr>
          <w:rFonts w:ascii="Times New Roman" w:hAnsi="Times New Roman"/>
          <w:b/>
          <w:bCs/>
          <w:sz w:val="24"/>
          <w:szCs w:val="24"/>
        </w:rPr>
      </w:pPr>
      <w:r w:rsidRPr="00191645">
        <w:rPr>
          <w:rFonts w:ascii="Times New Roman" w:hAnsi="Times New Roman"/>
          <w:b/>
          <w:sz w:val="24"/>
          <w:szCs w:val="24"/>
        </w:rPr>
        <w:t>АДМИНИСТРАТИВНЫЙ РЕГЛАМЕНТ</w:t>
      </w:r>
    </w:p>
    <w:p w:rsidR="00F8349B" w:rsidRPr="00191645" w:rsidRDefault="00F8349B" w:rsidP="00391985">
      <w:pPr>
        <w:widowControl w:val="0"/>
        <w:autoSpaceDE w:val="0"/>
        <w:autoSpaceDN w:val="0"/>
        <w:adjustRightInd w:val="0"/>
        <w:contextualSpacing/>
        <w:jc w:val="center"/>
        <w:outlineLvl w:val="0"/>
        <w:rPr>
          <w:rFonts w:ascii="Times New Roman" w:hAnsi="Times New Roman"/>
          <w:b/>
          <w:bCs/>
          <w:sz w:val="24"/>
          <w:szCs w:val="24"/>
        </w:rPr>
      </w:pPr>
      <w:r w:rsidRPr="00191645">
        <w:rPr>
          <w:rFonts w:ascii="Times New Roman" w:hAnsi="Times New Roman"/>
          <w:b/>
          <w:bCs/>
          <w:sz w:val="24"/>
          <w:szCs w:val="24"/>
        </w:rPr>
        <w:t xml:space="preserve">по предоставлению муниципальной услуги </w:t>
      </w:r>
    </w:p>
    <w:p w:rsidR="00F8349B" w:rsidRPr="00191645" w:rsidRDefault="00F8349B" w:rsidP="00DF3773">
      <w:pPr>
        <w:contextualSpacing/>
        <w:jc w:val="center"/>
        <w:rPr>
          <w:rFonts w:ascii="Times New Roman" w:hAnsi="Times New Roman"/>
          <w:b/>
          <w:bCs/>
          <w:sz w:val="24"/>
          <w:szCs w:val="24"/>
        </w:rPr>
      </w:pPr>
      <w:r w:rsidRPr="00191645">
        <w:rPr>
          <w:rFonts w:ascii="Times New Roman" w:hAnsi="Times New Roman"/>
          <w:b/>
          <w:sz w:val="24"/>
          <w:szCs w:val="24"/>
        </w:rPr>
        <w:t>«</w:t>
      </w:r>
      <w:r w:rsidRPr="00191645">
        <w:rPr>
          <w:rFonts w:ascii="Times New Roman" w:hAnsi="Times New Roman"/>
          <w:b/>
          <w:bCs/>
          <w:sz w:val="24"/>
          <w:szCs w:val="24"/>
        </w:rPr>
        <w:t>П</w:t>
      </w:r>
      <w:r w:rsidRPr="00191645">
        <w:rPr>
          <w:rFonts w:ascii="Times New Roman" w:hAnsi="Times New Roman"/>
          <w:b/>
          <w:sz w:val="24"/>
          <w:szCs w:val="24"/>
        </w:rPr>
        <w:t>рисвоение и  аннулирование адресов»</w:t>
      </w:r>
    </w:p>
    <w:p w:rsidR="00F8349B" w:rsidRPr="00A067A8" w:rsidRDefault="00F8349B" w:rsidP="00391985">
      <w:pPr>
        <w:widowControl w:val="0"/>
        <w:autoSpaceDE w:val="0"/>
        <w:autoSpaceDN w:val="0"/>
        <w:adjustRightInd w:val="0"/>
        <w:ind w:hanging="142"/>
        <w:contextualSpacing/>
        <w:jc w:val="center"/>
        <w:outlineLvl w:val="0"/>
        <w:rPr>
          <w:b/>
          <w:bCs/>
          <w:sz w:val="24"/>
          <w:szCs w:val="24"/>
        </w:rPr>
      </w:pPr>
    </w:p>
    <w:p w:rsidR="00F8349B" w:rsidRPr="00191645" w:rsidRDefault="00F8349B" w:rsidP="00191645">
      <w:pPr>
        <w:widowControl w:val="0"/>
        <w:numPr>
          <w:ilvl w:val="0"/>
          <w:numId w:val="6"/>
        </w:numPr>
        <w:autoSpaceDE w:val="0"/>
        <w:autoSpaceDN w:val="0"/>
        <w:adjustRightInd w:val="0"/>
        <w:spacing w:line="240" w:lineRule="auto"/>
        <w:jc w:val="center"/>
        <w:rPr>
          <w:rFonts w:ascii="Times New Roman" w:hAnsi="Times New Roman"/>
          <w:sz w:val="24"/>
          <w:szCs w:val="24"/>
        </w:rPr>
      </w:pPr>
      <w:r w:rsidRPr="00191645">
        <w:rPr>
          <w:rFonts w:ascii="Times New Roman" w:hAnsi="Times New Roman"/>
          <w:b/>
          <w:bCs/>
          <w:sz w:val="24"/>
          <w:szCs w:val="24"/>
        </w:rPr>
        <w:t>Общие положения</w:t>
      </w:r>
    </w:p>
    <w:p w:rsidR="00F8349B" w:rsidRPr="00191645" w:rsidRDefault="00F8349B" w:rsidP="00191645">
      <w:pPr>
        <w:widowControl w:val="0"/>
        <w:autoSpaceDE w:val="0"/>
        <w:autoSpaceDN w:val="0"/>
        <w:adjustRightInd w:val="0"/>
        <w:spacing w:line="240" w:lineRule="auto"/>
        <w:ind w:firstLine="709"/>
        <w:contextualSpacing/>
        <w:jc w:val="both"/>
        <w:outlineLvl w:val="0"/>
        <w:rPr>
          <w:rFonts w:ascii="Times New Roman" w:hAnsi="Times New Roman"/>
          <w:b/>
          <w:bCs/>
          <w:sz w:val="24"/>
          <w:szCs w:val="24"/>
        </w:rPr>
      </w:pPr>
    </w:p>
    <w:p w:rsidR="00F8349B" w:rsidRPr="00191645" w:rsidRDefault="00F8349B" w:rsidP="00191645">
      <w:pPr>
        <w:spacing w:line="240" w:lineRule="auto"/>
        <w:contextualSpacing/>
        <w:jc w:val="both"/>
        <w:rPr>
          <w:rFonts w:ascii="Times New Roman" w:hAnsi="Times New Roman"/>
          <w:strike/>
          <w:sz w:val="24"/>
          <w:szCs w:val="24"/>
        </w:rPr>
      </w:pPr>
      <w:r w:rsidRPr="00191645">
        <w:rPr>
          <w:rFonts w:ascii="Times New Roman" w:hAnsi="Times New Roman"/>
          <w:sz w:val="24"/>
          <w:szCs w:val="24"/>
        </w:rPr>
        <w:t>1.1. Наименование муниципальной услуги «</w:t>
      </w:r>
      <w:r w:rsidRPr="00191645">
        <w:rPr>
          <w:rFonts w:ascii="Times New Roman" w:hAnsi="Times New Roman"/>
          <w:bCs/>
          <w:sz w:val="24"/>
          <w:szCs w:val="24"/>
        </w:rPr>
        <w:t>П</w:t>
      </w:r>
      <w:r w:rsidRPr="00191645">
        <w:rPr>
          <w:rFonts w:ascii="Times New Roman" w:hAnsi="Times New Roman"/>
          <w:sz w:val="24"/>
          <w:szCs w:val="24"/>
        </w:rPr>
        <w:t>рисвоение и  аннулирование адресов» (далее - Административный регламент).</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F8349B" w:rsidRPr="00191645" w:rsidRDefault="00F8349B" w:rsidP="00191645">
      <w:pPr>
        <w:spacing w:line="240" w:lineRule="auto"/>
        <w:contextualSpacing/>
        <w:jc w:val="both"/>
        <w:rPr>
          <w:rFonts w:ascii="Times New Roman" w:hAnsi="Times New Roman"/>
          <w:sz w:val="24"/>
          <w:szCs w:val="24"/>
        </w:rPr>
      </w:pPr>
      <w:r w:rsidRPr="00191645">
        <w:rPr>
          <w:rFonts w:ascii="Times New Roman" w:hAnsi="Times New Roman"/>
          <w:sz w:val="24"/>
          <w:szCs w:val="24"/>
        </w:rPr>
        <w:t>1.2.1. Муниципальную услугу предоставляет администрация муниципального образования Будогощское городское поселение Киришского муниципального района Ленинградской области (далее - Администрация). Оказание муниципальной услуги осуществляется в присвоение и  аннулирование  адресов земельных участков, зданий, сооружений, объектов незавершенного строительства, помещений расположенных на территории муниципального образования Будогощское</w:t>
      </w:r>
      <w:r w:rsidRPr="00191645">
        <w:rPr>
          <w:rFonts w:ascii="Times New Roman" w:hAnsi="Times New Roman"/>
          <w:bCs/>
          <w:color w:val="000000"/>
          <w:sz w:val="24"/>
          <w:szCs w:val="24"/>
        </w:rPr>
        <w:t xml:space="preserve"> городское поселение Киришского муниципального района Ленинградской области</w:t>
      </w:r>
      <w:r w:rsidRPr="00191645">
        <w:rPr>
          <w:rFonts w:ascii="Times New Roman" w:hAnsi="Times New Roman"/>
          <w:color w:val="000000"/>
          <w:sz w:val="24"/>
          <w:szCs w:val="24"/>
        </w:rPr>
        <w:t>.</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1.2.2. Структурным подразделением, ответственным за предоставление муниципальной  услуги, является отдел земельно имущественных отношений (далее – Отдел).</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1.3. Информация о месте нахождения и графике работы Отдела, справочных телефонах и адресах электронной почты Отдела.</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xml:space="preserve">Место нахождения Отдела и его почтовый адрес: </w:t>
      </w:r>
    </w:p>
    <w:p w:rsidR="00F8349B" w:rsidRPr="00191645" w:rsidRDefault="00F8349B" w:rsidP="00191645">
      <w:pPr>
        <w:widowControl w:val="0"/>
        <w:tabs>
          <w:tab w:val="left" w:pos="142"/>
          <w:tab w:val="left" w:pos="284"/>
        </w:tabs>
        <w:autoSpaceDE w:val="0"/>
        <w:autoSpaceDN w:val="0"/>
        <w:adjustRightInd w:val="0"/>
        <w:spacing w:line="240" w:lineRule="auto"/>
        <w:ind w:firstLine="709"/>
        <w:jc w:val="both"/>
        <w:rPr>
          <w:rFonts w:ascii="Times New Roman" w:hAnsi="Times New Roman"/>
          <w:sz w:val="24"/>
          <w:szCs w:val="24"/>
        </w:rPr>
      </w:pPr>
      <w:r w:rsidRPr="00191645">
        <w:rPr>
          <w:rFonts w:ascii="Times New Roman" w:hAnsi="Times New Roman"/>
          <w:sz w:val="24"/>
          <w:szCs w:val="24"/>
        </w:rPr>
        <w:t xml:space="preserve">Место нахождения: 187120, Ленинградская область, Киришский район,     </w:t>
      </w:r>
    </w:p>
    <w:p w:rsidR="00F8349B" w:rsidRPr="00191645" w:rsidRDefault="00F8349B" w:rsidP="00191645">
      <w:pPr>
        <w:widowControl w:val="0"/>
        <w:tabs>
          <w:tab w:val="left" w:pos="142"/>
          <w:tab w:val="left" w:pos="284"/>
        </w:tabs>
        <w:autoSpaceDE w:val="0"/>
        <w:autoSpaceDN w:val="0"/>
        <w:adjustRightInd w:val="0"/>
        <w:spacing w:line="240" w:lineRule="auto"/>
        <w:ind w:firstLine="709"/>
        <w:jc w:val="both"/>
        <w:rPr>
          <w:rFonts w:ascii="Times New Roman" w:hAnsi="Times New Roman"/>
          <w:sz w:val="24"/>
          <w:szCs w:val="24"/>
        </w:rPr>
      </w:pPr>
      <w:r w:rsidRPr="00191645">
        <w:rPr>
          <w:rFonts w:ascii="Times New Roman" w:hAnsi="Times New Roman"/>
          <w:sz w:val="24"/>
          <w:szCs w:val="24"/>
        </w:rPr>
        <w:t>Г.п. Будогощь, ул. Советская, д. 79;</w:t>
      </w:r>
    </w:p>
    <w:p w:rsidR="00F8349B" w:rsidRPr="00191645" w:rsidRDefault="00F8349B" w:rsidP="00191645">
      <w:pPr>
        <w:widowControl w:val="0"/>
        <w:tabs>
          <w:tab w:val="left" w:pos="142"/>
          <w:tab w:val="left" w:pos="284"/>
        </w:tabs>
        <w:autoSpaceDE w:val="0"/>
        <w:autoSpaceDN w:val="0"/>
        <w:adjustRightInd w:val="0"/>
        <w:spacing w:line="240" w:lineRule="auto"/>
        <w:ind w:firstLine="709"/>
        <w:jc w:val="both"/>
        <w:rPr>
          <w:rFonts w:ascii="Times New Roman" w:hAnsi="Times New Roman"/>
          <w:sz w:val="24"/>
          <w:szCs w:val="24"/>
        </w:rPr>
      </w:pPr>
      <w:r w:rsidRPr="00191645">
        <w:rPr>
          <w:rFonts w:ascii="Times New Roman" w:hAnsi="Times New Roman"/>
          <w:sz w:val="24"/>
          <w:szCs w:val="24"/>
        </w:rPr>
        <w:t xml:space="preserve">Приемные дни: </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xml:space="preserve"> Вторник 8.00-17.15;</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Перерыв на обед – 13.00-14.00;</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Суббота, воскресенье – выходные дни.</w:t>
      </w:r>
    </w:p>
    <w:p w:rsidR="00F8349B" w:rsidRPr="00191645" w:rsidRDefault="00F8349B" w:rsidP="00191645">
      <w:pPr>
        <w:widowControl w:val="0"/>
        <w:tabs>
          <w:tab w:val="left" w:pos="142"/>
          <w:tab w:val="left" w:pos="284"/>
        </w:tabs>
        <w:autoSpaceDE w:val="0"/>
        <w:autoSpaceDN w:val="0"/>
        <w:adjustRightInd w:val="0"/>
        <w:spacing w:line="240" w:lineRule="auto"/>
        <w:ind w:firstLine="709"/>
        <w:jc w:val="both"/>
        <w:rPr>
          <w:rFonts w:ascii="Times New Roman" w:hAnsi="Times New Roman"/>
          <w:sz w:val="24"/>
          <w:szCs w:val="24"/>
        </w:rPr>
      </w:pPr>
      <w:r w:rsidRPr="00191645">
        <w:rPr>
          <w:rFonts w:ascii="Times New Roman" w:hAnsi="Times New Roman"/>
          <w:sz w:val="24"/>
          <w:szCs w:val="24"/>
        </w:rPr>
        <w:t xml:space="preserve">Справочный телефон Отдела: (81368) 73-463, </w:t>
      </w:r>
    </w:p>
    <w:p w:rsidR="00F8349B" w:rsidRPr="00191645" w:rsidRDefault="00F8349B" w:rsidP="00191645">
      <w:pPr>
        <w:widowControl w:val="0"/>
        <w:tabs>
          <w:tab w:val="left" w:pos="142"/>
          <w:tab w:val="left" w:pos="284"/>
        </w:tabs>
        <w:autoSpaceDE w:val="0"/>
        <w:autoSpaceDN w:val="0"/>
        <w:adjustRightInd w:val="0"/>
        <w:spacing w:line="240" w:lineRule="auto"/>
        <w:ind w:firstLine="709"/>
        <w:jc w:val="both"/>
        <w:rPr>
          <w:rFonts w:ascii="Times New Roman" w:hAnsi="Times New Roman"/>
          <w:sz w:val="24"/>
          <w:szCs w:val="24"/>
        </w:rPr>
      </w:pPr>
      <w:r w:rsidRPr="00191645">
        <w:rPr>
          <w:rFonts w:ascii="Times New Roman" w:hAnsi="Times New Roman"/>
          <w:sz w:val="24"/>
          <w:szCs w:val="24"/>
        </w:rPr>
        <w:t>Факс: (81368) 73-837.</w:t>
      </w:r>
    </w:p>
    <w:p w:rsidR="00F8349B" w:rsidRDefault="00F8349B" w:rsidP="00191645">
      <w:pPr>
        <w:spacing w:line="240" w:lineRule="auto"/>
        <w:ind w:firstLine="709"/>
        <w:contextualSpacing/>
        <w:jc w:val="both"/>
        <w:rPr>
          <w:rFonts w:ascii="Times New Roman" w:hAnsi="Times New Roman"/>
          <w:sz w:val="24"/>
          <w:szCs w:val="24"/>
        </w:rPr>
      </w:pPr>
    </w:p>
    <w:p w:rsidR="00F8349B" w:rsidRDefault="00F8349B" w:rsidP="00191645">
      <w:pPr>
        <w:spacing w:line="240" w:lineRule="auto"/>
        <w:ind w:firstLine="709"/>
        <w:contextualSpacing/>
        <w:jc w:val="both"/>
        <w:rPr>
          <w:rFonts w:ascii="Times New Roman" w:hAnsi="Times New Roman"/>
          <w:sz w:val="24"/>
          <w:szCs w:val="24"/>
        </w:rPr>
      </w:pPr>
    </w:p>
    <w:p w:rsidR="00F8349B" w:rsidRDefault="00F8349B" w:rsidP="00191645">
      <w:pPr>
        <w:spacing w:line="240" w:lineRule="auto"/>
        <w:ind w:firstLine="709"/>
        <w:contextualSpacing/>
        <w:jc w:val="both"/>
        <w:rPr>
          <w:rFonts w:ascii="Times New Roman" w:hAnsi="Times New Roman"/>
          <w:sz w:val="24"/>
          <w:szCs w:val="24"/>
        </w:rPr>
      </w:pPr>
    </w:p>
    <w:p w:rsidR="00F8349B" w:rsidRDefault="00F8349B" w:rsidP="00191645">
      <w:pPr>
        <w:spacing w:line="240" w:lineRule="auto"/>
        <w:ind w:firstLine="709"/>
        <w:contextualSpacing/>
        <w:jc w:val="both"/>
        <w:rPr>
          <w:rFonts w:ascii="Times New Roman" w:hAnsi="Times New Roman"/>
          <w:sz w:val="24"/>
          <w:szCs w:val="24"/>
        </w:rPr>
      </w:pP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xml:space="preserve">1.4. Адрес портала государственных и муниципальных услуг (функций) Ленинградской области (далее - ПГУ ЛО): </w:t>
      </w:r>
      <w:hyperlink r:id="rId5" w:history="1">
        <w:r w:rsidRPr="00191645">
          <w:rPr>
            <w:rFonts w:ascii="Times New Roman" w:hAnsi="Times New Roman"/>
            <w:sz w:val="24"/>
            <w:szCs w:val="24"/>
          </w:rPr>
          <w:t>http://www.gu.lenobl.ru</w:t>
        </w:r>
      </w:hyperlink>
      <w:r w:rsidRPr="00191645">
        <w:rPr>
          <w:rFonts w:ascii="Times New Roman" w:hAnsi="Times New Roman"/>
          <w:sz w:val="24"/>
          <w:szCs w:val="24"/>
        </w:rPr>
        <w:t>.</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F8349B" w:rsidRPr="00191645" w:rsidRDefault="00F8349B" w:rsidP="00191645">
      <w:pPr>
        <w:spacing w:line="240" w:lineRule="auto"/>
        <w:ind w:firstLine="709"/>
        <w:contextualSpacing/>
        <w:jc w:val="both"/>
        <w:rPr>
          <w:rFonts w:ascii="Times New Roman" w:hAnsi="Times New Roman"/>
          <w:sz w:val="24"/>
          <w:szCs w:val="24"/>
          <w:u w:val="single"/>
        </w:rPr>
      </w:pPr>
      <w:r w:rsidRPr="00191645">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F8349B" w:rsidRPr="00191645" w:rsidRDefault="00F8349B" w:rsidP="00191645">
      <w:pPr>
        <w:autoSpaceDE w:val="0"/>
        <w:autoSpaceDN w:val="0"/>
        <w:adjustRightInd w:val="0"/>
        <w:spacing w:line="240" w:lineRule="auto"/>
        <w:ind w:firstLine="709"/>
        <w:jc w:val="both"/>
        <w:rPr>
          <w:rFonts w:ascii="Times New Roman" w:hAnsi="Times New Roman"/>
          <w:sz w:val="24"/>
          <w:szCs w:val="24"/>
        </w:rPr>
      </w:pPr>
      <w:r w:rsidRPr="00191645">
        <w:rPr>
          <w:rFonts w:ascii="Times New Roman" w:hAnsi="Times New Roman"/>
          <w:sz w:val="24"/>
          <w:szCs w:val="24"/>
        </w:rPr>
        <w:t>1.6. Порядок информирования заявителя о предоставляемой муниципальной услуге.</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1.6.1. Информация о предоставлении муниципальной услуги является открытой                   и общедоступной, предоставляется бесплатно.</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Основными требованиями к информированию о предоставлении муниципальной услуги являются:</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общедоступность информации;</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достоверность и полнота информации;</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четкое изложение информации;</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1.6.2. Сведения о местонахождении и графике работы Администрации:</w:t>
      </w:r>
    </w:p>
    <w:p w:rsidR="00F8349B" w:rsidRPr="00191645" w:rsidRDefault="00F8349B" w:rsidP="00191645">
      <w:pPr>
        <w:tabs>
          <w:tab w:val="left" w:pos="993"/>
        </w:tabs>
        <w:spacing w:line="240" w:lineRule="auto"/>
        <w:ind w:firstLine="709"/>
        <w:jc w:val="both"/>
        <w:rPr>
          <w:rFonts w:ascii="Times New Roman" w:hAnsi="Times New Roman"/>
          <w:sz w:val="24"/>
          <w:szCs w:val="24"/>
        </w:rPr>
      </w:pPr>
      <w:r w:rsidRPr="00191645">
        <w:rPr>
          <w:rFonts w:ascii="Times New Roman" w:hAnsi="Times New Roman"/>
          <w:sz w:val="24"/>
          <w:szCs w:val="24"/>
        </w:rPr>
        <w:t>Место нахождения: 187120, Ленинградская область, Киришский район, г.п. Будогощь,  ул. Советская, д. 79;</w:t>
      </w:r>
    </w:p>
    <w:p w:rsidR="00F8349B" w:rsidRPr="00191645" w:rsidRDefault="00F8349B" w:rsidP="00191645">
      <w:pPr>
        <w:widowControl w:val="0"/>
        <w:tabs>
          <w:tab w:val="left" w:pos="142"/>
          <w:tab w:val="left" w:pos="284"/>
        </w:tabs>
        <w:autoSpaceDE w:val="0"/>
        <w:autoSpaceDN w:val="0"/>
        <w:adjustRightInd w:val="0"/>
        <w:spacing w:line="240" w:lineRule="auto"/>
        <w:ind w:firstLine="709"/>
        <w:jc w:val="both"/>
        <w:rPr>
          <w:rFonts w:ascii="Times New Roman" w:hAnsi="Times New Roman"/>
          <w:sz w:val="24"/>
          <w:szCs w:val="24"/>
        </w:rPr>
      </w:pPr>
      <w:r w:rsidRPr="00191645">
        <w:rPr>
          <w:rFonts w:ascii="Times New Roman" w:hAnsi="Times New Roman"/>
          <w:sz w:val="24"/>
          <w:szCs w:val="24"/>
        </w:rPr>
        <w:t>График работы:</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Понедельник, вторник, среда, четверг – 8.00-17.15;</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Пятница – 8.00-16.00;</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Перерыв на обед – 13.00-14.00;</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Суббота, воскресенье – выходные дни.</w:t>
      </w:r>
    </w:p>
    <w:p w:rsidR="00F8349B" w:rsidRPr="00191645" w:rsidRDefault="00F8349B" w:rsidP="00191645">
      <w:pPr>
        <w:widowControl w:val="0"/>
        <w:tabs>
          <w:tab w:val="left" w:pos="142"/>
          <w:tab w:val="left" w:pos="284"/>
        </w:tabs>
        <w:autoSpaceDE w:val="0"/>
        <w:autoSpaceDN w:val="0"/>
        <w:adjustRightInd w:val="0"/>
        <w:spacing w:line="240" w:lineRule="auto"/>
        <w:ind w:firstLine="709"/>
        <w:jc w:val="both"/>
        <w:rPr>
          <w:rFonts w:ascii="Times New Roman" w:hAnsi="Times New Roman"/>
          <w:sz w:val="24"/>
          <w:szCs w:val="24"/>
        </w:rPr>
      </w:pPr>
      <w:r w:rsidRPr="00191645">
        <w:rPr>
          <w:rFonts w:ascii="Times New Roman" w:hAnsi="Times New Roman"/>
          <w:sz w:val="24"/>
          <w:szCs w:val="24"/>
        </w:rPr>
        <w:t xml:space="preserve">Справочный телефон Администрации: (81368) 73-464; </w:t>
      </w:r>
    </w:p>
    <w:p w:rsidR="00F8349B" w:rsidRPr="00191645" w:rsidRDefault="00F8349B" w:rsidP="00191645">
      <w:pPr>
        <w:widowControl w:val="0"/>
        <w:tabs>
          <w:tab w:val="left" w:pos="142"/>
          <w:tab w:val="left" w:pos="284"/>
        </w:tabs>
        <w:autoSpaceDE w:val="0"/>
        <w:autoSpaceDN w:val="0"/>
        <w:adjustRightInd w:val="0"/>
        <w:spacing w:line="240" w:lineRule="auto"/>
        <w:ind w:firstLine="709"/>
        <w:jc w:val="both"/>
        <w:rPr>
          <w:rFonts w:ascii="Times New Roman" w:hAnsi="Times New Roman"/>
          <w:sz w:val="24"/>
          <w:szCs w:val="24"/>
        </w:rPr>
      </w:pPr>
      <w:r w:rsidRPr="00191645">
        <w:rPr>
          <w:rFonts w:ascii="Times New Roman" w:hAnsi="Times New Roman"/>
          <w:sz w:val="24"/>
          <w:szCs w:val="24"/>
        </w:rPr>
        <w:t>Факс: (81368) 73-837.</w:t>
      </w:r>
    </w:p>
    <w:p w:rsidR="00F8349B" w:rsidRPr="00191645" w:rsidRDefault="00F8349B" w:rsidP="00191645">
      <w:pPr>
        <w:widowControl w:val="0"/>
        <w:tabs>
          <w:tab w:val="left" w:pos="142"/>
          <w:tab w:val="left" w:pos="284"/>
        </w:tabs>
        <w:autoSpaceDE w:val="0"/>
        <w:autoSpaceDN w:val="0"/>
        <w:adjustRightInd w:val="0"/>
        <w:spacing w:line="240" w:lineRule="auto"/>
        <w:ind w:firstLine="709"/>
        <w:jc w:val="both"/>
        <w:rPr>
          <w:rFonts w:ascii="Times New Roman" w:hAnsi="Times New Roman"/>
          <w:sz w:val="24"/>
          <w:szCs w:val="24"/>
        </w:rPr>
      </w:pPr>
      <w:r w:rsidRPr="00191645">
        <w:rPr>
          <w:rFonts w:ascii="Times New Roman" w:hAnsi="Times New Roman"/>
          <w:sz w:val="24"/>
          <w:szCs w:val="24"/>
        </w:rPr>
        <w:t xml:space="preserve">Адрес электронной почты Администрации: </w:t>
      </w:r>
      <w:hyperlink r:id="rId6" w:history="1">
        <w:r w:rsidRPr="00191645">
          <w:rPr>
            <w:rStyle w:val="Hyperlink"/>
            <w:rFonts w:ascii="Times New Roman" w:hAnsi="Times New Roman"/>
            <w:sz w:val="24"/>
            <w:szCs w:val="24"/>
          </w:rPr>
          <w:t>а</w:t>
        </w:r>
        <w:r w:rsidRPr="00191645">
          <w:rPr>
            <w:rStyle w:val="Hyperlink"/>
            <w:rFonts w:ascii="Times New Roman" w:hAnsi="Times New Roman"/>
            <w:sz w:val="24"/>
            <w:szCs w:val="24"/>
            <w:lang w:val="en-US"/>
          </w:rPr>
          <w:t>dmbud</w:t>
        </w:r>
        <w:r w:rsidRPr="00191645">
          <w:rPr>
            <w:rStyle w:val="Hyperlink"/>
            <w:rFonts w:ascii="Times New Roman" w:hAnsi="Times New Roman"/>
            <w:sz w:val="24"/>
            <w:szCs w:val="24"/>
          </w:rPr>
          <w:t>@</w:t>
        </w:r>
        <w:r w:rsidRPr="00191645">
          <w:rPr>
            <w:rStyle w:val="Hyperlink"/>
            <w:rFonts w:ascii="Times New Roman" w:hAnsi="Times New Roman"/>
            <w:sz w:val="24"/>
            <w:szCs w:val="24"/>
            <w:lang w:val="en-US"/>
          </w:rPr>
          <w:t>mail</w:t>
        </w:r>
        <w:r w:rsidRPr="00191645">
          <w:rPr>
            <w:rStyle w:val="Hyperlink"/>
            <w:rFonts w:ascii="Times New Roman" w:hAnsi="Times New Roman"/>
            <w:sz w:val="24"/>
            <w:szCs w:val="24"/>
          </w:rPr>
          <w:t>.</w:t>
        </w:r>
        <w:r w:rsidRPr="00191645">
          <w:rPr>
            <w:rStyle w:val="Hyperlink"/>
            <w:rFonts w:ascii="Times New Roman" w:hAnsi="Times New Roman"/>
            <w:sz w:val="24"/>
            <w:szCs w:val="24"/>
            <w:lang w:val="en-US"/>
          </w:rPr>
          <w:t>ru</w:t>
        </w:r>
      </w:hyperlink>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1.6.3.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1.6.2. настоящего Административного регламента, путем направления запроса по адресу электронной почты.</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1.6.4. Консультации предоставляются по следующим вопросам:</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комплектности (достаточности) и правильности оформления документов, необходимых для получения муниципальной услуги;</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дней и времени приема, порядка и сроков сдачи и выдачи документов;</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иным вопросам, возникающим у заявителя.</w:t>
      </w:r>
    </w:p>
    <w:p w:rsidR="00F8349B" w:rsidRPr="00191645" w:rsidRDefault="00F8349B" w:rsidP="00191645">
      <w:pPr>
        <w:widowControl w:val="0"/>
        <w:autoSpaceDE w:val="0"/>
        <w:autoSpaceDN w:val="0"/>
        <w:adjustRightInd w:val="0"/>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F8349B" w:rsidRDefault="00F8349B" w:rsidP="007048BB">
      <w:pPr>
        <w:widowControl w:val="0"/>
        <w:autoSpaceDE w:val="0"/>
        <w:autoSpaceDN w:val="0"/>
        <w:adjustRightInd w:val="0"/>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xml:space="preserve">1.6.6. Индивидуальное информирование по предоставлению муниципальной услуги             в устной форме осуществляется специалистом отдела, уполномоченным на ведение </w:t>
      </w:r>
    </w:p>
    <w:p w:rsidR="00F8349B" w:rsidRPr="00191645" w:rsidRDefault="00F8349B" w:rsidP="007048BB">
      <w:pPr>
        <w:widowControl w:val="0"/>
        <w:autoSpaceDE w:val="0"/>
        <w:autoSpaceDN w:val="0"/>
        <w:adjustRightInd w:val="0"/>
        <w:spacing w:line="240" w:lineRule="auto"/>
        <w:contextualSpacing/>
        <w:jc w:val="both"/>
        <w:rPr>
          <w:rFonts w:ascii="Times New Roman" w:hAnsi="Times New Roman"/>
          <w:sz w:val="24"/>
          <w:szCs w:val="24"/>
        </w:rPr>
      </w:pPr>
      <w:r w:rsidRPr="00191645">
        <w:rPr>
          <w:rFonts w:ascii="Times New Roman" w:hAnsi="Times New Roman"/>
          <w:sz w:val="24"/>
          <w:szCs w:val="24"/>
        </w:rPr>
        <w:t>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F8349B" w:rsidRPr="00191645" w:rsidRDefault="00F8349B" w:rsidP="00191645">
      <w:pPr>
        <w:widowControl w:val="0"/>
        <w:autoSpaceDE w:val="0"/>
        <w:autoSpaceDN w:val="0"/>
        <w:adjustRightInd w:val="0"/>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F8349B" w:rsidRPr="00191645" w:rsidRDefault="00F8349B" w:rsidP="00191645">
      <w:pPr>
        <w:widowControl w:val="0"/>
        <w:autoSpaceDE w:val="0"/>
        <w:autoSpaceDN w:val="0"/>
        <w:adjustRightInd w:val="0"/>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F8349B" w:rsidRPr="00191645" w:rsidRDefault="00F8349B" w:rsidP="00191645">
      <w:pPr>
        <w:widowControl w:val="0"/>
        <w:autoSpaceDE w:val="0"/>
        <w:autoSpaceDN w:val="0"/>
        <w:adjustRightInd w:val="0"/>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1.6.8.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F8349B" w:rsidRPr="00191645" w:rsidRDefault="00F8349B" w:rsidP="00191645">
      <w:pPr>
        <w:widowControl w:val="0"/>
        <w:autoSpaceDE w:val="0"/>
        <w:autoSpaceDN w:val="0"/>
        <w:adjustRightInd w:val="0"/>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На информационном стенде размещается следующая информация:</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текст регламента с приложениями (полная версия на Интернет-сайте и извлечения  на информационных стендах);</w:t>
      </w:r>
    </w:p>
    <w:p w:rsidR="00F8349B" w:rsidRPr="00191645" w:rsidRDefault="00F8349B" w:rsidP="00191645">
      <w:pPr>
        <w:widowControl w:val="0"/>
        <w:autoSpaceDE w:val="0"/>
        <w:autoSpaceDN w:val="0"/>
        <w:adjustRightInd w:val="0"/>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процедура предоставления в текстовом виде и виде блок-схемы (Приложение № 2             к настоящему Административному регламенту);</w:t>
      </w:r>
    </w:p>
    <w:p w:rsidR="00F8349B" w:rsidRPr="00191645" w:rsidRDefault="00F8349B" w:rsidP="00191645">
      <w:pPr>
        <w:widowControl w:val="0"/>
        <w:autoSpaceDE w:val="0"/>
        <w:autoSpaceDN w:val="0"/>
        <w:adjustRightInd w:val="0"/>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почтовый адрес;</w:t>
      </w:r>
    </w:p>
    <w:p w:rsidR="00F8349B" w:rsidRPr="00191645" w:rsidRDefault="00F8349B" w:rsidP="00191645">
      <w:pPr>
        <w:widowControl w:val="0"/>
        <w:autoSpaceDE w:val="0"/>
        <w:autoSpaceDN w:val="0"/>
        <w:adjustRightInd w:val="0"/>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контактные телефоны, график работы, фамилия, имя, отчество и должность специалиста, осуществляющего прием и консультирование;</w:t>
      </w:r>
    </w:p>
    <w:p w:rsidR="00F8349B" w:rsidRPr="00191645" w:rsidRDefault="00F8349B" w:rsidP="00191645">
      <w:pPr>
        <w:widowControl w:val="0"/>
        <w:autoSpaceDE w:val="0"/>
        <w:autoSpaceDN w:val="0"/>
        <w:adjustRightInd w:val="0"/>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режим работы;</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перечень документов, необходимых для исполнения муниципальной услуги,                    и требования, предъявляемые к этим документам;</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формы документов, необходимых для предоставления муниципальной услуги,                       и требования к ним.</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1.6.9. Информирование заявителей в электронной форме осуществляется путем размещения информации на ПГУ ЛО.</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1.7. Получателем муниципальной услуги (далее - Заявитель), является собственник объекта адресации (физическое или юридическое лицо), либо лицо, обладающее одним                 из следующих вещных прав на объект адресации:</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право хозяйственного ведения;</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право оперативного управления;</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право пожизненного наследуемого владения;</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право постоянного (бессрочного) пользования.</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1.8. Администрация в пределах своих полномочий предоставляет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сфере присвоения (изменения, аннулирования) адресов объектам адресации.</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Граждане (физические лица) и организации имеют право по своему выбору предоставлять в Администрацию информацию, необходимую для предоставления муниципальной услуги, в электронном виде и подписанную электронной подписью</w:t>
      </w:r>
    </w:p>
    <w:p w:rsidR="00F8349B" w:rsidRPr="00191645" w:rsidRDefault="00F8349B" w:rsidP="00191645">
      <w:pPr>
        <w:widowControl w:val="0"/>
        <w:autoSpaceDE w:val="0"/>
        <w:autoSpaceDN w:val="0"/>
        <w:adjustRightInd w:val="0"/>
        <w:spacing w:line="240" w:lineRule="auto"/>
        <w:ind w:firstLine="709"/>
        <w:contextualSpacing/>
        <w:jc w:val="both"/>
        <w:rPr>
          <w:rFonts w:ascii="Times New Roman" w:hAnsi="Times New Roman"/>
          <w:sz w:val="24"/>
          <w:szCs w:val="24"/>
        </w:rPr>
      </w:pPr>
    </w:p>
    <w:p w:rsidR="00F8349B" w:rsidRPr="00191645" w:rsidRDefault="00F8349B" w:rsidP="00191645">
      <w:pPr>
        <w:spacing w:line="240" w:lineRule="auto"/>
        <w:ind w:firstLine="709"/>
        <w:contextualSpacing/>
        <w:jc w:val="center"/>
        <w:rPr>
          <w:rFonts w:ascii="Times New Roman" w:hAnsi="Times New Roman"/>
          <w:b/>
          <w:sz w:val="24"/>
          <w:szCs w:val="24"/>
        </w:rPr>
      </w:pPr>
      <w:r w:rsidRPr="00191645">
        <w:rPr>
          <w:rFonts w:ascii="Times New Roman" w:hAnsi="Times New Roman"/>
          <w:b/>
          <w:sz w:val="24"/>
          <w:szCs w:val="24"/>
        </w:rPr>
        <w:t>2. Стандарт предоставления муниципальной услуги</w:t>
      </w:r>
    </w:p>
    <w:p w:rsidR="00F8349B" w:rsidRPr="00191645" w:rsidRDefault="00F8349B" w:rsidP="00191645">
      <w:pPr>
        <w:spacing w:line="240" w:lineRule="auto"/>
        <w:ind w:firstLine="709"/>
        <w:contextualSpacing/>
        <w:jc w:val="both"/>
        <w:rPr>
          <w:rFonts w:ascii="Times New Roman" w:hAnsi="Times New Roman"/>
          <w:sz w:val="24"/>
          <w:szCs w:val="24"/>
        </w:rPr>
      </w:pPr>
    </w:p>
    <w:p w:rsidR="00F8349B" w:rsidRPr="00191645" w:rsidRDefault="00F8349B" w:rsidP="00191645">
      <w:pPr>
        <w:spacing w:line="240" w:lineRule="auto"/>
        <w:contextualSpacing/>
        <w:jc w:val="both"/>
        <w:rPr>
          <w:rFonts w:ascii="Times New Roman" w:hAnsi="Times New Roman"/>
          <w:sz w:val="24"/>
          <w:szCs w:val="24"/>
        </w:rPr>
      </w:pPr>
      <w:r w:rsidRPr="00191645">
        <w:rPr>
          <w:rFonts w:ascii="Times New Roman" w:hAnsi="Times New Roman"/>
          <w:sz w:val="24"/>
          <w:szCs w:val="24"/>
        </w:rPr>
        <w:t>2.1. Наименование муниципальной услуги: «</w:t>
      </w:r>
      <w:r w:rsidRPr="00191645">
        <w:rPr>
          <w:rFonts w:ascii="Times New Roman" w:hAnsi="Times New Roman"/>
          <w:bCs/>
          <w:sz w:val="24"/>
          <w:szCs w:val="24"/>
        </w:rPr>
        <w:t>П</w:t>
      </w:r>
      <w:r w:rsidRPr="00191645">
        <w:rPr>
          <w:rFonts w:ascii="Times New Roman" w:hAnsi="Times New Roman"/>
          <w:sz w:val="24"/>
          <w:szCs w:val="24"/>
        </w:rPr>
        <w:t>рисвоение и  аннулирование адресов»</w:t>
      </w:r>
    </w:p>
    <w:p w:rsidR="00F8349B" w:rsidRPr="00191645" w:rsidRDefault="00F8349B" w:rsidP="00191645">
      <w:pPr>
        <w:spacing w:line="240" w:lineRule="auto"/>
        <w:contextualSpacing/>
        <w:jc w:val="both"/>
        <w:rPr>
          <w:rFonts w:ascii="Times New Roman" w:hAnsi="Times New Roman"/>
          <w:sz w:val="24"/>
          <w:szCs w:val="24"/>
        </w:rPr>
      </w:pPr>
      <w:r w:rsidRPr="00191645">
        <w:rPr>
          <w:rFonts w:ascii="Times New Roman" w:hAnsi="Times New Roman"/>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F8349B" w:rsidRPr="00191645" w:rsidRDefault="00F8349B" w:rsidP="00191645">
      <w:pPr>
        <w:widowControl w:val="0"/>
        <w:tabs>
          <w:tab w:val="left" w:pos="142"/>
          <w:tab w:val="left" w:pos="284"/>
        </w:tabs>
        <w:autoSpaceDE w:val="0"/>
        <w:autoSpaceDN w:val="0"/>
        <w:adjustRightInd w:val="0"/>
        <w:spacing w:line="240" w:lineRule="auto"/>
        <w:ind w:firstLine="709"/>
        <w:jc w:val="both"/>
        <w:rPr>
          <w:rFonts w:ascii="Times New Roman" w:hAnsi="Times New Roman"/>
          <w:sz w:val="24"/>
          <w:szCs w:val="24"/>
        </w:rPr>
      </w:pPr>
      <w:r w:rsidRPr="00191645">
        <w:rPr>
          <w:rFonts w:ascii="Times New Roman" w:hAnsi="Times New Roman"/>
          <w:sz w:val="24"/>
          <w:szCs w:val="24"/>
        </w:rPr>
        <w:t>- муниципальную услугу предоставляет администрация муниципального образования Будогощское городское поселение Киришского муниципального района Ленинградской области.</w:t>
      </w:r>
    </w:p>
    <w:p w:rsidR="00F8349B" w:rsidRPr="00191645" w:rsidRDefault="00F8349B" w:rsidP="00191645">
      <w:pPr>
        <w:widowControl w:val="0"/>
        <w:tabs>
          <w:tab w:val="left" w:pos="142"/>
          <w:tab w:val="left" w:pos="284"/>
        </w:tabs>
        <w:autoSpaceDE w:val="0"/>
        <w:autoSpaceDN w:val="0"/>
        <w:adjustRightInd w:val="0"/>
        <w:spacing w:line="240" w:lineRule="auto"/>
        <w:ind w:firstLine="709"/>
        <w:jc w:val="both"/>
        <w:rPr>
          <w:rFonts w:ascii="Times New Roman" w:hAnsi="Times New Roman"/>
          <w:sz w:val="24"/>
          <w:szCs w:val="24"/>
        </w:rPr>
      </w:pPr>
      <w:r w:rsidRPr="00191645">
        <w:rPr>
          <w:rFonts w:ascii="Times New Roman" w:hAnsi="Times New Roman"/>
          <w:sz w:val="24"/>
          <w:szCs w:val="24"/>
        </w:rPr>
        <w:t>- структурным подразделением, ответственным за предоставление муниципальной услуги является отдел архитектуры.</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2.3. Результатом предоставления муниципальной услуги является выдача заявителю постановления заявление о присвоении объекту адресации адреса или аннулирование его адреса</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2.4. Срок предоставления муниципальной услуги:</w:t>
      </w:r>
    </w:p>
    <w:p w:rsidR="00F8349B" w:rsidRPr="00191645" w:rsidRDefault="00F8349B" w:rsidP="00191645">
      <w:pPr>
        <w:suppressLineNumbers/>
        <w:tabs>
          <w:tab w:val="num" w:pos="969"/>
        </w:tabs>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2.4.1. Срок предоставления муниципальной услуги не должен превышать 12 рабочих дней со дня подачи заявления о предоставлении  муниципальной услуги.</w:t>
      </w:r>
    </w:p>
    <w:p w:rsidR="00F8349B" w:rsidRPr="00191645" w:rsidRDefault="00F8349B" w:rsidP="00191645">
      <w:pPr>
        <w:suppressLineNumbers/>
        <w:tabs>
          <w:tab w:val="num" w:pos="969"/>
        </w:tabs>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2.4.2. «Срок выдачи документов (отправки электронных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F8349B" w:rsidRPr="00191645" w:rsidRDefault="00F8349B" w:rsidP="00191645">
      <w:pPr>
        <w:suppressLineNumbers/>
        <w:tabs>
          <w:tab w:val="num" w:pos="969"/>
        </w:tabs>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2.5. Правовые основания для предоставления муниципальной услуги:</w:t>
      </w:r>
    </w:p>
    <w:p w:rsidR="00F8349B" w:rsidRPr="00191645" w:rsidRDefault="00F8349B" w:rsidP="00191645">
      <w:pPr>
        <w:widowControl w:val="0"/>
        <w:autoSpaceDE w:val="0"/>
        <w:autoSpaceDN w:val="0"/>
        <w:adjustRightInd w:val="0"/>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Конституция Российской Федерации от 12.12.1993 («Российская газета», № 237, 25.12.1993);</w:t>
      </w:r>
    </w:p>
    <w:p w:rsidR="00F8349B" w:rsidRPr="00191645" w:rsidRDefault="00F8349B" w:rsidP="00191645">
      <w:pPr>
        <w:widowControl w:val="0"/>
        <w:autoSpaceDE w:val="0"/>
        <w:autoSpaceDN w:val="0"/>
        <w:adjustRightInd w:val="0"/>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Земельный кодекс Российской Федерации от 25.10.2001 № 136-ФЗ;</w:t>
      </w:r>
    </w:p>
    <w:p w:rsidR="00F8349B" w:rsidRPr="00191645" w:rsidRDefault="00F8349B" w:rsidP="00191645">
      <w:pPr>
        <w:widowControl w:val="0"/>
        <w:autoSpaceDE w:val="0"/>
        <w:autoSpaceDN w:val="0"/>
        <w:adjustRightInd w:val="0"/>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Градостроительный кодекс Российской Федерации от 29.12.2004 № 190-ФЗ;</w:t>
      </w:r>
    </w:p>
    <w:p w:rsidR="00F8349B" w:rsidRPr="00191645" w:rsidRDefault="00F8349B" w:rsidP="00191645">
      <w:pPr>
        <w:widowControl w:val="0"/>
        <w:autoSpaceDE w:val="0"/>
        <w:autoSpaceDN w:val="0"/>
        <w:adjustRightInd w:val="0"/>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rsidR="00F8349B" w:rsidRPr="00191645" w:rsidRDefault="00F8349B" w:rsidP="00191645">
      <w:pPr>
        <w:widowControl w:val="0"/>
        <w:autoSpaceDE w:val="0"/>
        <w:autoSpaceDN w:val="0"/>
        <w:adjustRightInd w:val="0"/>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Федеральный закон от 02.05.2006 № 59-ФЗ «О порядке рассмотрения обращений граждан Российской Федерации»;</w:t>
      </w:r>
    </w:p>
    <w:p w:rsidR="00F8349B" w:rsidRPr="00191645" w:rsidRDefault="00F8349B" w:rsidP="00191645">
      <w:pPr>
        <w:widowControl w:val="0"/>
        <w:autoSpaceDE w:val="0"/>
        <w:autoSpaceDN w:val="0"/>
        <w:adjustRightInd w:val="0"/>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F8349B" w:rsidRPr="00191645" w:rsidRDefault="00F8349B" w:rsidP="00191645">
      <w:pPr>
        <w:widowControl w:val="0"/>
        <w:autoSpaceDE w:val="0"/>
        <w:autoSpaceDN w:val="0"/>
        <w:adjustRightInd w:val="0"/>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Федеральный закон от 27.07.2006 № 152-ФЗ «О персональных данных»;</w:t>
      </w:r>
    </w:p>
    <w:p w:rsidR="00F8349B" w:rsidRPr="00191645" w:rsidRDefault="00F8349B" w:rsidP="00191645">
      <w:pPr>
        <w:widowControl w:val="0"/>
        <w:autoSpaceDE w:val="0"/>
        <w:autoSpaceDN w:val="0"/>
        <w:adjustRightInd w:val="0"/>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xml:space="preserve">-   Федеральный </w:t>
      </w:r>
      <w:hyperlink r:id="rId7" w:history="1">
        <w:r w:rsidRPr="00191645">
          <w:rPr>
            <w:rFonts w:ascii="Times New Roman" w:hAnsi="Times New Roman"/>
            <w:sz w:val="24"/>
            <w:szCs w:val="24"/>
          </w:rPr>
          <w:t>закон</w:t>
        </w:r>
      </w:hyperlink>
      <w:r w:rsidRPr="00191645">
        <w:rPr>
          <w:rFonts w:ascii="Times New Roman" w:hAnsi="Times New Roman"/>
          <w:sz w:val="24"/>
          <w:szCs w:val="24"/>
        </w:rPr>
        <w:t xml:space="preserve"> от 06.04.2011 № 63-ФЗ «Об электронной подписи» (Собрание законодательства Российской Федерации, 2011, № 15, ст. 2036; № 27, ст. 3880);</w:t>
      </w:r>
    </w:p>
    <w:p w:rsidR="00F8349B" w:rsidRPr="00191645" w:rsidRDefault="00F8349B" w:rsidP="00191645">
      <w:pPr>
        <w:widowControl w:val="0"/>
        <w:autoSpaceDE w:val="0"/>
        <w:autoSpaceDN w:val="0"/>
        <w:adjustRightInd w:val="0"/>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(«Российская газета», № 247, 23.12.2009, «Собрание законодательства РФ», 28.12.2009, № 52 (2 ч.), ст. 6626);</w:t>
      </w:r>
    </w:p>
    <w:p w:rsidR="00F8349B" w:rsidRPr="00191645" w:rsidRDefault="00F8349B" w:rsidP="00191645">
      <w:pPr>
        <w:widowControl w:val="0"/>
        <w:autoSpaceDE w:val="0"/>
        <w:autoSpaceDN w:val="0"/>
        <w:adjustRightInd w:val="0"/>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8349B" w:rsidRPr="00191645" w:rsidRDefault="00F8349B" w:rsidP="00191645">
      <w:pPr>
        <w:widowControl w:val="0"/>
        <w:autoSpaceDE w:val="0"/>
        <w:autoSpaceDN w:val="0"/>
        <w:adjustRightInd w:val="0"/>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8349B" w:rsidRPr="00191645" w:rsidRDefault="00F8349B" w:rsidP="00191645">
      <w:pPr>
        <w:widowControl w:val="0"/>
        <w:autoSpaceDE w:val="0"/>
        <w:autoSpaceDN w:val="0"/>
        <w:adjustRightInd w:val="0"/>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Постановление Правительства Российской Федерации от 19.11.2014 № 1221                  «Об утверждении Правил присвоения, изменении и аннулирования адресов»;</w:t>
      </w:r>
    </w:p>
    <w:p w:rsidR="00F8349B" w:rsidRPr="00191645" w:rsidRDefault="00F8349B" w:rsidP="00191645">
      <w:pPr>
        <w:widowControl w:val="0"/>
        <w:autoSpaceDE w:val="0"/>
        <w:autoSpaceDN w:val="0"/>
        <w:adjustRightInd w:val="0"/>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F8349B" w:rsidRPr="00191645" w:rsidRDefault="00F8349B" w:rsidP="00191645">
      <w:pPr>
        <w:widowControl w:val="0"/>
        <w:autoSpaceDE w:val="0"/>
        <w:autoSpaceDN w:val="0"/>
        <w:adjustRightInd w:val="0"/>
        <w:spacing w:line="240" w:lineRule="auto"/>
        <w:ind w:firstLine="709"/>
        <w:contextualSpacing/>
        <w:jc w:val="both"/>
        <w:rPr>
          <w:rFonts w:ascii="Times New Roman" w:hAnsi="Times New Roman"/>
          <w:sz w:val="24"/>
          <w:szCs w:val="24"/>
        </w:rPr>
      </w:pPr>
    </w:p>
    <w:p w:rsidR="00F8349B" w:rsidRPr="00191645" w:rsidRDefault="00F8349B" w:rsidP="00191645">
      <w:pPr>
        <w:spacing w:line="240" w:lineRule="auto"/>
        <w:ind w:firstLine="709"/>
        <w:contextualSpacing/>
        <w:jc w:val="both"/>
        <w:rPr>
          <w:rFonts w:ascii="Times New Roman" w:hAnsi="Times New Roman"/>
          <w:bCs/>
          <w:sz w:val="24"/>
          <w:szCs w:val="24"/>
        </w:rPr>
      </w:pPr>
      <w:r w:rsidRPr="00191645">
        <w:rPr>
          <w:rFonts w:ascii="Times New Roman" w:hAnsi="Times New Roman"/>
          <w:sz w:val="24"/>
          <w:szCs w:val="24"/>
        </w:rPr>
        <w:t xml:space="preserve">2.6. </w:t>
      </w:r>
      <w:r w:rsidRPr="00191645">
        <w:rPr>
          <w:rFonts w:ascii="Times New Roman" w:hAnsi="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xml:space="preserve">- заявление о присвоении (изменении, аннулировании) адреса объекту адресации,              по форме утвержденной Министерством финансов Российской Федерации; </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документ, удостоверяющий личность и (или) копия документа, удостоверяющего личность;</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копии: доверенности, оформленной в соответствии с действующим законодательством (в случае подачи заявления по доверенности); документа, подтверждающего полномочия лица действовать от имени юридического лица без доверенности; иного документа, на котором основаны полномочия представителя заявителя;</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правоустанавливающие документы на объект адресации, если право                          на объект адресации не зарегистрировано в Едином государственном реестре прав                           на недвижимое имущество и сделок с ним;</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8349B" w:rsidRPr="00191645" w:rsidRDefault="00F8349B" w:rsidP="00191645">
      <w:pPr>
        <w:autoSpaceDE w:val="0"/>
        <w:autoSpaceDN w:val="0"/>
        <w:adjustRightInd w:val="0"/>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Требовать от заявителей иные документы, не предусмотренные п. 2.6. настоящего Административного регламента, не допускается, если иное не установлено законодательством Российской Федерации.</w:t>
      </w:r>
    </w:p>
    <w:p w:rsidR="00F8349B" w:rsidRPr="00191645" w:rsidRDefault="00F8349B" w:rsidP="00191645">
      <w:pPr>
        <w:autoSpaceDE w:val="0"/>
        <w:autoSpaceDN w:val="0"/>
        <w:adjustRightInd w:val="0"/>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от 27.07.2010 №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F8349B" w:rsidRPr="00191645" w:rsidRDefault="00F8349B" w:rsidP="00191645">
      <w:pPr>
        <w:snapToGrid w:val="0"/>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F8349B" w:rsidRPr="00191645" w:rsidRDefault="00F8349B" w:rsidP="00191645">
      <w:pPr>
        <w:snapToGrid w:val="0"/>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8349B" w:rsidRPr="00191645" w:rsidRDefault="00F8349B" w:rsidP="00191645">
      <w:pPr>
        <w:snapToGrid w:val="0"/>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кадастровый паспорт объекта адресации (в случае присвоения адреса объекту адресации, поставленному на кадастровый учет);</w:t>
      </w:r>
    </w:p>
    <w:p w:rsidR="00F8349B" w:rsidRPr="00191645" w:rsidRDefault="00F8349B" w:rsidP="00191645">
      <w:pPr>
        <w:snapToGrid w:val="0"/>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выписка из Единого государственного реестра прав на недвижимое имущество                  и сделок с ним;</w:t>
      </w:r>
    </w:p>
    <w:p w:rsidR="00F8349B" w:rsidRPr="00191645" w:rsidRDefault="00F8349B" w:rsidP="00191645">
      <w:pPr>
        <w:snapToGrid w:val="0"/>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w:t>
      </w:r>
    </w:p>
    <w:p w:rsidR="00F8349B" w:rsidRPr="00191645" w:rsidRDefault="00F8349B" w:rsidP="00191645">
      <w:pPr>
        <w:snapToGrid w:val="0"/>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8349B" w:rsidRPr="00191645" w:rsidRDefault="00F8349B" w:rsidP="00191645">
      <w:pPr>
        <w:snapToGrid w:val="0"/>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xml:space="preserve">  -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8349B" w:rsidRPr="00191645" w:rsidRDefault="00F8349B" w:rsidP="00191645">
      <w:pPr>
        <w:snapToGrid w:val="0"/>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кадастровая выписка об объекте недвижимости, который снят с учета (в случае аннулирования адреса объекта адресации) по основаниям, указанным в пунктах 1 и 3 части 2 статьи 27 Федерального закона «О государственном кадастре недвижимости»;</w:t>
      </w:r>
    </w:p>
    <w:p w:rsidR="00F8349B" w:rsidRPr="00191645" w:rsidRDefault="00F8349B" w:rsidP="00191645">
      <w:pPr>
        <w:snapToGrid w:val="0"/>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пунктах 1 и 3 части 2 статьи 27 Федерального закона «О государственном кадастре недвижимости».</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xml:space="preserve">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отдел или МФЦ, посредством почтового отправления с описью вложения и уведомления                               о вручении, либо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Ленинградской области: </w:t>
      </w:r>
      <w:hyperlink r:id="rId8" w:history="1">
        <w:r w:rsidRPr="00191645">
          <w:rPr>
            <w:rFonts w:ascii="Times New Roman" w:hAnsi="Times New Roman"/>
            <w:sz w:val="24"/>
            <w:szCs w:val="24"/>
          </w:rPr>
          <w:t>http://gu.lenobl.ru/</w:t>
        </w:r>
      </w:hyperlink>
      <w:r w:rsidRPr="00191645">
        <w:rPr>
          <w:rFonts w:ascii="Times New Roman" w:hAnsi="Times New Roman"/>
          <w:sz w:val="24"/>
          <w:szCs w:val="24"/>
        </w:rPr>
        <w:t>, портала федеральной информационной адресной системе в информационно-телекоммуникационной сети «Интернет» (далее - портал адресной системы).</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2.9. Общие требования к оформлению документов, необходимых для предоставления муниципальной услуги.</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2.9.1. Требование к заявлению:</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Заявление должно содержать следующие сведения:</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 наименование Администрации, в которую направляется письменное заявление;</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191645">
        <w:rPr>
          <w:rFonts w:ascii="Times New Roman" w:hAnsi="Times New Roman"/>
          <w:bCs/>
          <w:sz w:val="24"/>
          <w:szCs w:val="24"/>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Документы, указанные в п. 2.6. настоящего Административного регламента, должны отвечать следующим требованиям:</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 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 документы исполнены не карандашом;</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Нарушение любого из указанных требований, является основанием для отказа                     в приеме документов.</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 xml:space="preserve">2.11. Основания для приостановления предоставления муниципальной услуги отсутствуют.       </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2.12. Исчерпывающий перечень оснований для отказа в предоставления муниципальной услуги:</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2.12.1. С заявлением о присвоении объекту адресации адреса обратилось лицо,                    не указанное пунктам 1.7. настоящего административного регламента;</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2.12.2.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2.12.3.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 xml:space="preserve">2.12.4. Отсутствуют случаи и условия для присвоения объекту адресации адреса            или аннулирования его адреса указанных  в пунктах 5 части </w:t>
      </w:r>
      <w:r w:rsidRPr="00191645">
        <w:rPr>
          <w:rFonts w:ascii="Times New Roman" w:hAnsi="Times New Roman"/>
          <w:sz w:val="24"/>
          <w:szCs w:val="24"/>
          <w:lang w:val="en-US"/>
        </w:rPr>
        <w:t>I</w:t>
      </w:r>
      <w:r w:rsidRPr="00191645">
        <w:rPr>
          <w:rFonts w:ascii="Times New Roman" w:hAnsi="Times New Roman"/>
          <w:sz w:val="24"/>
          <w:szCs w:val="24"/>
        </w:rPr>
        <w:t xml:space="preserve"> , пунктах 8 – 11 и 14-18 части  </w:t>
      </w:r>
      <w:r w:rsidRPr="00191645">
        <w:rPr>
          <w:rFonts w:ascii="Times New Roman" w:hAnsi="Times New Roman"/>
          <w:sz w:val="24"/>
          <w:szCs w:val="24"/>
          <w:lang w:val="en-US"/>
        </w:rPr>
        <w:t>II</w:t>
      </w:r>
      <w:r w:rsidRPr="00191645">
        <w:rPr>
          <w:rFonts w:ascii="Times New Roman" w:hAnsi="Times New Roman"/>
          <w:sz w:val="24"/>
          <w:szCs w:val="24"/>
        </w:rPr>
        <w:t xml:space="preserve"> Правил присвоения, изменении и аннулирования адресов, утвержденных постановления Правительства Российской Федерации от 19.11.2014 № 1221.</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2.12.5. Поступление заявления от заявителя о прекращении рассмотрении его обращения;</w:t>
      </w:r>
    </w:p>
    <w:p w:rsidR="00F8349B" w:rsidRPr="00191645" w:rsidRDefault="00F8349B" w:rsidP="00191645">
      <w:pPr>
        <w:widowControl w:val="0"/>
        <w:autoSpaceDE w:val="0"/>
        <w:autoSpaceDN w:val="0"/>
        <w:adjustRightInd w:val="0"/>
        <w:spacing w:line="240" w:lineRule="auto"/>
        <w:ind w:firstLine="709"/>
        <w:jc w:val="both"/>
        <w:rPr>
          <w:rFonts w:ascii="Times New Roman" w:hAnsi="Times New Roman"/>
          <w:color w:val="000000"/>
          <w:sz w:val="24"/>
          <w:szCs w:val="24"/>
        </w:rPr>
      </w:pPr>
      <w:r w:rsidRPr="00191645">
        <w:rPr>
          <w:rFonts w:ascii="Times New Roman" w:hAnsi="Times New Roman"/>
          <w:color w:val="000000"/>
          <w:sz w:val="24"/>
          <w:szCs w:val="24"/>
        </w:rPr>
        <w:t>2.13. Муниципальная услуга предоставляется бесплатно</w:t>
      </w:r>
      <w:r w:rsidRPr="00191645">
        <w:rPr>
          <w:rFonts w:ascii="Times New Roman" w:hAnsi="Times New Roman"/>
          <w:sz w:val="24"/>
          <w:szCs w:val="24"/>
        </w:rPr>
        <w:t>.</w:t>
      </w:r>
    </w:p>
    <w:p w:rsidR="00F8349B" w:rsidRPr="00191645" w:rsidRDefault="00F8349B" w:rsidP="00191645">
      <w:pPr>
        <w:widowControl w:val="0"/>
        <w:autoSpaceDE w:val="0"/>
        <w:autoSpaceDN w:val="0"/>
        <w:adjustRightInd w:val="0"/>
        <w:spacing w:line="240" w:lineRule="auto"/>
        <w:ind w:firstLine="709"/>
        <w:jc w:val="both"/>
        <w:rPr>
          <w:rFonts w:ascii="Times New Roman" w:hAnsi="Times New Roman"/>
          <w:color w:val="000000"/>
          <w:sz w:val="24"/>
          <w:szCs w:val="24"/>
        </w:rPr>
      </w:pPr>
      <w:r w:rsidRPr="00191645">
        <w:rPr>
          <w:rFonts w:ascii="Times New Roman" w:hAnsi="Times New Roman"/>
          <w:color w:val="000000"/>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F8349B" w:rsidRPr="00191645" w:rsidRDefault="00F8349B" w:rsidP="00191645">
      <w:pPr>
        <w:widowControl w:val="0"/>
        <w:autoSpaceDE w:val="0"/>
        <w:autoSpaceDN w:val="0"/>
        <w:adjustRightInd w:val="0"/>
        <w:spacing w:line="240" w:lineRule="auto"/>
        <w:ind w:firstLine="709"/>
        <w:jc w:val="both"/>
        <w:rPr>
          <w:rFonts w:ascii="Times New Roman" w:hAnsi="Times New Roman"/>
          <w:color w:val="000000"/>
          <w:sz w:val="24"/>
          <w:szCs w:val="24"/>
        </w:rPr>
      </w:pPr>
      <w:r w:rsidRPr="00191645">
        <w:rPr>
          <w:rFonts w:ascii="Times New Roman" w:hAnsi="Times New Roman"/>
          <w:color w:val="000000"/>
          <w:sz w:val="24"/>
          <w:szCs w:val="24"/>
        </w:rPr>
        <w:t>2.15. Срок регистрации запроса заявителя о предоставлении муниципальной услуги – 15 минут.</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2.16.1. Предоставление муниципальной услуги осуществляется в специально выделенных для этих целей помещениях Администрации или в МФЦ.</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парковки специальных автотранспортных средств инвалидов.</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2.16.4. Вход в здание (помещение) и выход из него оборудуются, информационными табличками (вывесками), содержащими информацию о режиме работы.</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2.16.6. При необходимости инвалиду предоставляется помощник из числа работников Администрации (или МФЦ) для преодоления барьеров, мешающих получению муниципальной услуги наравне с другими лицами.</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2.16.7.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2.16.8.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2.16.9. Обеспечение доступа в помещения сурдопереводчика, тифлосурдопереводчика, а также собаки-проводника при наличии документа установленной формы, подтверждающего ее специальное обучение.</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 xml:space="preserve">2.16.11. Помещения приема и выдачи документов должны предусматривать места для ожидания, информирования и приема заявителей. </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2.16.14.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2.17. Показатели доступности и качества муниципальной услуги.</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2.17.1. Показатели доступности муниципальной услуги (общие, применимые в отношении всех заявителей):</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1) равные права и возможности при получении муниципальной услуги для заявителей;</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2) транспортная доступность к месту предоставления муниципальной услуги;</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4) возможность получения полной и достоверной информации о муниципальной услуге в Администрации, МФЦ, по телефону, на официальном сайте Администрации, посредством ЕПГУ, либо ПГУ ЛО;</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2.17.2. Показатели доступности муниципальной услуги (специальные, применимые в отношении инвалидов):</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1) наличие на территории, прилегающей к зданию, в котором предоставляется муниципальная услуга, мест для парковки специальных автотранспортных средств инвалидов;</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4) наличие возможности получения инвалидами помощи (при необходимости) от работников Администрации (или МФЦ) для преодоления барьеров, мешающих получению муниципальной услуги наравне с другими лицами.</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2.17.3. Показатели качества муниципальной услуги:</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1) соблюдение срока предоставления муниципальной услуги;</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2) соблюдение требований стандарта предоставления муниципальной услуги;</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3) удовлетворенность заявителя профессионализмом должностных лиц Администрации, МФЦ при предоставлении услуги;</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 xml:space="preserve">4) соблюдение времени ожидания в очереди при подаче запроса и получении результата; </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6)отсутствие жалоб на действия(бездействие)должностных лиц Администрации, поданных в установленном порядке.»;</w:t>
      </w:r>
    </w:p>
    <w:p w:rsidR="00F8349B" w:rsidRPr="00191645" w:rsidRDefault="00F8349B" w:rsidP="00191645">
      <w:pPr>
        <w:autoSpaceDE w:val="0"/>
        <w:autoSpaceDN w:val="0"/>
        <w:adjustRightInd w:val="0"/>
        <w:spacing w:line="240" w:lineRule="auto"/>
        <w:ind w:firstLine="709"/>
        <w:jc w:val="both"/>
        <w:rPr>
          <w:rFonts w:ascii="Times New Roman" w:hAnsi="Times New Roman"/>
          <w:sz w:val="24"/>
          <w:szCs w:val="24"/>
        </w:rPr>
      </w:pPr>
      <w:r w:rsidRPr="00191645">
        <w:rPr>
          <w:rFonts w:ascii="Times New Roman" w:hAnsi="Times New Roman"/>
          <w:color w:val="000000"/>
          <w:sz w:val="24"/>
          <w:szCs w:val="24"/>
        </w:rPr>
        <w:t xml:space="preserve">2.18. </w:t>
      </w:r>
      <w:r w:rsidRPr="00191645">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F8349B" w:rsidRPr="00191645" w:rsidRDefault="00F8349B" w:rsidP="00191645">
      <w:pPr>
        <w:autoSpaceDE w:val="0"/>
        <w:autoSpaceDN w:val="0"/>
        <w:adjustRightInd w:val="0"/>
        <w:spacing w:line="240" w:lineRule="auto"/>
        <w:ind w:firstLine="709"/>
        <w:jc w:val="both"/>
        <w:rPr>
          <w:rFonts w:ascii="Times New Roman" w:hAnsi="Times New Roman"/>
          <w:sz w:val="24"/>
          <w:szCs w:val="24"/>
        </w:rPr>
      </w:pPr>
      <w:r w:rsidRPr="00191645">
        <w:rPr>
          <w:rFonts w:ascii="Times New Roman" w:hAnsi="Times New Roman"/>
          <w:sz w:val="24"/>
          <w:szCs w:val="24"/>
        </w:rPr>
        <w:t xml:space="preserve">2.18.1. </w:t>
      </w:r>
      <w:r w:rsidRPr="00191645">
        <w:rPr>
          <w:rFonts w:ascii="Times New Roman" w:hAnsi="Times New Roman"/>
          <w:bCs/>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8349B" w:rsidRPr="00191645" w:rsidRDefault="00F8349B" w:rsidP="00191645">
      <w:pPr>
        <w:autoSpaceDE w:val="0"/>
        <w:autoSpaceDN w:val="0"/>
        <w:adjustRightInd w:val="0"/>
        <w:spacing w:line="240" w:lineRule="auto"/>
        <w:ind w:firstLine="709"/>
        <w:jc w:val="both"/>
        <w:rPr>
          <w:rFonts w:ascii="Times New Roman" w:hAnsi="Times New Roman"/>
          <w:sz w:val="24"/>
          <w:szCs w:val="24"/>
        </w:rPr>
      </w:pPr>
      <w:r w:rsidRPr="00191645">
        <w:rPr>
          <w:rFonts w:ascii="Times New Roman" w:hAnsi="Times New Roman"/>
          <w:sz w:val="24"/>
          <w:szCs w:val="24"/>
        </w:rPr>
        <w:t xml:space="preserve">2.18.2. Иные требования, в том числе учитывающие особенности предоставления муниципальной услуги в МФЦ. </w:t>
      </w:r>
    </w:p>
    <w:p w:rsidR="00F8349B" w:rsidRPr="00191645" w:rsidRDefault="00F8349B" w:rsidP="00191645">
      <w:pPr>
        <w:autoSpaceDE w:val="0"/>
        <w:autoSpaceDN w:val="0"/>
        <w:adjustRightInd w:val="0"/>
        <w:spacing w:line="240" w:lineRule="auto"/>
        <w:ind w:firstLine="709"/>
        <w:jc w:val="both"/>
        <w:rPr>
          <w:rFonts w:ascii="Times New Roman" w:hAnsi="Times New Roman"/>
          <w:sz w:val="24"/>
          <w:szCs w:val="24"/>
        </w:rPr>
      </w:pPr>
      <w:r w:rsidRPr="00191645">
        <w:rPr>
          <w:rFonts w:ascii="Times New Roman" w:hAnsi="Times New Roman"/>
          <w:sz w:val="24"/>
          <w:szCs w:val="24"/>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F8349B" w:rsidRPr="00191645" w:rsidRDefault="00F8349B" w:rsidP="00191645">
      <w:pPr>
        <w:autoSpaceDE w:val="0"/>
        <w:autoSpaceDN w:val="0"/>
        <w:adjustRightInd w:val="0"/>
        <w:spacing w:line="240" w:lineRule="auto"/>
        <w:ind w:firstLine="709"/>
        <w:jc w:val="both"/>
        <w:rPr>
          <w:rFonts w:ascii="Times New Roman" w:hAnsi="Times New Roman"/>
          <w:sz w:val="24"/>
          <w:szCs w:val="24"/>
        </w:rPr>
      </w:pPr>
      <w:r w:rsidRPr="00191645">
        <w:rPr>
          <w:rFonts w:ascii="Times New Roman" w:hAnsi="Times New Roman"/>
          <w:sz w:val="24"/>
          <w:szCs w:val="24"/>
        </w:rPr>
        <w:t>- определяет предмет обращения;</w:t>
      </w:r>
    </w:p>
    <w:p w:rsidR="00F8349B" w:rsidRPr="00191645" w:rsidRDefault="00F8349B" w:rsidP="00191645">
      <w:pPr>
        <w:autoSpaceDE w:val="0"/>
        <w:autoSpaceDN w:val="0"/>
        <w:adjustRightInd w:val="0"/>
        <w:spacing w:line="240" w:lineRule="auto"/>
        <w:ind w:firstLine="709"/>
        <w:jc w:val="both"/>
        <w:rPr>
          <w:rFonts w:ascii="Times New Roman" w:hAnsi="Times New Roman"/>
          <w:sz w:val="24"/>
          <w:szCs w:val="24"/>
        </w:rPr>
      </w:pPr>
      <w:r w:rsidRPr="00191645">
        <w:rPr>
          <w:rFonts w:ascii="Times New Roman" w:hAnsi="Times New Roman"/>
          <w:sz w:val="24"/>
          <w:szCs w:val="24"/>
        </w:rPr>
        <w:t>- проводит проверку полномочий лица, подающего документы;</w:t>
      </w:r>
    </w:p>
    <w:p w:rsidR="00F8349B" w:rsidRPr="00191645" w:rsidRDefault="00F8349B" w:rsidP="00191645">
      <w:pPr>
        <w:autoSpaceDE w:val="0"/>
        <w:autoSpaceDN w:val="0"/>
        <w:adjustRightInd w:val="0"/>
        <w:spacing w:line="240" w:lineRule="auto"/>
        <w:ind w:firstLine="709"/>
        <w:jc w:val="both"/>
        <w:rPr>
          <w:rFonts w:ascii="Times New Roman" w:hAnsi="Times New Roman"/>
          <w:sz w:val="24"/>
          <w:szCs w:val="24"/>
        </w:rPr>
      </w:pPr>
      <w:r w:rsidRPr="00191645">
        <w:rPr>
          <w:rFonts w:ascii="Times New Roman" w:hAnsi="Times New Roman"/>
          <w:sz w:val="24"/>
          <w:szCs w:val="24"/>
        </w:rPr>
        <w:t>- проводит проверку правильности заполнения заявления и соответствия представленных документов требованиям, указанным в пункте 2.9. настоящего  Административного регламента;</w:t>
      </w:r>
    </w:p>
    <w:p w:rsidR="00F8349B" w:rsidRPr="00191645" w:rsidRDefault="00F8349B" w:rsidP="00191645">
      <w:pPr>
        <w:autoSpaceDE w:val="0"/>
        <w:autoSpaceDN w:val="0"/>
        <w:adjustRightInd w:val="0"/>
        <w:spacing w:line="240" w:lineRule="auto"/>
        <w:ind w:firstLine="709"/>
        <w:jc w:val="both"/>
        <w:rPr>
          <w:rFonts w:ascii="Times New Roman" w:hAnsi="Times New Roman"/>
          <w:sz w:val="24"/>
          <w:szCs w:val="24"/>
        </w:rPr>
      </w:pPr>
      <w:r w:rsidRPr="00191645">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8349B" w:rsidRPr="00191645" w:rsidRDefault="00F8349B" w:rsidP="00191645">
      <w:pPr>
        <w:autoSpaceDE w:val="0"/>
        <w:autoSpaceDN w:val="0"/>
        <w:adjustRightInd w:val="0"/>
        <w:spacing w:line="240" w:lineRule="auto"/>
        <w:ind w:firstLine="709"/>
        <w:jc w:val="both"/>
        <w:rPr>
          <w:rFonts w:ascii="Times New Roman" w:hAnsi="Times New Roman"/>
          <w:i/>
          <w:sz w:val="24"/>
          <w:szCs w:val="24"/>
        </w:rPr>
      </w:pPr>
      <w:r w:rsidRPr="00191645">
        <w:rPr>
          <w:rFonts w:ascii="Times New Roman" w:hAnsi="Times New Roman"/>
          <w:sz w:val="24"/>
          <w:szCs w:val="24"/>
        </w:rPr>
        <w:t>- заверяет электронное дело своей электронной цифровой подписью (далее - ЭЦП);</w:t>
      </w:r>
    </w:p>
    <w:p w:rsidR="00F8349B" w:rsidRPr="00191645" w:rsidRDefault="00F8349B" w:rsidP="00191645">
      <w:pPr>
        <w:autoSpaceDE w:val="0"/>
        <w:autoSpaceDN w:val="0"/>
        <w:adjustRightInd w:val="0"/>
        <w:spacing w:line="240" w:lineRule="auto"/>
        <w:ind w:firstLine="709"/>
        <w:jc w:val="both"/>
        <w:rPr>
          <w:rFonts w:ascii="Times New Roman" w:hAnsi="Times New Roman"/>
          <w:sz w:val="24"/>
          <w:szCs w:val="24"/>
        </w:rPr>
      </w:pPr>
      <w:r w:rsidRPr="00191645">
        <w:rPr>
          <w:rFonts w:ascii="Times New Roman" w:hAnsi="Times New Roman"/>
          <w:sz w:val="24"/>
          <w:szCs w:val="24"/>
        </w:rPr>
        <w:t>- направляет копии документов и реестр документов в  отдел:</w:t>
      </w:r>
    </w:p>
    <w:p w:rsidR="00F8349B" w:rsidRPr="00191645" w:rsidRDefault="00F8349B" w:rsidP="00191645">
      <w:pPr>
        <w:autoSpaceDE w:val="0"/>
        <w:autoSpaceDN w:val="0"/>
        <w:adjustRightInd w:val="0"/>
        <w:spacing w:line="240" w:lineRule="auto"/>
        <w:ind w:firstLine="709"/>
        <w:jc w:val="both"/>
        <w:rPr>
          <w:rFonts w:ascii="Times New Roman" w:hAnsi="Times New Roman"/>
          <w:sz w:val="24"/>
          <w:szCs w:val="24"/>
        </w:rPr>
      </w:pPr>
      <w:r w:rsidRPr="00191645">
        <w:rPr>
          <w:rFonts w:ascii="Times New Roman" w:hAnsi="Times New Roman"/>
          <w:sz w:val="24"/>
          <w:szCs w:val="24"/>
        </w:rPr>
        <w:t>а) в электронном виде (в составе пакетов электронных дел) в день обращения заявителя в МФЦ;</w:t>
      </w:r>
    </w:p>
    <w:p w:rsidR="00F8349B" w:rsidRPr="00191645" w:rsidRDefault="00F8349B" w:rsidP="00191645">
      <w:pPr>
        <w:autoSpaceDE w:val="0"/>
        <w:autoSpaceDN w:val="0"/>
        <w:adjustRightInd w:val="0"/>
        <w:spacing w:line="240" w:lineRule="auto"/>
        <w:ind w:firstLine="709"/>
        <w:jc w:val="both"/>
        <w:rPr>
          <w:rFonts w:ascii="Times New Roman" w:hAnsi="Times New Roman"/>
          <w:sz w:val="24"/>
          <w:szCs w:val="24"/>
        </w:rPr>
      </w:pPr>
      <w:r w:rsidRPr="00191645">
        <w:rPr>
          <w:rFonts w:ascii="Times New Roman" w:hAnsi="Times New Roman"/>
          <w:sz w:val="24"/>
          <w:szCs w:val="24"/>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8349B" w:rsidRPr="00191645" w:rsidRDefault="00F8349B" w:rsidP="00191645">
      <w:pPr>
        <w:autoSpaceDE w:val="0"/>
        <w:autoSpaceDN w:val="0"/>
        <w:adjustRightInd w:val="0"/>
        <w:spacing w:line="240" w:lineRule="auto"/>
        <w:ind w:firstLine="709"/>
        <w:jc w:val="both"/>
        <w:rPr>
          <w:rFonts w:ascii="Times New Roman" w:hAnsi="Times New Roman"/>
          <w:sz w:val="24"/>
          <w:szCs w:val="24"/>
        </w:rPr>
      </w:pPr>
      <w:r w:rsidRPr="00191645">
        <w:rPr>
          <w:rFonts w:ascii="Times New Roman" w:hAnsi="Times New Roman"/>
          <w:sz w:val="24"/>
          <w:szCs w:val="24"/>
        </w:rPr>
        <w:t>2.18.4. По окончании приёма документов специалист МФЦ выдает заявителю   расписку  в  приёме документов.</w:t>
      </w:r>
    </w:p>
    <w:p w:rsidR="00F8349B" w:rsidRPr="00191645" w:rsidRDefault="00F8349B" w:rsidP="00191645">
      <w:pPr>
        <w:autoSpaceDE w:val="0"/>
        <w:autoSpaceDN w:val="0"/>
        <w:adjustRightInd w:val="0"/>
        <w:spacing w:line="240" w:lineRule="auto"/>
        <w:ind w:firstLine="709"/>
        <w:jc w:val="both"/>
        <w:rPr>
          <w:rFonts w:ascii="Times New Roman" w:hAnsi="Times New Roman"/>
          <w:color w:val="000000"/>
          <w:sz w:val="24"/>
          <w:szCs w:val="24"/>
        </w:rPr>
      </w:pPr>
      <w:r w:rsidRPr="00191645">
        <w:rPr>
          <w:rFonts w:ascii="Times New Roman" w:hAnsi="Times New Roman"/>
          <w:sz w:val="24"/>
          <w:szCs w:val="24"/>
        </w:rPr>
        <w:t xml:space="preserve">2.18.5. При обращении гражданина в Администрацию,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w:t>
      </w:r>
      <w:r w:rsidRPr="00191645">
        <w:rPr>
          <w:rFonts w:ascii="Times New Roman" w:hAnsi="Times New Roman"/>
          <w:color w:val="000000"/>
          <w:sz w:val="24"/>
          <w:szCs w:val="24"/>
        </w:rPr>
        <w:t>в срок не позднее рабочего дня, следующего за днем истечения срока, указанного в пункте 2.4.1. настоящего административного регламента со дня их передачи в орган местного самоуправления, предоставляющего муниципальную услугу.</w:t>
      </w:r>
    </w:p>
    <w:p w:rsidR="00F8349B" w:rsidRPr="00191645" w:rsidRDefault="00F8349B" w:rsidP="00191645">
      <w:pPr>
        <w:autoSpaceDE w:val="0"/>
        <w:autoSpaceDN w:val="0"/>
        <w:adjustRightInd w:val="0"/>
        <w:spacing w:line="240" w:lineRule="auto"/>
        <w:ind w:firstLine="709"/>
        <w:jc w:val="both"/>
        <w:rPr>
          <w:rFonts w:ascii="Times New Roman" w:hAnsi="Times New Roman"/>
          <w:sz w:val="24"/>
          <w:szCs w:val="24"/>
        </w:rPr>
      </w:pPr>
      <w:r w:rsidRPr="00191645">
        <w:rPr>
          <w:rFonts w:ascii="Times New Roman" w:hAnsi="Times New Roman"/>
          <w:sz w:val="24"/>
          <w:szCs w:val="24"/>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191645">
          <w:rPr>
            <w:rFonts w:ascii="Times New Roman" w:hAnsi="Times New Roman"/>
            <w:sz w:val="24"/>
            <w:szCs w:val="24"/>
          </w:rPr>
          <w:t xml:space="preserve">пункте </w:t>
        </w:r>
      </w:hyperlink>
      <w:r w:rsidRPr="00191645">
        <w:rPr>
          <w:rFonts w:ascii="Times New Roman" w:hAnsi="Times New Roman"/>
          <w:sz w:val="24"/>
          <w:szCs w:val="24"/>
        </w:rPr>
        <w:t>2.3. настоящего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2 настоящего Административного регламента.</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 xml:space="preserve">2.19. Особенности предоставления муниципальной услуги в электронной форме, в том числе предоставления возможности подачи электронных документов на ПГУ ЛО либо на ЕПГУ. </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Предоставление муниципальной услуги в электронном виде осуществляется при технической реализации предоставления услуги на ПГУ ЛО и/или на ЕПГУ.</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 xml:space="preserve">2.19.1.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 xml:space="preserve">2.19.2. Муниципальная услуга может быть получена через ПГУ ЛО следующими способами: </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с обязательной личной явкой на прием в Администрацию;</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 xml:space="preserve">без личной явки на прием в Администрацию. </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 xml:space="preserve">2.19.3.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УКЭП) для заявления и документов, поданных в электронном виде на ПГУ ЛО. </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2.19.4. Для подачи заявления через ЕПГУ заявитель должен выполнить следующие действия:</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пройти идентификацию и аутентификацию в ЕСИА;</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в личном кабинете на ЕПГУ  заполнить в электронном виде заявление на оказание услуги;</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 xml:space="preserve">приложить к заявлению электронные документы; </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направить пакет электронных документов в Администрацию посредством функционала ЕПГУ.</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2.19.5. Для подачи заявления через ПГУ ЛО заявитель должен выполнить следующие действия:</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пройти идентификацию и аутентификацию в ЕСИА;</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в личном кабинете на ПГУ ЛО  заполнить в электронном виде заявление на оказание муниципальной услуги;</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 приложить к заявлению электронные документы, заверенные УКЭП;</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 приложить к заявлению электронные документы, заверенные УКЭП нотариуса(в случае, если требуется предоставление документов, заверенных нотариально);</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 заверить заявление УКЭП, если иное не установлено действующим законодательством.</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направить пакет электронных документов в Администрацию посредством функционала ПГУ ЛО.</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2.19.6. В результате направления пакета электронных документов посредством ПГУ ЛО или ЕПГУ в соответствии с требованиями пункта 2.19.4. или 2.19.5. настоящего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 xml:space="preserve">2.19.7.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УКЭП,  специалист Отдела выполняет следующие действия: </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формирует пакет документов, поступивший через ПГУ ЛО, и передает специалисту Отдела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2.19.8.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УКЭП, либо через ЕПГУ, специалист Отдела выполняет следующие действия:</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формирует пакет документов, поступивший через ПГУ ЛО, либо через ЕПГУ, и передает специалисту Отдела,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и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Отдела, наделенный в соответствии с должностной инструкцией функциями по приему заявлений и документов через ПГУ ЛО или ЕПГУ переводит  документы в архив АИС «Межвед ЛО».</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специалист Отдела, ведущий прием, отмечает факт явки заявителя в АМС «Межвед ЛО», дело переводит в статус «Прием заявителя окончен».</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Специалист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выдать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 xml:space="preserve">2.19.9.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(в т.ч. электронных образов документов), удостоверенных УКЭП, днем обращения за предоставлением муниципальной услуги считается дата регистрации приема документов на ПГУ ЛО. </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УКЭП,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2.19.10. Администрация при поступлении документов от заявителя посредством функционала ПГУ ЛО по требованию заявителя направляет результат предоставления муниципальной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p>
    <w:p w:rsidR="00F8349B" w:rsidRPr="00191645" w:rsidRDefault="00F8349B" w:rsidP="00191645">
      <w:pPr>
        <w:autoSpaceDE w:val="0"/>
        <w:autoSpaceDN w:val="0"/>
        <w:adjustRightInd w:val="0"/>
        <w:spacing w:line="240" w:lineRule="auto"/>
        <w:ind w:firstLine="709"/>
        <w:jc w:val="both"/>
        <w:rPr>
          <w:rFonts w:ascii="Times New Roman" w:hAnsi="Times New Roman"/>
          <w:sz w:val="24"/>
          <w:szCs w:val="24"/>
        </w:rPr>
      </w:pPr>
      <w:r w:rsidRPr="00191645">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F8349B" w:rsidRPr="00191645" w:rsidRDefault="00F8349B" w:rsidP="00191645">
      <w:pPr>
        <w:autoSpaceDE w:val="0"/>
        <w:autoSpaceDN w:val="0"/>
        <w:adjustRightInd w:val="0"/>
        <w:spacing w:line="240" w:lineRule="auto"/>
        <w:ind w:firstLine="709"/>
        <w:jc w:val="both"/>
        <w:rPr>
          <w:rFonts w:ascii="Times New Roman" w:hAnsi="Times New Roman"/>
          <w:color w:val="0070C0"/>
          <w:sz w:val="24"/>
          <w:szCs w:val="24"/>
        </w:rPr>
      </w:pPr>
    </w:p>
    <w:p w:rsidR="00F8349B" w:rsidRPr="00191645" w:rsidRDefault="00F8349B" w:rsidP="00191645">
      <w:pPr>
        <w:widowControl w:val="0"/>
        <w:autoSpaceDE w:val="0"/>
        <w:autoSpaceDN w:val="0"/>
        <w:adjustRightInd w:val="0"/>
        <w:spacing w:line="240" w:lineRule="auto"/>
        <w:ind w:firstLine="709"/>
        <w:contextualSpacing/>
        <w:jc w:val="center"/>
        <w:rPr>
          <w:rFonts w:ascii="Times New Roman" w:hAnsi="Times New Roman"/>
          <w:b/>
          <w:bCs/>
          <w:sz w:val="24"/>
          <w:szCs w:val="24"/>
        </w:rPr>
      </w:pPr>
      <w:r w:rsidRPr="00191645">
        <w:rPr>
          <w:rFonts w:ascii="Times New Roman" w:hAnsi="Times New Roman"/>
          <w:b/>
          <w:bCs/>
          <w:sz w:val="24"/>
          <w:szCs w:val="24"/>
        </w:rPr>
        <w:t>3. Информация об услугах, являющихся необходимыми и обязательными для предоставления государственной услуги</w:t>
      </w:r>
    </w:p>
    <w:p w:rsidR="00F8349B" w:rsidRPr="00191645" w:rsidRDefault="00F8349B" w:rsidP="00191645">
      <w:pPr>
        <w:widowControl w:val="0"/>
        <w:autoSpaceDE w:val="0"/>
        <w:autoSpaceDN w:val="0"/>
        <w:adjustRightInd w:val="0"/>
        <w:spacing w:line="240" w:lineRule="auto"/>
        <w:ind w:firstLine="709"/>
        <w:contextualSpacing/>
        <w:jc w:val="both"/>
        <w:rPr>
          <w:rFonts w:ascii="Times New Roman" w:hAnsi="Times New Roman"/>
          <w:bCs/>
          <w:sz w:val="24"/>
          <w:szCs w:val="24"/>
        </w:rPr>
      </w:pPr>
    </w:p>
    <w:p w:rsidR="00F8349B" w:rsidRPr="00191645" w:rsidRDefault="00F8349B" w:rsidP="00191645">
      <w:pPr>
        <w:widowControl w:val="0"/>
        <w:autoSpaceDE w:val="0"/>
        <w:autoSpaceDN w:val="0"/>
        <w:adjustRightInd w:val="0"/>
        <w:spacing w:line="240" w:lineRule="auto"/>
        <w:ind w:firstLine="709"/>
        <w:contextualSpacing/>
        <w:jc w:val="both"/>
        <w:rPr>
          <w:rFonts w:ascii="Times New Roman" w:hAnsi="Times New Roman"/>
          <w:bCs/>
          <w:sz w:val="24"/>
          <w:szCs w:val="24"/>
        </w:rPr>
      </w:pPr>
      <w:r w:rsidRPr="00191645">
        <w:rPr>
          <w:rFonts w:ascii="Times New Roman" w:hAnsi="Times New Roman"/>
          <w:bCs/>
          <w:sz w:val="24"/>
          <w:szCs w:val="24"/>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F8349B" w:rsidRPr="00191645" w:rsidRDefault="00F8349B" w:rsidP="00191645">
      <w:pPr>
        <w:widowControl w:val="0"/>
        <w:autoSpaceDE w:val="0"/>
        <w:autoSpaceDN w:val="0"/>
        <w:adjustRightInd w:val="0"/>
        <w:spacing w:line="240" w:lineRule="auto"/>
        <w:ind w:firstLine="709"/>
        <w:contextualSpacing/>
        <w:jc w:val="both"/>
        <w:rPr>
          <w:rFonts w:ascii="Times New Roman" w:hAnsi="Times New Roman"/>
          <w:b/>
          <w:bCs/>
          <w:sz w:val="24"/>
          <w:szCs w:val="24"/>
        </w:rPr>
      </w:pPr>
    </w:p>
    <w:p w:rsidR="00F8349B" w:rsidRPr="00191645" w:rsidRDefault="00F8349B" w:rsidP="00191645">
      <w:pPr>
        <w:widowControl w:val="0"/>
        <w:autoSpaceDE w:val="0"/>
        <w:autoSpaceDN w:val="0"/>
        <w:adjustRightInd w:val="0"/>
        <w:spacing w:line="240" w:lineRule="auto"/>
        <w:ind w:firstLine="709"/>
        <w:contextualSpacing/>
        <w:jc w:val="center"/>
        <w:rPr>
          <w:rFonts w:ascii="Times New Roman" w:hAnsi="Times New Roman"/>
          <w:b/>
          <w:bCs/>
          <w:sz w:val="24"/>
          <w:szCs w:val="24"/>
        </w:rPr>
      </w:pPr>
      <w:r w:rsidRPr="00191645">
        <w:rPr>
          <w:rFonts w:ascii="Times New Roman" w:hAnsi="Times New Roman"/>
          <w:b/>
          <w:bCs/>
          <w:sz w:val="24"/>
          <w:szCs w:val="24"/>
        </w:rPr>
        <w:t xml:space="preserve">4. </w:t>
      </w:r>
      <w:r w:rsidRPr="00191645">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8349B" w:rsidRPr="00191645" w:rsidRDefault="00F8349B" w:rsidP="00191645">
      <w:pPr>
        <w:widowControl w:val="0"/>
        <w:autoSpaceDE w:val="0"/>
        <w:autoSpaceDN w:val="0"/>
        <w:adjustRightInd w:val="0"/>
        <w:spacing w:line="240" w:lineRule="auto"/>
        <w:ind w:firstLine="709"/>
        <w:contextualSpacing/>
        <w:jc w:val="both"/>
        <w:rPr>
          <w:rFonts w:ascii="Times New Roman" w:hAnsi="Times New Roman"/>
          <w:sz w:val="24"/>
          <w:szCs w:val="24"/>
        </w:rPr>
      </w:pP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4.1. Предоставление муниципальной услуги включает в себя следующие административные процедуры:</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1) прием заявление о присвоении объекту адресации адреса или аннулирование его адреса</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2) проверка наличия необходимых документов, прилагаемых к заявлению,                              и правильности оформления представленных документов;</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3) подбор и изучение архивных, проектных и прочих материалов, необходимых для установления и оформления адресных документов;</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адресации (при необходимости);</w:t>
      </w:r>
    </w:p>
    <w:p w:rsidR="00F8349B" w:rsidRPr="00191645" w:rsidRDefault="00F8349B" w:rsidP="00191645">
      <w:pPr>
        <w:spacing w:line="240" w:lineRule="auto"/>
        <w:contextualSpacing/>
        <w:jc w:val="both"/>
        <w:rPr>
          <w:rFonts w:ascii="Times New Roman" w:hAnsi="Times New Roman"/>
          <w:sz w:val="24"/>
          <w:szCs w:val="24"/>
        </w:rPr>
      </w:pPr>
      <w:r w:rsidRPr="00191645">
        <w:rPr>
          <w:rFonts w:ascii="Times New Roman" w:hAnsi="Times New Roman"/>
          <w:sz w:val="24"/>
          <w:szCs w:val="24"/>
        </w:rPr>
        <w:t xml:space="preserve">5) подготовка и утверждение постановления </w:t>
      </w:r>
      <w:r w:rsidRPr="00191645">
        <w:rPr>
          <w:rFonts w:ascii="Times New Roman" w:hAnsi="Times New Roman"/>
          <w:bCs/>
          <w:sz w:val="24"/>
          <w:szCs w:val="24"/>
        </w:rPr>
        <w:t>п</w:t>
      </w:r>
      <w:r w:rsidRPr="00191645">
        <w:rPr>
          <w:rFonts w:ascii="Times New Roman" w:hAnsi="Times New Roman"/>
          <w:sz w:val="24"/>
          <w:szCs w:val="24"/>
        </w:rPr>
        <w:t xml:space="preserve">рисвоение и  аннулирование адресов объекту адресации или решения об отказе в </w:t>
      </w:r>
      <w:r w:rsidRPr="00191645">
        <w:rPr>
          <w:rFonts w:ascii="Times New Roman" w:hAnsi="Times New Roman"/>
          <w:bCs/>
          <w:sz w:val="24"/>
          <w:szCs w:val="24"/>
        </w:rPr>
        <w:t>п</w:t>
      </w:r>
      <w:r w:rsidRPr="00191645">
        <w:rPr>
          <w:rFonts w:ascii="Times New Roman" w:hAnsi="Times New Roman"/>
          <w:sz w:val="24"/>
          <w:szCs w:val="24"/>
        </w:rPr>
        <w:t xml:space="preserve">рисвоение и  аннулирование адресов объекту адресации; </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6)  внесение сведений об адресе в государственный адресный реестр;</w:t>
      </w:r>
    </w:p>
    <w:p w:rsidR="00F8349B" w:rsidRPr="00191645" w:rsidRDefault="00F8349B" w:rsidP="00191645">
      <w:pPr>
        <w:spacing w:line="240" w:lineRule="auto"/>
        <w:contextualSpacing/>
        <w:jc w:val="both"/>
        <w:rPr>
          <w:rFonts w:ascii="Times New Roman" w:hAnsi="Times New Roman"/>
          <w:sz w:val="24"/>
          <w:szCs w:val="24"/>
        </w:rPr>
      </w:pPr>
      <w:r w:rsidRPr="00191645">
        <w:rPr>
          <w:rFonts w:ascii="Times New Roman" w:hAnsi="Times New Roman"/>
          <w:sz w:val="24"/>
          <w:szCs w:val="24"/>
        </w:rPr>
        <w:t>7) выдача заявителю постановления о присвоение и  аннулирование адресов  объекту адресации либо решение об отказе в присвоении (изменении, аннулировании) адреса объекту адресации.</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Блок-схема предоставления муниципальной услуги приводится в Приложении № 1              к настоящему Административному регламенту.</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4.2. Проверка наличия необходимых документов, прилагаемых к заявлению,                        и правильности оформления представленных документов.</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4.2.1.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4.2.2. Специалист, осуществляет прием документов, устанавливает предмет обращения, личность заявителя, полномочия представителя заявителя.</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4.2.3. Специалист, осуществляет прием документов, проверяет:</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наличие всех необходимых документов, предусмотренных пунктом 2.6. настоящего Административного регламента;</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правильность заполнения заявления;</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сверяет подлинники и копии документов.</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4.2.4 Специалист проверяет соответствие представленных документов следующим требованиям, удостоверяясь, что:</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фамилии, имена и отчества заявителей, адреса регистрации написаны полностью;</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в документах нет подчисток, приписок, зачеркнутых слов и иных неоговоренных исправлений;</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пакет представленных документов полностью укомплектован.</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Если недостатки, препятствующие приему документов, допустимо устранить в ходе приема, они устраняются незамедлительно.</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Максимальная продолжительность административного действия – 20 минут.</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4.3. Подбор и изучение архивных, проектных и прочих материалов, необходимых для установления и оформления адресных документов.</w:t>
      </w:r>
    </w:p>
    <w:p w:rsidR="00F8349B" w:rsidRPr="00191645" w:rsidRDefault="00F8349B" w:rsidP="00191645">
      <w:pPr>
        <w:spacing w:line="240" w:lineRule="auto"/>
        <w:contextualSpacing/>
        <w:jc w:val="both"/>
        <w:rPr>
          <w:rFonts w:ascii="Times New Roman" w:hAnsi="Times New Roman"/>
          <w:sz w:val="24"/>
          <w:szCs w:val="24"/>
        </w:rPr>
      </w:pPr>
      <w:r w:rsidRPr="00191645">
        <w:rPr>
          <w:rFonts w:ascii="Times New Roman" w:hAnsi="Times New Roman"/>
          <w:sz w:val="24"/>
          <w:szCs w:val="24"/>
        </w:rPr>
        <w:t>Специалист, ответственный за подготовку присвоение и  аннулирование адресов объекту адресации,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Максимальная продолжительность административного действия – 2 дня</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адресации (при необходимости).</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Специалист, ответственный за подготовку постановления о присвоении (изменении, аннулировании)адреса объекту 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 адресации.</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Максимальная продолжительность административного действия – 1 день.</w:t>
      </w:r>
    </w:p>
    <w:p w:rsidR="00F8349B" w:rsidRPr="00191645" w:rsidRDefault="00F8349B" w:rsidP="00191645">
      <w:pPr>
        <w:spacing w:line="240" w:lineRule="auto"/>
        <w:contextualSpacing/>
        <w:jc w:val="both"/>
        <w:rPr>
          <w:rFonts w:ascii="Times New Roman" w:hAnsi="Times New Roman"/>
          <w:sz w:val="24"/>
          <w:szCs w:val="24"/>
        </w:rPr>
      </w:pPr>
      <w:r w:rsidRPr="00191645">
        <w:rPr>
          <w:rFonts w:ascii="Times New Roman" w:hAnsi="Times New Roman"/>
          <w:sz w:val="24"/>
          <w:szCs w:val="24"/>
        </w:rPr>
        <w:t>4.5. Подготовка и утверждение постановления присвоение и  аннулирование адресов адреса объекту адресации или решение об отказе в присвоении (изменении, аннулировании) адреса объекту адресации.</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Специалист, ответственный за подготовку постановления о присвоении (изменении, аннулировании)адреса объекту адресации, осуществляет подготовку постановления                     о присвоение и  аннулирование адресов объекту адресации либо решение об отказе в присвоение и  аннулировании адресов объекту адресации и направляет его Главе администрации для принятия решения об утверждении постановления о присвоение и  аннулирование адресов объекту адресации (отказе в присвоение и  аннулирование адресов объекту адресации).</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Максимальная продолжительность административного действия – 3 дня.</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4.6. Внесение сведений об адресе в государственный адресный реестр.</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Специалист ответственный за подготовку постановления о присвоение и  аннулирование адресов объекту адресации, либо решение об отказе в присвоение и  аннулирование адресов объекту адресации осуществляет внесение сведений                 в государственный адресный реестр.</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Максимальная продолжительность административного действия – 3 дня.</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4.7. Выдача заявителю постановления о присвоение и  аннулирование адресов объекту адресации или решение об отказе в присвоение и  аннулирование адресов объекту адресации.</w:t>
      </w:r>
    </w:p>
    <w:p w:rsidR="00F8349B" w:rsidRPr="00191645" w:rsidRDefault="00F8349B" w:rsidP="00191645">
      <w:pPr>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Специалистом, осуществляющим прием заявления, производится выдача заявителю постановления о присвоение и  аннулирование адресов объекту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F8349B" w:rsidRPr="00191645" w:rsidRDefault="00F8349B" w:rsidP="00191645">
      <w:pPr>
        <w:spacing w:line="240" w:lineRule="auto"/>
        <w:ind w:firstLine="709"/>
        <w:jc w:val="both"/>
        <w:rPr>
          <w:rFonts w:ascii="Times New Roman" w:hAnsi="Times New Roman"/>
          <w:b/>
          <w:sz w:val="24"/>
          <w:szCs w:val="24"/>
        </w:rPr>
      </w:pPr>
      <w:r w:rsidRPr="00191645">
        <w:rPr>
          <w:rFonts w:ascii="Times New Roman" w:hAnsi="Times New Roman"/>
          <w:sz w:val="24"/>
          <w:szCs w:val="24"/>
        </w:rPr>
        <w:t>Суммарная длительность предоставления муниципальной услуги составляет не более 12 рабочих дней.</w:t>
      </w:r>
    </w:p>
    <w:p w:rsidR="00F8349B" w:rsidRPr="00191645" w:rsidRDefault="00F8349B" w:rsidP="00191645">
      <w:pPr>
        <w:spacing w:line="240" w:lineRule="auto"/>
        <w:ind w:firstLine="709"/>
        <w:jc w:val="center"/>
        <w:rPr>
          <w:rFonts w:ascii="Times New Roman" w:hAnsi="Times New Roman"/>
          <w:b/>
          <w:sz w:val="24"/>
          <w:szCs w:val="24"/>
        </w:rPr>
      </w:pPr>
      <w:r w:rsidRPr="00191645">
        <w:rPr>
          <w:rFonts w:ascii="Times New Roman" w:hAnsi="Times New Roman"/>
          <w:b/>
          <w:sz w:val="24"/>
          <w:szCs w:val="24"/>
        </w:rPr>
        <w:t>5. Порядок и формы контроля за исполнением Административного регламента</w:t>
      </w:r>
    </w:p>
    <w:p w:rsidR="00F8349B" w:rsidRPr="00191645" w:rsidRDefault="00F8349B" w:rsidP="00191645">
      <w:pPr>
        <w:spacing w:line="240" w:lineRule="auto"/>
        <w:ind w:firstLine="709"/>
        <w:jc w:val="both"/>
        <w:rPr>
          <w:rFonts w:ascii="Times New Roman" w:hAnsi="Times New Roman"/>
          <w:b/>
          <w:sz w:val="24"/>
          <w:szCs w:val="24"/>
        </w:rPr>
      </w:pPr>
    </w:p>
    <w:p w:rsidR="00F8349B" w:rsidRPr="00191645" w:rsidRDefault="00F8349B" w:rsidP="00191645">
      <w:pPr>
        <w:spacing w:line="240" w:lineRule="auto"/>
        <w:ind w:firstLine="709"/>
        <w:jc w:val="both"/>
        <w:rPr>
          <w:rFonts w:ascii="Times New Roman" w:hAnsi="Times New Roman"/>
          <w:color w:val="000000"/>
          <w:sz w:val="24"/>
          <w:szCs w:val="24"/>
        </w:rPr>
      </w:pPr>
      <w:r w:rsidRPr="00191645">
        <w:rPr>
          <w:rFonts w:ascii="Times New Roman" w:hAnsi="Times New Roman"/>
          <w:color w:val="000000"/>
          <w:sz w:val="24"/>
          <w:szCs w:val="24"/>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F8349B" w:rsidRPr="00191645" w:rsidRDefault="00F8349B" w:rsidP="00191645">
      <w:pPr>
        <w:spacing w:line="240" w:lineRule="auto"/>
        <w:ind w:firstLine="709"/>
        <w:jc w:val="both"/>
        <w:rPr>
          <w:rFonts w:ascii="Times New Roman" w:hAnsi="Times New Roman"/>
          <w:color w:val="000000"/>
          <w:sz w:val="24"/>
          <w:szCs w:val="24"/>
        </w:rPr>
      </w:pPr>
      <w:r w:rsidRPr="00191645">
        <w:rPr>
          <w:rFonts w:ascii="Times New Roman" w:hAnsi="Times New Roman"/>
          <w:color w:val="000000"/>
          <w:sz w:val="24"/>
          <w:szCs w:val="24"/>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F8349B" w:rsidRPr="00191645" w:rsidRDefault="00F8349B" w:rsidP="00191645">
      <w:pPr>
        <w:spacing w:line="240" w:lineRule="auto"/>
        <w:ind w:firstLine="709"/>
        <w:jc w:val="both"/>
        <w:rPr>
          <w:rFonts w:ascii="Times New Roman" w:hAnsi="Times New Roman"/>
          <w:color w:val="000000"/>
          <w:sz w:val="24"/>
          <w:szCs w:val="24"/>
        </w:rPr>
      </w:pPr>
      <w:r w:rsidRPr="00191645">
        <w:rPr>
          <w:rFonts w:ascii="Times New Roman" w:hAnsi="Times New Roman"/>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F8349B" w:rsidRPr="00191645" w:rsidRDefault="00F8349B" w:rsidP="00191645">
      <w:pPr>
        <w:spacing w:line="240" w:lineRule="auto"/>
        <w:ind w:firstLine="709"/>
        <w:jc w:val="both"/>
        <w:rPr>
          <w:rFonts w:ascii="Times New Roman" w:hAnsi="Times New Roman"/>
          <w:color w:val="000000"/>
          <w:sz w:val="24"/>
          <w:szCs w:val="24"/>
        </w:rPr>
      </w:pPr>
      <w:r w:rsidRPr="00191645">
        <w:rPr>
          <w:rFonts w:ascii="Times New Roman" w:hAnsi="Times New Roman"/>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F8349B" w:rsidRPr="00191645" w:rsidRDefault="00F8349B" w:rsidP="00191645">
      <w:pPr>
        <w:spacing w:line="240" w:lineRule="auto"/>
        <w:ind w:firstLine="709"/>
        <w:jc w:val="both"/>
        <w:rPr>
          <w:rFonts w:ascii="Times New Roman" w:hAnsi="Times New Roman"/>
          <w:color w:val="000000"/>
          <w:sz w:val="24"/>
          <w:szCs w:val="24"/>
        </w:rPr>
      </w:pPr>
      <w:r w:rsidRPr="00191645">
        <w:rPr>
          <w:rFonts w:ascii="Times New Roman" w:hAnsi="Times New Roman"/>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F8349B" w:rsidRPr="00191645" w:rsidRDefault="00F8349B" w:rsidP="00191645">
      <w:pPr>
        <w:spacing w:line="240" w:lineRule="auto"/>
        <w:ind w:firstLine="709"/>
        <w:jc w:val="both"/>
        <w:rPr>
          <w:rFonts w:ascii="Times New Roman" w:hAnsi="Times New Roman"/>
          <w:color w:val="000000"/>
          <w:sz w:val="24"/>
          <w:szCs w:val="24"/>
        </w:rPr>
      </w:pPr>
      <w:r w:rsidRPr="00191645">
        <w:rPr>
          <w:rFonts w:ascii="Times New Roman" w:hAnsi="Times New Roman"/>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F8349B" w:rsidRPr="00191645" w:rsidRDefault="00F8349B" w:rsidP="00191645">
      <w:pPr>
        <w:spacing w:line="240" w:lineRule="auto"/>
        <w:ind w:firstLine="709"/>
        <w:jc w:val="both"/>
        <w:rPr>
          <w:rFonts w:ascii="Times New Roman" w:hAnsi="Times New Roman"/>
          <w:color w:val="000000"/>
          <w:sz w:val="24"/>
          <w:szCs w:val="24"/>
        </w:rPr>
      </w:pPr>
      <w:r w:rsidRPr="00191645">
        <w:rPr>
          <w:rFonts w:ascii="Times New Roman" w:hAnsi="Times New Roman"/>
          <w:color w:val="000000"/>
          <w:sz w:val="24"/>
          <w:szCs w:val="24"/>
        </w:rPr>
        <w:t>Акт подписывается всеми членами комиссии.</w:t>
      </w:r>
    </w:p>
    <w:p w:rsidR="00F8349B" w:rsidRPr="00191645" w:rsidRDefault="00F8349B" w:rsidP="00191645">
      <w:pPr>
        <w:spacing w:line="240" w:lineRule="auto"/>
        <w:ind w:firstLine="709"/>
        <w:jc w:val="both"/>
        <w:rPr>
          <w:rFonts w:ascii="Times New Roman" w:hAnsi="Times New Roman"/>
          <w:color w:val="000000"/>
          <w:sz w:val="24"/>
          <w:szCs w:val="24"/>
        </w:rPr>
      </w:pPr>
      <w:r w:rsidRPr="00191645">
        <w:rPr>
          <w:rFonts w:ascii="Times New Roman" w:hAnsi="Times New Roman"/>
          <w:color w:val="000000"/>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F8349B" w:rsidRPr="00191645" w:rsidRDefault="00F8349B" w:rsidP="00191645">
      <w:pPr>
        <w:spacing w:line="240" w:lineRule="auto"/>
        <w:ind w:firstLine="709"/>
        <w:jc w:val="both"/>
        <w:rPr>
          <w:rFonts w:ascii="Times New Roman" w:hAnsi="Times New Roman"/>
          <w:color w:val="000000"/>
          <w:sz w:val="24"/>
          <w:szCs w:val="24"/>
        </w:rPr>
      </w:pPr>
      <w:r w:rsidRPr="00191645">
        <w:rPr>
          <w:rFonts w:ascii="Times New Roman" w:hAnsi="Times New Roman"/>
          <w:color w:val="000000"/>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F8349B" w:rsidRPr="00191645" w:rsidRDefault="00F8349B" w:rsidP="00191645">
      <w:pPr>
        <w:spacing w:line="240" w:lineRule="auto"/>
        <w:ind w:firstLine="709"/>
        <w:jc w:val="both"/>
        <w:rPr>
          <w:rFonts w:ascii="Times New Roman" w:hAnsi="Times New Roman"/>
          <w:color w:val="000000"/>
          <w:sz w:val="24"/>
          <w:szCs w:val="24"/>
        </w:rPr>
      </w:pPr>
      <w:r w:rsidRPr="00191645">
        <w:rPr>
          <w:rFonts w:ascii="Times New Roman" w:hAnsi="Times New Roman"/>
          <w:color w:val="000000"/>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F8349B" w:rsidRPr="00191645" w:rsidRDefault="00F8349B" w:rsidP="00191645">
      <w:pPr>
        <w:spacing w:line="240" w:lineRule="auto"/>
        <w:ind w:firstLine="709"/>
        <w:jc w:val="both"/>
        <w:rPr>
          <w:rFonts w:ascii="Times New Roman" w:hAnsi="Times New Roman"/>
          <w:color w:val="000000"/>
          <w:sz w:val="24"/>
          <w:szCs w:val="24"/>
        </w:rPr>
      </w:pPr>
      <w:r w:rsidRPr="00191645">
        <w:rPr>
          <w:rFonts w:ascii="Times New Roman" w:hAnsi="Times New Roman"/>
          <w:color w:val="000000"/>
          <w:sz w:val="24"/>
          <w:szCs w:val="24"/>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F8349B" w:rsidRPr="00191645" w:rsidRDefault="00F8349B" w:rsidP="00191645">
      <w:pPr>
        <w:spacing w:line="240" w:lineRule="auto"/>
        <w:ind w:firstLine="709"/>
        <w:jc w:val="both"/>
        <w:rPr>
          <w:rFonts w:ascii="Times New Roman" w:hAnsi="Times New Roman"/>
          <w:color w:val="000000"/>
          <w:sz w:val="24"/>
          <w:szCs w:val="24"/>
        </w:rPr>
      </w:pPr>
      <w:r w:rsidRPr="00191645">
        <w:rPr>
          <w:rFonts w:ascii="Times New Roman" w:hAnsi="Times New Roman"/>
          <w:color w:val="000000"/>
          <w:sz w:val="24"/>
          <w:szCs w:val="24"/>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F8349B" w:rsidRPr="00191645" w:rsidRDefault="00F8349B" w:rsidP="00191645">
      <w:pPr>
        <w:spacing w:line="240" w:lineRule="auto"/>
        <w:ind w:firstLine="709"/>
        <w:jc w:val="both"/>
        <w:rPr>
          <w:rFonts w:ascii="Times New Roman" w:hAnsi="Times New Roman"/>
          <w:sz w:val="24"/>
          <w:szCs w:val="24"/>
        </w:rPr>
      </w:pPr>
      <w:r w:rsidRPr="00191645">
        <w:rPr>
          <w:rFonts w:ascii="Times New Roman" w:hAnsi="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8349B" w:rsidRPr="00191645" w:rsidRDefault="00F8349B" w:rsidP="00191645">
      <w:pPr>
        <w:widowControl w:val="0"/>
        <w:autoSpaceDE w:val="0"/>
        <w:autoSpaceDN w:val="0"/>
        <w:adjustRightInd w:val="0"/>
        <w:spacing w:line="240" w:lineRule="auto"/>
        <w:ind w:firstLine="709"/>
        <w:contextualSpacing/>
        <w:jc w:val="both"/>
        <w:rPr>
          <w:rFonts w:ascii="Times New Roman" w:hAnsi="Times New Roman"/>
          <w:b/>
          <w:bCs/>
          <w:sz w:val="24"/>
          <w:szCs w:val="24"/>
        </w:rPr>
      </w:pPr>
    </w:p>
    <w:p w:rsidR="00F8349B" w:rsidRPr="00191645" w:rsidRDefault="00F8349B" w:rsidP="00191645">
      <w:pPr>
        <w:widowControl w:val="0"/>
        <w:autoSpaceDE w:val="0"/>
        <w:autoSpaceDN w:val="0"/>
        <w:adjustRightInd w:val="0"/>
        <w:spacing w:line="240" w:lineRule="auto"/>
        <w:ind w:firstLine="709"/>
        <w:contextualSpacing/>
        <w:jc w:val="center"/>
        <w:rPr>
          <w:rFonts w:ascii="Times New Roman" w:hAnsi="Times New Roman"/>
          <w:b/>
          <w:bCs/>
          <w:sz w:val="24"/>
          <w:szCs w:val="24"/>
        </w:rPr>
      </w:pPr>
      <w:r w:rsidRPr="00191645">
        <w:rPr>
          <w:rFonts w:ascii="Times New Roman" w:hAnsi="Times New Roman"/>
          <w:b/>
          <w:bCs/>
          <w:sz w:val="24"/>
          <w:szCs w:val="24"/>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F8349B" w:rsidRPr="00191645" w:rsidRDefault="00F8349B" w:rsidP="00191645">
      <w:pPr>
        <w:widowControl w:val="0"/>
        <w:autoSpaceDE w:val="0"/>
        <w:autoSpaceDN w:val="0"/>
        <w:adjustRightInd w:val="0"/>
        <w:spacing w:line="240" w:lineRule="auto"/>
        <w:ind w:firstLine="709"/>
        <w:contextualSpacing/>
        <w:jc w:val="both"/>
        <w:rPr>
          <w:rFonts w:ascii="Times New Roman" w:hAnsi="Times New Roman"/>
          <w:b/>
          <w:bCs/>
          <w:sz w:val="24"/>
          <w:szCs w:val="24"/>
        </w:rPr>
      </w:pPr>
    </w:p>
    <w:p w:rsidR="00F8349B" w:rsidRPr="00191645" w:rsidRDefault="00F8349B" w:rsidP="00191645">
      <w:pPr>
        <w:tabs>
          <w:tab w:val="left" w:pos="0"/>
          <w:tab w:val="num" w:pos="1260"/>
        </w:tabs>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F8349B" w:rsidRPr="00191645" w:rsidRDefault="00F8349B" w:rsidP="00191645">
      <w:pPr>
        <w:widowControl w:val="0"/>
        <w:overflowPunct w:val="0"/>
        <w:autoSpaceDE w:val="0"/>
        <w:autoSpaceDN w:val="0"/>
        <w:adjustRightInd w:val="0"/>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F8349B" w:rsidRPr="00191645" w:rsidRDefault="00F8349B" w:rsidP="00191645">
      <w:pPr>
        <w:widowControl w:val="0"/>
        <w:overflowPunct w:val="0"/>
        <w:autoSpaceDE w:val="0"/>
        <w:autoSpaceDN w:val="0"/>
        <w:adjustRightInd w:val="0"/>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1) нарушение срока регистрации запроса заявителя о предоставлении муниципальной услуги;</w:t>
      </w:r>
    </w:p>
    <w:p w:rsidR="00F8349B" w:rsidRPr="00191645" w:rsidRDefault="00F8349B" w:rsidP="00191645">
      <w:pPr>
        <w:widowControl w:val="0"/>
        <w:overflowPunct w:val="0"/>
        <w:autoSpaceDE w:val="0"/>
        <w:autoSpaceDN w:val="0"/>
        <w:adjustRightInd w:val="0"/>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2) нарушение срока предоставления муниципальной услуги;</w:t>
      </w:r>
    </w:p>
    <w:p w:rsidR="00F8349B" w:rsidRPr="00191645" w:rsidRDefault="00F8349B" w:rsidP="00191645">
      <w:pPr>
        <w:widowControl w:val="0"/>
        <w:overflowPunct w:val="0"/>
        <w:autoSpaceDE w:val="0"/>
        <w:autoSpaceDN w:val="0"/>
        <w:adjustRightInd w:val="0"/>
        <w:spacing w:line="240" w:lineRule="auto"/>
        <w:ind w:firstLine="709"/>
        <w:jc w:val="both"/>
        <w:rPr>
          <w:rFonts w:ascii="Times New Roman" w:hAnsi="Times New Roman"/>
          <w:sz w:val="24"/>
          <w:szCs w:val="24"/>
        </w:rPr>
      </w:pPr>
      <w:r w:rsidRPr="00191645">
        <w:rPr>
          <w:rFonts w:ascii="Times New Roman" w:hAnsi="Times New Roman"/>
          <w:sz w:val="24"/>
          <w:szCs w:val="24"/>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F8349B" w:rsidRPr="00191645" w:rsidRDefault="00F8349B" w:rsidP="00191645">
      <w:pPr>
        <w:widowControl w:val="0"/>
        <w:overflowPunct w:val="0"/>
        <w:autoSpaceDE w:val="0"/>
        <w:autoSpaceDN w:val="0"/>
        <w:adjustRightInd w:val="0"/>
        <w:spacing w:line="240" w:lineRule="auto"/>
        <w:ind w:firstLine="709"/>
        <w:jc w:val="both"/>
        <w:rPr>
          <w:rFonts w:ascii="Times New Roman" w:hAnsi="Times New Roman"/>
          <w:sz w:val="24"/>
          <w:szCs w:val="24"/>
        </w:rPr>
      </w:pPr>
      <w:r w:rsidRPr="00191645">
        <w:rPr>
          <w:rFonts w:ascii="Times New Roman" w:hAnsi="Times New Roman"/>
          <w:sz w:val="24"/>
          <w:szCs w:val="24"/>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F8349B" w:rsidRPr="00191645" w:rsidRDefault="00F8349B" w:rsidP="00191645">
      <w:pPr>
        <w:widowControl w:val="0"/>
        <w:overflowPunct w:val="0"/>
        <w:autoSpaceDE w:val="0"/>
        <w:autoSpaceDN w:val="0"/>
        <w:adjustRightInd w:val="0"/>
        <w:spacing w:line="240" w:lineRule="auto"/>
        <w:ind w:firstLine="709"/>
        <w:jc w:val="both"/>
        <w:rPr>
          <w:rFonts w:ascii="Times New Roman" w:hAnsi="Times New Roman"/>
          <w:sz w:val="24"/>
          <w:szCs w:val="24"/>
        </w:rPr>
      </w:pPr>
      <w:r w:rsidRPr="00191645">
        <w:rPr>
          <w:rFonts w:ascii="Times New Roman" w:hAnsi="Times New Roman"/>
          <w:sz w:val="24"/>
          <w:szCs w:val="24"/>
        </w:rPr>
        <w:t>5) отказ в предоставлении муниципальной услуги, если основание отказа                          не предусмотрено п. 2.12. настоящего Административного регламента;</w:t>
      </w:r>
    </w:p>
    <w:p w:rsidR="00F8349B" w:rsidRPr="00191645" w:rsidRDefault="00F8349B" w:rsidP="00191645">
      <w:pPr>
        <w:widowControl w:val="0"/>
        <w:overflowPunct w:val="0"/>
        <w:autoSpaceDE w:val="0"/>
        <w:autoSpaceDN w:val="0"/>
        <w:adjustRightInd w:val="0"/>
        <w:spacing w:line="240" w:lineRule="auto"/>
        <w:ind w:firstLine="709"/>
        <w:jc w:val="both"/>
        <w:rPr>
          <w:rFonts w:ascii="Times New Roman" w:hAnsi="Times New Roman"/>
          <w:sz w:val="24"/>
          <w:szCs w:val="24"/>
        </w:rPr>
      </w:pPr>
      <w:r w:rsidRPr="00191645">
        <w:rPr>
          <w:rFonts w:ascii="Times New Roman" w:hAnsi="Times New Roman"/>
          <w:sz w:val="24"/>
          <w:szCs w:val="24"/>
        </w:rPr>
        <w:t xml:space="preserve">6) затребование с заявителя при предоставлении муниципальной услуги платы; </w:t>
      </w:r>
    </w:p>
    <w:p w:rsidR="00F8349B" w:rsidRPr="00191645" w:rsidRDefault="00F8349B" w:rsidP="00191645">
      <w:pPr>
        <w:widowControl w:val="0"/>
        <w:overflowPunct w:val="0"/>
        <w:autoSpaceDE w:val="0"/>
        <w:autoSpaceDN w:val="0"/>
        <w:adjustRightInd w:val="0"/>
        <w:spacing w:line="240" w:lineRule="auto"/>
        <w:ind w:firstLine="709"/>
        <w:jc w:val="both"/>
        <w:rPr>
          <w:rFonts w:ascii="Times New Roman" w:hAnsi="Times New Roman"/>
          <w:sz w:val="24"/>
          <w:szCs w:val="24"/>
        </w:rPr>
      </w:pPr>
      <w:r w:rsidRPr="00191645">
        <w:rPr>
          <w:rFonts w:ascii="Times New Roman" w:hAnsi="Times New Roman"/>
          <w:sz w:val="24"/>
          <w:szCs w:val="24"/>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F8349B" w:rsidRPr="00191645" w:rsidRDefault="00F8349B" w:rsidP="00191645">
      <w:pPr>
        <w:widowControl w:val="0"/>
        <w:overflowPunct w:val="0"/>
        <w:autoSpaceDE w:val="0"/>
        <w:autoSpaceDN w:val="0"/>
        <w:adjustRightInd w:val="0"/>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6.3.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F8349B" w:rsidRPr="00191645" w:rsidRDefault="00F8349B" w:rsidP="00191645">
      <w:pPr>
        <w:widowControl w:val="0"/>
        <w:overflowPunct w:val="0"/>
        <w:autoSpaceDE w:val="0"/>
        <w:autoSpaceDN w:val="0"/>
        <w:adjustRightInd w:val="0"/>
        <w:spacing w:line="240" w:lineRule="auto"/>
        <w:ind w:firstLine="709"/>
        <w:contextualSpacing/>
        <w:jc w:val="both"/>
        <w:rPr>
          <w:rFonts w:ascii="Times New Roman" w:hAnsi="Times New Roman"/>
          <w:sz w:val="24"/>
          <w:szCs w:val="24"/>
        </w:rPr>
      </w:pPr>
      <w:r w:rsidRPr="00191645">
        <w:rPr>
          <w:rFonts w:ascii="Times New Roman" w:hAnsi="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F8349B" w:rsidRPr="00191645" w:rsidRDefault="00F8349B" w:rsidP="00191645">
      <w:pPr>
        <w:widowControl w:val="0"/>
        <w:overflowPunct w:val="0"/>
        <w:autoSpaceDE w:val="0"/>
        <w:autoSpaceDN w:val="0"/>
        <w:adjustRightInd w:val="0"/>
        <w:spacing w:line="240" w:lineRule="auto"/>
        <w:ind w:firstLine="709"/>
        <w:contextualSpacing/>
        <w:jc w:val="both"/>
        <w:rPr>
          <w:rFonts w:ascii="Times New Roman" w:hAnsi="Times New Roman"/>
          <w:color w:val="000000"/>
          <w:sz w:val="24"/>
          <w:szCs w:val="24"/>
        </w:rPr>
      </w:pPr>
      <w:r w:rsidRPr="00191645">
        <w:rPr>
          <w:rFonts w:ascii="Times New Roman" w:hAnsi="Times New Roman"/>
          <w:color w:val="000000"/>
          <w:sz w:val="24"/>
          <w:szCs w:val="24"/>
        </w:rPr>
        <w:t xml:space="preserve">6.5. Жалоба подается в Администрацию в письменной форме на бумажном носителе, в электронной форме. </w:t>
      </w:r>
    </w:p>
    <w:p w:rsidR="00F8349B" w:rsidRPr="00191645" w:rsidRDefault="00F8349B" w:rsidP="00191645">
      <w:pPr>
        <w:widowControl w:val="0"/>
        <w:overflowPunct w:val="0"/>
        <w:autoSpaceDE w:val="0"/>
        <w:autoSpaceDN w:val="0"/>
        <w:adjustRightInd w:val="0"/>
        <w:spacing w:line="240" w:lineRule="auto"/>
        <w:ind w:firstLine="709"/>
        <w:contextualSpacing/>
        <w:jc w:val="both"/>
        <w:rPr>
          <w:rFonts w:ascii="Times New Roman" w:hAnsi="Times New Roman"/>
          <w:color w:val="000000"/>
          <w:sz w:val="24"/>
          <w:szCs w:val="24"/>
        </w:rPr>
      </w:pPr>
      <w:r w:rsidRPr="00191645">
        <w:rPr>
          <w:rFonts w:ascii="Times New Roman" w:hAnsi="Times New Roman"/>
          <w:color w:val="000000"/>
          <w:sz w:val="24"/>
          <w:szCs w:val="24"/>
        </w:rPr>
        <w:t>Жалоба регистрируется в день ее поступления.</w:t>
      </w:r>
    </w:p>
    <w:p w:rsidR="00F8349B" w:rsidRPr="00191645" w:rsidRDefault="00F8349B" w:rsidP="00191645">
      <w:pPr>
        <w:widowControl w:val="0"/>
        <w:overflowPunct w:val="0"/>
        <w:autoSpaceDE w:val="0"/>
        <w:autoSpaceDN w:val="0"/>
        <w:adjustRightInd w:val="0"/>
        <w:spacing w:line="240" w:lineRule="auto"/>
        <w:ind w:firstLine="709"/>
        <w:contextualSpacing/>
        <w:jc w:val="both"/>
        <w:rPr>
          <w:rFonts w:ascii="Times New Roman" w:hAnsi="Times New Roman"/>
          <w:color w:val="000000"/>
          <w:sz w:val="24"/>
          <w:szCs w:val="24"/>
        </w:rPr>
      </w:pPr>
      <w:r w:rsidRPr="00191645">
        <w:rPr>
          <w:rFonts w:ascii="Times New Roman" w:hAnsi="Times New Roman"/>
          <w:color w:val="000000"/>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349B" w:rsidRPr="00191645" w:rsidRDefault="00F8349B" w:rsidP="00191645">
      <w:pPr>
        <w:widowControl w:val="0"/>
        <w:overflowPunct w:val="0"/>
        <w:autoSpaceDE w:val="0"/>
        <w:autoSpaceDN w:val="0"/>
        <w:adjustRightInd w:val="0"/>
        <w:spacing w:line="240" w:lineRule="auto"/>
        <w:ind w:firstLine="709"/>
        <w:contextualSpacing/>
        <w:jc w:val="both"/>
        <w:rPr>
          <w:rFonts w:ascii="Times New Roman" w:hAnsi="Times New Roman"/>
          <w:color w:val="000000"/>
          <w:sz w:val="24"/>
          <w:szCs w:val="24"/>
        </w:rPr>
      </w:pPr>
      <w:r w:rsidRPr="00191645">
        <w:rPr>
          <w:rFonts w:ascii="Times New Roman" w:hAnsi="Times New Roman"/>
          <w:color w:val="000000"/>
          <w:sz w:val="24"/>
          <w:szCs w:val="24"/>
        </w:rPr>
        <w:t>6.6. Оснований для приостановления рассмотрения жалобы действующим законодательством не предусмотрено.</w:t>
      </w:r>
    </w:p>
    <w:p w:rsidR="00F8349B" w:rsidRPr="00191645" w:rsidRDefault="00F8349B" w:rsidP="00191645">
      <w:pPr>
        <w:widowControl w:val="0"/>
        <w:overflowPunct w:val="0"/>
        <w:autoSpaceDE w:val="0"/>
        <w:autoSpaceDN w:val="0"/>
        <w:adjustRightInd w:val="0"/>
        <w:spacing w:line="240" w:lineRule="auto"/>
        <w:ind w:firstLine="709"/>
        <w:contextualSpacing/>
        <w:jc w:val="both"/>
        <w:rPr>
          <w:rFonts w:ascii="Times New Roman" w:hAnsi="Times New Roman"/>
          <w:color w:val="000000"/>
          <w:sz w:val="24"/>
          <w:szCs w:val="24"/>
        </w:rPr>
      </w:pPr>
      <w:r w:rsidRPr="00191645">
        <w:rPr>
          <w:rFonts w:ascii="Times New Roman" w:hAnsi="Times New Roman"/>
          <w:color w:val="000000"/>
          <w:sz w:val="24"/>
          <w:szCs w:val="24"/>
        </w:rPr>
        <w:t>6.7. По результатам рассмотрения жалобы принимается одно из следующих решений:</w:t>
      </w:r>
    </w:p>
    <w:p w:rsidR="00F8349B" w:rsidRPr="00191645" w:rsidRDefault="00F8349B" w:rsidP="00191645">
      <w:pPr>
        <w:widowControl w:val="0"/>
        <w:overflowPunct w:val="0"/>
        <w:autoSpaceDE w:val="0"/>
        <w:autoSpaceDN w:val="0"/>
        <w:adjustRightInd w:val="0"/>
        <w:spacing w:line="240" w:lineRule="auto"/>
        <w:ind w:firstLine="709"/>
        <w:contextualSpacing/>
        <w:jc w:val="both"/>
        <w:rPr>
          <w:rFonts w:ascii="Times New Roman" w:hAnsi="Times New Roman"/>
          <w:color w:val="000000"/>
          <w:sz w:val="24"/>
          <w:szCs w:val="24"/>
        </w:rPr>
      </w:pPr>
      <w:r w:rsidRPr="00191645">
        <w:rPr>
          <w:rFonts w:ascii="Times New Roman" w:hAnsi="Times New Roman"/>
          <w:color w:val="000000"/>
          <w:sz w:val="24"/>
          <w:szCs w:val="24"/>
        </w:rPr>
        <w:t xml:space="preserve">1) </w:t>
      </w:r>
      <w:r w:rsidRPr="00191645">
        <w:rPr>
          <w:rFonts w:ascii="Times New Roman" w:hAnsi="Times New Roman"/>
          <w:sz w:val="24"/>
          <w:szCs w:val="24"/>
        </w:rPr>
        <w:t>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8349B" w:rsidRPr="00191645" w:rsidRDefault="00F8349B" w:rsidP="00191645">
      <w:pPr>
        <w:widowControl w:val="0"/>
        <w:overflowPunct w:val="0"/>
        <w:autoSpaceDE w:val="0"/>
        <w:autoSpaceDN w:val="0"/>
        <w:adjustRightInd w:val="0"/>
        <w:spacing w:line="240" w:lineRule="auto"/>
        <w:ind w:firstLine="709"/>
        <w:contextualSpacing/>
        <w:jc w:val="both"/>
        <w:rPr>
          <w:rFonts w:ascii="Times New Roman" w:hAnsi="Times New Roman"/>
          <w:color w:val="000000"/>
          <w:sz w:val="24"/>
          <w:szCs w:val="24"/>
        </w:rPr>
      </w:pPr>
      <w:r w:rsidRPr="00191645">
        <w:rPr>
          <w:rFonts w:ascii="Times New Roman" w:hAnsi="Times New Roman"/>
          <w:color w:val="000000"/>
          <w:sz w:val="24"/>
          <w:szCs w:val="24"/>
        </w:rPr>
        <w:t>2) отказывает в удовлетворении жалобы.</w:t>
      </w:r>
    </w:p>
    <w:p w:rsidR="00F8349B" w:rsidRPr="00191645" w:rsidRDefault="00F8349B" w:rsidP="00191645">
      <w:pPr>
        <w:widowControl w:val="0"/>
        <w:overflowPunct w:val="0"/>
        <w:autoSpaceDE w:val="0"/>
        <w:autoSpaceDN w:val="0"/>
        <w:adjustRightInd w:val="0"/>
        <w:spacing w:line="240" w:lineRule="auto"/>
        <w:ind w:firstLine="709"/>
        <w:contextualSpacing/>
        <w:jc w:val="both"/>
        <w:rPr>
          <w:rFonts w:ascii="Times New Roman" w:hAnsi="Times New Roman"/>
          <w:color w:val="000000"/>
          <w:sz w:val="24"/>
          <w:szCs w:val="24"/>
        </w:rPr>
      </w:pPr>
      <w:r w:rsidRPr="00191645">
        <w:rPr>
          <w:rFonts w:ascii="Times New Roman" w:hAnsi="Times New Roman"/>
          <w:color w:val="000000"/>
          <w:sz w:val="24"/>
          <w:szCs w:val="24"/>
        </w:rPr>
        <w:t xml:space="preserve">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8349B" w:rsidRPr="00191645" w:rsidRDefault="00F8349B" w:rsidP="00191645">
      <w:pPr>
        <w:widowControl w:val="0"/>
        <w:overflowPunct w:val="0"/>
        <w:autoSpaceDE w:val="0"/>
        <w:autoSpaceDN w:val="0"/>
        <w:adjustRightInd w:val="0"/>
        <w:spacing w:line="240" w:lineRule="auto"/>
        <w:ind w:firstLine="709"/>
        <w:contextualSpacing/>
        <w:jc w:val="both"/>
        <w:rPr>
          <w:rFonts w:ascii="Times New Roman" w:hAnsi="Times New Roman"/>
          <w:color w:val="000000"/>
          <w:sz w:val="24"/>
          <w:szCs w:val="24"/>
        </w:rPr>
      </w:pPr>
      <w:r w:rsidRPr="00191645">
        <w:rPr>
          <w:rFonts w:ascii="Times New Roman" w:hAnsi="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8349B" w:rsidRPr="00191645" w:rsidRDefault="00F8349B" w:rsidP="00191645">
      <w:pPr>
        <w:widowControl w:val="0"/>
        <w:overflowPunct w:val="0"/>
        <w:autoSpaceDE w:val="0"/>
        <w:autoSpaceDN w:val="0"/>
        <w:adjustRightInd w:val="0"/>
        <w:spacing w:line="240" w:lineRule="auto"/>
        <w:ind w:firstLine="709"/>
        <w:contextualSpacing/>
        <w:jc w:val="both"/>
        <w:rPr>
          <w:rFonts w:ascii="Times New Roman" w:hAnsi="Times New Roman"/>
          <w:color w:val="000000"/>
          <w:sz w:val="24"/>
          <w:szCs w:val="24"/>
        </w:rPr>
      </w:pPr>
      <w:r w:rsidRPr="00191645">
        <w:rPr>
          <w:rFonts w:ascii="Times New Roman" w:hAnsi="Times New Roman"/>
          <w:color w:val="000000"/>
          <w:sz w:val="24"/>
          <w:szCs w:val="24"/>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F8349B" w:rsidRPr="00191645" w:rsidRDefault="00F8349B" w:rsidP="00191645">
      <w:pPr>
        <w:widowControl w:val="0"/>
        <w:overflowPunct w:val="0"/>
        <w:autoSpaceDE w:val="0"/>
        <w:autoSpaceDN w:val="0"/>
        <w:adjustRightInd w:val="0"/>
        <w:spacing w:line="240" w:lineRule="auto"/>
        <w:ind w:firstLine="709"/>
        <w:contextualSpacing/>
        <w:jc w:val="both"/>
        <w:rPr>
          <w:rFonts w:ascii="Times New Roman" w:hAnsi="Times New Roman"/>
          <w:color w:val="000000"/>
          <w:sz w:val="24"/>
          <w:szCs w:val="24"/>
        </w:rPr>
      </w:pPr>
      <w:r w:rsidRPr="00191645">
        <w:rPr>
          <w:rFonts w:ascii="Times New Roman" w:hAnsi="Times New Roman"/>
          <w:color w:val="000000"/>
          <w:sz w:val="24"/>
          <w:szCs w:val="24"/>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F8349B" w:rsidRPr="00191645" w:rsidRDefault="00F8349B" w:rsidP="00191645">
      <w:pPr>
        <w:widowControl w:val="0"/>
        <w:overflowPunct w:val="0"/>
        <w:autoSpaceDE w:val="0"/>
        <w:autoSpaceDN w:val="0"/>
        <w:adjustRightInd w:val="0"/>
        <w:spacing w:line="240" w:lineRule="auto"/>
        <w:ind w:firstLine="709"/>
        <w:contextualSpacing/>
        <w:jc w:val="both"/>
        <w:rPr>
          <w:rFonts w:ascii="Times New Roman" w:hAnsi="Times New Roman"/>
          <w:color w:val="000000"/>
          <w:sz w:val="24"/>
          <w:szCs w:val="24"/>
        </w:rPr>
      </w:pPr>
      <w:r w:rsidRPr="00191645">
        <w:rPr>
          <w:rFonts w:ascii="Times New Roman" w:hAnsi="Times New Roman"/>
          <w:color w:val="000000"/>
          <w:sz w:val="24"/>
          <w:szCs w:val="24"/>
        </w:rP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8349B" w:rsidRPr="00A067A8" w:rsidRDefault="00F8349B" w:rsidP="00391985">
      <w:pPr>
        <w:suppressAutoHyphens/>
        <w:autoSpaceDE w:val="0"/>
        <w:jc w:val="right"/>
        <w:rPr>
          <w:sz w:val="24"/>
          <w:szCs w:val="24"/>
          <w:lang w:eastAsia="ar-SA"/>
        </w:rPr>
      </w:pPr>
      <w:r w:rsidRPr="00A067A8">
        <w:rPr>
          <w:sz w:val="24"/>
          <w:szCs w:val="24"/>
          <w:lang w:eastAsia="ar-SA"/>
        </w:rPr>
        <w:br w:type="page"/>
        <w:t>Приложение № 1</w:t>
      </w:r>
    </w:p>
    <w:p w:rsidR="00F8349B" w:rsidRPr="00A067A8" w:rsidRDefault="00F8349B" w:rsidP="00391985">
      <w:pPr>
        <w:suppressAutoHyphens/>
        <w:autoSpaceDE w:val="0"/>
        <w:jc w:val="right"/>
        <w:rPr>
          <w:sz w:val="24"/>
          <w:szCs w:val="24"/>
          <w:lang w:eastAsia="ar-SA"/>
        </w:rPr>
      </w:pPr>
      <w:r w:rsidRPr="00A067A8">
        <w:rPr>
          <w:sz w:val="24"/>
          <w:szCs w:val="24"/>
          <w:lang w:eastAsia="ar-SA"/>
        </w:rPr>
        <w:t>к административному регламенту</w:t>
      </w:r>
    </w:p>
    <w:p w:rsidR="00F8349B" w:rsidRPr="00A067A8" w:rsidRDefault="00F8349B" w:rsidP="00391985">
      <w:pPr>
        <w:jc w:val="center"/>
        <w:rPr>
          <w:b/>
          <w:sz w:val="24"/>
          <w:szCs w:val="24"/>
        </w:rPr>
      </w:pPr>
      <w:r w:rsidRPr="00A067A8">
        <w:rPr>
          <w:b/>
          <w:sz w:val="24"/>
          <w:szCs w:val="24"/>
        </w:rPr>
        <w:t>Блок-схема</w:t>
      </w:r>
    </w:p>
    <w:p w:rsidR="00F8349B" w:rsidRPr="00A067A8" w:rsidRDefault="00F8349B" w:rsidP="00391985">
      <w:pPr>
        <w:jc w:val="center"/>
        <w:rPr>
          <w:b/>
          <w:sz w:val="24"/>
          <w:szCs w:val="24"/>
        </w:rPr>
      </w:pPr>
    </w:p>
    <w:bookmarkStart w:id="1" w:name="Par1"/>
    <w:bookmarkStart w:id="2" w:name="Par31"/>
    <w:bookmarkEnd w:id="1"/>
    <w:bookmarkEnd w:id="2"/>
    <w:p w:rsidR="00F8349B" w:rsidRPr="00A067A8" w:rsidRDefault="00F8349B" w:rsidP="00391985">
      <w:pPr>
        <w:ind w:left="-567"/>
        <w:rPr>
          <w:sz w:val="24"/>
          <w:szCs w:val="24"/>
          <w:lang w:eastAsia="ar-SA"/>
        </w:rPr>
      </w:pPr>
      <w:r>
        <w:rPr>
          <w:noProof/>
          <w:lang w:eastAsia="ru-RU"/>
        </w:rPr>
      </w:r>
      <w:r w:rsidRPr="006210D4">
        <w:rPr>
          <w:b/>
          <w:noProof/>
          <w:sz w:val="24"/>
          <w:szCs w:val="24"/>
          <w:lang w:eastAsia="ru-RU"/>
        </w:rPr>
        <w:pict>
          <v:group id="Полотно 14" o:spid="_x0000_s1026" editas="canvas" style="width:518pt;height:585pt;mso-position-horizontal-relative:char;mso-position-vertical-relative:line" coordsize="65786,74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786;height:74295;visibility:visible">
              <v:fill o:detectmouseclick="t"/>
              <v:path o:connecttype="none"/>
            </v:shape>
            <v:rect id="Rectangle 4" o:spid="_x0000_s1028" style="position:absolute;left:16538;top:7156;width:32707;height:68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style="mso-next-textbox:#Rectangle 4">
                <w:txbxContent>
                  <w:p w:rsidR="00F8349B" w:rsidRPr="00A56CF6" w:rsidRDefault="00F8349B" w:rsidP="00391985">
                    <w:pPr>
                      <w:jc w:val="center"/>
                    </w:pPr>
                    <w:r w:rsidRPr="00A56CF6">
                      <w:t>Проверка наличия необходимых документов, прилагаемых к заявлению, и правильности оформления представленных документов</w:t>
                    </w:r>
                  </w:p>
                </w:txbxContent>
              </v:textbox>
            </v:rect>
            <v:rect id="Rectangle 5" o:spid="_x0000_s1029" style="position:absolute;left:22201;top:41662;width:25493;height:4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style="mso-next-textbox:#Rectangle 5">
                <w:txbxContent>
                  <w:p w:rsidR="00F8349B" w:rsidRPr="00A56CF6" w:rsidRDefault="00F8349B" w:rsidP="00391985">
                    <w:pPr>
                      <w:jc w:val="center"/>
                    </w:pPr>
                    <w:r w:rsidRPr="00A56CF6">
                      <w:t>Внесение сведений об адресе в государственный адресный реестр</w:t>
                    </w:r>
                  </w:p>
                  <w:p w:rsidR="00F8349B" w:rsidRDefault="00F8349B" w:rsidP="00391985"/>
                </w:txbxContent>
              </v:textbox>
            </v:rect>
            <v:line id="Line 6" o:spid="_x0000_s1030" style="position:absolute;visibility:visible" from="34320,5630" to="34328,7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7" o:spid="_x0000_s1031" style="position:absolute;visibility:visible" from="33823,13968" to="33840,16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32" style="position:absolute;visibility:visible" from="33840,22666" to="33856,24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rect id="Rectangle 9" o:spid="_x0000_s1033" style="position:absolute;left:6120;top:48396;width:56322;height:8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style="mso-next-textbox:#Rectangle 9">
                <w:txbxContent>
                  <w:p w:rsidR="00F8349B" w:rsidRPr="00A56CF6" w:rsidRDefault="00F8349B" w:rsidP="00391985">
                    <w:pPr>
                      <w:ind w:firstLine="709"/>
                      <w:contextualSpacing/>
                      <w:jc w:val="center"/>
                    </w:pPr>
                    <w:r>
                      <w:t xml:space="preserve">Выдача заявителю распоряжения </w:t>
                    </w:r>
                    <w:r w:rsidRPr="00A56CF6">
                      <w:t xml:space="preserve"> о </w:t>
                    </w:r>
                    <w:r>
                      <w:rPr>
                        <w:rFonts w:ascii="Times New Roman" w:hAnsi="Times New Roman"/>
                      </w:rPr>
                      <w:t>п</w:t>
                    </w:r>
                    <w:r w:rsidRPr="00391985">
                      <w:rPr>
                        <w:rFonts w:ascii="Times New Roman" w:hAnsi="Times New Roman"/>
                      </w:rPr>
                      <w:t>рисвоение</w:t>
                    </w:r>
                    <w:r>
                      <w:rPr>
                        <w:rFonts w:ascii="Times New Roman" w:hAnsi="Times New Roman"/>
                      </w:rPr>
                      <w:t xml:space="preserve"> и  аннулирование адресов </w:t>
                    </w:r>
                    <w:r w:rsidRPr="00A56CF6">
                      <w:t xml:space="preserve">объекту адресации </w:t>
                    </w:r>
                    <w:r>
                      <w:t>или решение об</w:t>
                    </w:r>
                    <w:r w:rsidRPr="00A56CF6">
                      <w:t xml:space="preserve"> отказ</w:t>
                    </w:r>
                    <w:r>
                      <w:t>е</w:t>
                    </w:r>
                    <w:r w:rsidRPr="00A56CF6">
                      <w:t xml:space="preserve"> в </w:t>
                    </w:r>
                    <w:r>
                      <w:rPr>
                        <w:rFonts w:ascii="Times New Roman" w:hAnsi="Times New Roman"/>
                      </w:rPr>
                      <w:t>п</w:t>
                    </w:r>
                    <w:r w:rsidRPr="00391985">
                      <w:rPr>
                        <w:rFonts w:ascii="Times New Roman" w:hAnsi="Times New Roman"/>
                      </w:rPr>
                      <w:t>рисвоение</w:t>
                    </w:r>
                    <w:r>
                      <w:rPr>
                        <w:rFonts w:ascii="Times New Roman" w:hAnsi="Times New Roman"/>
                      </w:rPr>
                      <w:t xml:space="preserve"> и  аннулирование адресов </w:t>
                    </w:r>
                    <w:r>
                      <w:t>объекту адресации</w:t>
                    </w:r>
                    <w:r w:rsidRPr="00A56CF6">
                      <w:t xml:space="preserve"> объекту адресации.</w:t>
                    </w:r>
                  </w:p>
                  <w:p w:rsidR="00F8349B" w:rsidRPr="008C2DDA" w:rsidRDefault="00F8349B" w:rsidP="00391985"/>
                </w:txbxContent>
              </v:textbox>
            </v:rect>
            <v:rect id="Rectangle 10" o:spid="_x0000_s1034" style="position:absolute;left:16538;top:16248;width:35017;height:6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style="mso-next-textbox:#Rectangle 10">
                <w:txbxContent>
                  <w:p w:rsidR="00F8349B" w:rsidRPr="00A56CF6" w:rsidRDefault="00F8349B" w:rsidP="00391985">
                    <w:pPr>
                      <w:jc w:val="center"/>
                    </w:pPr>
                    <w:r w:rsidRPr="00A56CF6">
                      <w:t>Подбор и изучение архивных, проектных и прочих материалов, необходимых для установления и оформления адресных документов</w:t>
                    </w:r>
                  </w:p>
                </w:txbxContent>
              </v:textbox>
            </v:rect>
            <v:rect id="Rectangle 11" o:spid="_x0000_s1035" style="position:absolute;left:9702;top:24774;width:48850;height:6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11">
                <w:txbxContent>
                  <w:p w:rsidR="00F8349B" w:rsidRPr="00A56CF6" w:rsidRDefault="00F8349B" w:rsidP="00391985">
                    <w:pPr>
                      <w:jc w:val="center"/>
                    </w:pPr>
                    <w:r w:rsidRPr="00A56CF6">
                      <w:t>Обследование территории на местности, где расположены объекты адресации, для которых устанавливаются адреса, взаимное согласие устанавливаемых и существующих адресов ближайших объектов  адресации (при  необходимости)</w:t>
                    </w:r>
                  </w:p>
                  <w:p w:rsidR="00F8349B" w:rsidRDefault="00F8349B" w:rsidP="00391985"/>
                </w:txbxContent>
              </v:textbox>
            </v:rect>
            <v:line id="Line 12" o:spid="_x0000_s1036" style="position:absolute;visibility:visible" from="33935,31392" to="33968,33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37" style="position:absolute;visibility:visible" from="33896,39694" to="33929,41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rect id="Rectangle 14" o:spid="_x0000_s1038" style="position:absolute;left:13045;top:32982;width:44357;height:6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style="mso-next-textbox:#Rectangle 14">
                <w:txbxContent>
                  <w:p w:rsidR="00F8349B" w:rsidRPr="00A56CF6" w:rsidRDefault="00F8349B" w:rsidP="00391985">
                    <w:pPr>
                      <w:jc w:val="center"/>
                    </w:pPr>
                    <w:r>
                      <w:t xml:space="preserve">Подготовка и утверждение распоряжения о </w:t>
                    </w:r>
                    <w:r>
                      <w:rPr>
                        <w:rFonts w:ascii="Times New Roman" w:hAnsi="Times New Roman"/>
                      </w:rPr>
                      <w:t>п</w:t>
                    </w:r>
                    <w:r w:rsidRPr="00391985">
                      <w:rPr>
                        <w:rFonts w:ascii="Times New Roman" w:hAnsi="Times New Roman"/>
                      </w:rPr>
                      <w:t>рисвоение</w:t>
                    </w:r>
                    <w:r>
                      <w:rPr>
                        <w:rFonts w:ascii="Times New Roman" w:hAnsi="Times New Roman"/>
                      </w:rPr>
                      <w:t xml:space="preserve"> и  аннулирование адресов </w:t>
                    </w:r>
                    <w:r>
                      <w:t xml:space="preserve">объекту адресации или решения об отказе в </w:t>
                    </w:r>
                    <w:r>
                      <w:rPr>
                        <w:rFonts w:ascii="Times New Roman" w:hAnsi="Times New Roman"/>
                      </w:rPr>
                      <w:t>п</w:t>
                    </w:r>
                    <w:r w:rsidRPr="00391985">
                      <w:rPr>
                        <w:rFonts w:ascii="Times New Roman" w:hAnsi="Times New Roman"/>
                      </w:rPr>
                      <w:t>рисвоение</w:t>
                    </w:r>
                    <w:r>
                      <w:rPr>
                        <w:rFonts w:ascii="Times New Roman" w:hAnsi="Times New Roman"/>
                      </w:rPr>
                      <w:t xml:space="preserve"> и  аннулирование адресов </w:t>
                    </w:r>
                    <w:r>
                      <w:t>объекту адресации</w:t>
                    </w:r>
                  </w:p>
                  <w:p w:rsidR="00F8349B" w:rsidRDefault="00F8349B" w:rsidP="00391985"/>
                </w:txbxContent>
              </v:textbox>
            </v:rect>
            <v:line id="Line 15" o:spid="_x0000_s1039" style="position:absolute;visibility:visible" from="33856,46428" to="33896,48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rect id="Rectangle 16" o:spid="_x0000_s1040" style="position:absolute;left:15300;top:57;width:37540;height:51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style="mso-next-textbox:#Rectangle 16">
                <w:txbxContent>
                  <w:p w:rsidR="00F8349B" w:rsidRPr="00A56CF6" w:rsidRDefault="00F8349B" w:rsidP="00391985">
                    <w:pPr>
                      <w:jc w:val="center"/>
                    </w:pPr>
                    <w:r w:rsidRPr="00A56CF6">
                      <w:t xml:space="preserve">Прием заявления о </w:t>
                    </w:r>
                    <w:r>
                      <w:rPr>
                        <w:rFonts w:ascii="Times New Roman" w:hAnsi="Times New Roman"/>
                      </w:rPr>
                      <w:t>п</w:t>
                    </w:r>
                    <w:r w:rsidRPr="00391985">
                      <w:rPr>
                        <w:rFonts w:ascii="Times New Roman" w:hAnsi="Times New Roman"/>
                      </w:rPr>
                      <w:t>рисвоение</w:t>
                    </w:r>
                    <w:r>
                      <w:rPr>
                        <w:rFonts w:ascii="Times New Roman" w:hAnsi="Times New Roman"/>
                      </w:rPr>
                      <w:t xml:space="preserve"> и  аннулирование адресов </w:t>
                    </w:r>
                    <w:r w:rsidRPr="00A56CF6">
                      <w:t xml:space="preserve">объекту адресации </w:t>
                    </w:r>
                  </w:p>
                </w:txbxContent>
              </v:textbox>
            </v:rect>
            <w10:anchorlock/>
          </v:group>
        </w:pict>
      </w:r>
    </w:p>
    <w:p w:rsidR="00F8349B" w:rsidRPr="00A067A8" w:rsidRDefault="00F8349B" w:rsidP="00391985">
      <w:pPr>
        <w:rPr>
          <w:sz w:val="24"/>
          <w:szCs w:val="24"/>
          <w:lang w:eastAsia="ar-SA"/>
        </w:rPr>
      </w:pPr>
    </w:p>
    <w:p w:rsidR="00F8349B" w:rsidRPr="00A067A8" w:rsidRDefault="00F8349B" w:rsidP="00391985">
      <w:pPr>
        <w:suppressAutoHyphens/>
        <w:autoSpaceDE w:val="0"/>
        <w:jc w:val="right"/>
        <w:rPr>
          <w:sz w:val="24"/>
          <w:szCs w:val="24"/>
          <w:lang w:eastAsia="ar-SA"/>
        </w:rPr>
      </w:pPr>
    </w:p>
    <w:p w:rsidR="00F8349B" w:rsidRPr="00A067A8" w:rsidRDefault="00F8349B" w:rsidP="00391985">
      <w:pPr>
        <w:suppressAutoHyphens/>
        <w:autoSpaceDE w:val="0"/>
        <w:jc w:val="right"/>
        <w:rPr>
          <w:sz w:val="24"/>
          <w:szCs w:val="24"/>
          <w:lang w:eastAsia="ar-SA"/>
        </w:rPr>
      </w:pPr>
    </w:p>
    <w:p w:rsidR="00F8349B" w:rsidRPr="00A067A8" w:rsidRDefault="00F8349B" w:rsidP="00391985">
      <w:pPr>
        <w:suppressAutoHyphens/>
        <w:autoSpaceDE w:val="0"/>
        <w:jc w:val="right"/>
        <w:rPr>
          <w:sz w:val="24"/>
          <w:szCs w:val="24"/>
          <w:lang w:eastAsia="ar-SA"/>
        </w:rPr>
      </w:pPr>
      <w:r w:rsidRPr="00A067A8">
        <w:rPr>
          <w:sz w:val="24"/>
          <w:szCs w:val="24"/>
          <w:lang w:eastAsia="ar-SA"/>
        </w:rPr>
        <w:t>Приложение № 2</w:t>
      </w:r>
    </w:p>
    <w:p w:rsidR="00F8349B" w:rsidRPr="00A067A8" w:rsidRDefault="00F8349B" w:rsidP="00391985">
      <w:pPr>
        <w:suppressAutoHyphens/>
        <w:autoSpaceDE w:val="0"/>
        <w:jc w:val="right"/>
        <w:rPr>
          <w:sz w:val="24"/>
          <w:szCs w:val="24"/>
          <w:lang w:eastAsia="ar-SA"/>
        </w:rPr>
      </w:pPr>
      <w:r w:rsidRPr="00A067A8">
        <w:rPr>
          <w:sz w:val="24"/>
          <w:szCs w:val="24"/>
          <w:lang w:eastAsia="ar-SA"/>
        </w:rPr>
        <w:t>к административному регламенту</w:t>
      </w:r>
    </w:p>
    <w:p w:rsidR="00F8349B" w:rsidRPr="00E64E89" w:rsidRDefault="00F8349B" w:rsidP="00C31D18">
      <w:pPr>
        <w:widowControl w:val="0"/>
        <w:tabs>
          <w:tab w:val="left" w:pos="1134"/>
        </w:tabs>
        <w:autoSpaceDE w:val="0"/>
        <w:autoSpaceDN w:val="0"/>
        <w:adjustRightInd w:val="0"/>
        <w:jc w:val="center"/>
        <w:rPr>
          <w:color w:val="000000"/>
          <w:szCs w:val="28"/>
        </w:rPr>
      </w:pPr>
      <w:r w:rsidRPr="00E64E89">
        <w:rPr>
          <w:color w:val="000000"/>
          <w:szCs w:val="28"/>
        </w:rPr>
        <w:t xml:space="preserve">Информация о местах нахождения, </w:t>
      </w:r>
    </w:p>
    <w:p w:rsidR="00F8349B" w:rsidRPr="00E64E89" w:rsidRDefault="00F8349B" w:rsidP="00C31D18">
      <w:pPr>
        <w:widowControl w:val="0"/>
        <w:tabs>
          <w:tab w:val="left" w:pos="1134"/>
        </w:tabs>
        <w:autoSpaceDE w:val="0"/>
        <w:autoSpaceDN w:val="0"/>
        <w:adjustRightInd w:val="0"/>
        <w:jc w:val="center"/>
        <w:rPr>
          <w:color w:val="000000"/>
          <w:szCs w:val="28"/>
        </w:rPr>
      </w:pPr>
      <w:r w:rsidRPr="00E64E89">
        <w:rPr>
          <w:color w:val="000000"/>
          <w:szCs w:val="28"/>
        </w:rPr>
        <w:t>справочных телефонах и адресах электронной почты МФЦ</w:t>
      </w:r>
    </w:p>
    <w:p w:rsidR="00F8349B" w:rsidRPr="00E64E89" w:rsidRDefault="00F8349B" w:rsidP="00C31D18">
      <w:pPr>
        <w:widowControl w:val="0"/>
        <w:ind w:firstLine="709"/>
        <w:jc w:val="both"/>
        <w:rPr>
          <w:szCs w:val="24"/>
          <w:shd w:val="clear" w:color="auto" w:fill="FFFFFF"/>
        </w:rPr>
      </w:pPr>
      <w:r w:rsidRPr="00E64E89">
        <w:rPr>
          <w:szCs w:val="24"/>
          <w:shd w:val="clear" w:color="auto" w:fill="FFFFFF"/>
        </w:rPr>
        <w:t>Телефон единой справочной службы ГБУ ЛО «МФЦ»: 8 (800) 301-47-47</w:t>
      </w:r>
      <w:r w:rsidRPr="00E64E89">
        <w:rPr>
          <w:i/>
          <w:szCs w:val="24"/>
          <w:shd w:val="clear" w:color="auto" w:fill="FFFFFF"/>
        </w:rPr>
        <w:t xml:space="preserve"> (на территории России звонок бесплатный), </w:t>
      </w:r>
      <w:r w:rsidRPr="00E64E89">
        <w:rPr>
          <w:szCs w:val="24"/>
          <w:shd w:val="clear" w:color="auto" w:fill="FFFFFF"/>
        </w:rPr>
        <w:t xml:space="preserve">адрес электронной почты: </w:t>
      </w:r>
      <w:r w:rsidRPr="00E64E89">
        <w:rPr>
          <w:bCs/>
          <w:szCs w:val="24"/>
          <w:shd w:val="clear" w:color="auto" w:fill="FFFFFF"/>
        </w:rPr>
        <w:t>info@mfc47.ru.</w:t>
      </w:r>
    </w:p>
    <w:p w:rsidR="00F8349B" w:rsidRPr="00E64E89" w:rsidRDefault="00F8349B" w:rsidP="00C31D18">
      <w:pPr>
        <w:widowControl w:val="0"/>
        <w:ind w:firstLine="709"/>
        <w:jc w:val="both"/>
        <w:rPr>
          <w:szCs w:val="28"/>
        </w:rPr>
      </w:pPr>
      <w:r w:rsidRPr="00E64E89">
        <w:rPr>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9" w:history="1">
        <w:r w:rsidRPr="00E64E89">
          <w:rPr>
            <w:szCs w:val="24"/>
            <w:shd w:val="clear" w:color="auto" w:fill="FFFFFF"/>
            <w:lang w:val="en-US"/>
          </w:rPr>
          <w:t>www</w:t>
        </w:r>
        <w:r w:rsidRPr="00E64E89">
          <w:rPr>
            <w:szCs w:val="24"/>
            <w:shd w:val="clear" w:color="auto" w:fill="FFFFFF"/>
          </w:rPr>
          <w:t>.</w:t>
        </w:r>
        <w:r w:rsidRPr="00E64E89">
          <w:rPr>
            <w:szCs w:val="24"/>
            <w:shd w:val="clear" w:color="auto" w:fill="FFFFFF"/>
            <w:lang w:val="en-US"/>
          </w:rPr>
          <w:t>mfc</w:t>
        </w:r>
        <w:r w:rsidRPr="00E64E89">
          <w:rPr>
            <w:szCs w:val="24"/>
            <w:shd w:val="clear" w:color="auto" w:fill="FFFFFF"/>
          </w:rPr>
          <w:t>47.</w:t>
        </w:r>
        <w:r w:rsidRPr="00E64E89">
          <w:rPr>
            <w:szCs w:val="24"/>
            <w:shd w:val="clear" w:color="auto" w:fill="FFFFFF"/>
            <w:lang w:val="en-US"/>
          </w:rPr>
          <w:t>ru</w:t>
        </w:r>
      </w:hyperlink>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851"/>
        <w:gridCol w:w="2270"/>
        <w:gridCol w:w="3683"/>
        <w:gridCol w:w="2125"/>
        <w:gridCol w:w="852"/>
      </w:tblGrid>
      <w:tr w:rsidR="00F8349B" w:rsidRPr="00881246" w:rsidTr="001C71D0">
        <w:trPr>
          <w:trHeight w:hRule="exact" w:val="823"/>
        </w:trPr>
        <w:tc>
          <w:tcPr>
            <w:tcW w:w="851" w:type="dxa"/>
            <w:shd w:val="clear" w:color="auto" w:fill="FFFFFF"/>
            <w:vAlign w:val="center"/>
          </w:tcPr>
          <w:p w:rsidR="00F8349B" w:rsidRPr="00881246" w:rsidRDefault="00F8349B" w:rsidP="00097365">
            <w:pPr>
              <w:widowControl w:val="0"/>
              <w:tabs>
                <w:tab w:val="left" w:pos="0"/>
              </w:tabs>
              <w:jc w:val="center"/>
              <w:rPr>
                <w:b/>
                <w:lang w:eastAsia="ar-SA"/>
              </w:rPr>
            </w:pPr>
            <w:r w:rsidRPr="00881246">
              <w:rPr>
                <w:b/>
                <w:lang w:eastAsia="ar-SA"/>
              </w:rPr>
              <w:t>№</w:t>
            </w:r>
          </w:p>
          <w:p w:rsidR="00F8349B" w:rsidRPr="00881246" w:rsidRDefault="00F8349B" w:rsidP="00097365">
            <w:pPr>
              <w:widowControl w:val="0"/>
              <w:jc w:val="center"/>
              <w:rPr>
                <w:lang w:eastAsia="ar-SA"/>
              </w:rPr>
            </w:pPr>
            <w:r w:rsidRPr="00881246">
              <w:rPr>
                <w:b/>
                <w:bCs/>
                <w:lang w:eastAsia="ar-SA"/>
              </w:rPr>
              <w:t>п/п</w:t>
            </w:r>
          </w:p>
        </w:tc>
        <w:tc>
          <w:tcPr>
            <w:tcW w:w="2270" w:type="dxa"/>
            <w:shd w:val="clear" w:color="auto" w:fill="FFFFFF"/>
            <w:vAlign w:val="center"/>
          </w:tcPr>
          <w:p w:rsidR="00F8349B" w:rsidRPr="00881246" w:rsidRDefault="00F8349B" w:rsidP="00097365">
            <w:pPr>
              <w:widowControl w:val="0"/>
              <w:jc w:val="center"/>
              <w:rPr>
                <w:lang w:eastAsia="ar-SA"/>
              </w:rPr>
            </w:pPr>
            <w:r w:rsidRPr="00881246">
              <w:rPr>
                <w:b/>
                <w:bCs/>
                <w:lang w:eastAsia="ar-SA"/>
              </w:rPr>
              <w:t>Наименование МФЦ</w:t>
            </w:r>
          </w:p>
        </w:tc>
        <w:tc>
          <w:tcPr>
            <w:tcW w:w="3683" w:type="dxa"/>
            <w:shd w:val="clear" w:color="auto" w:fill="FFFFFF"/>
            <w:vAlign w:val="center"/>
          </w:tcPr>
          <w:p w:rsidR="00F8349B" w:rsidRPr="00881246" w:rsidRDefault="00F8349B" w:rsidP="00097365">
            <w:pPr>
              <w:widowControl w:val="0"/>
              <w:jc w:val="center"/>
              <w:rPr>
                <w:lang w:eastAsia="ar-SA"/>
              </w:rPr>
            </w:pPr>
            <w:r w:rsidRPr="00881246">
              <w:rPr>
                <w:b/>
                <w:bCs/>
                <w:lang w:eastAsia="ar-SA"/>
              </w:rPr>
              <w:t>Почтовый адрес</w:t>
            </w:r>
          </w:p>
        </w:tc>
        <w:tc>
          <w:tcPr>
            <w:tcW w:w="2125" w:type="dxa"/>
            <w:shd w:val="clear" w:color="auto" w:fill="FFFFFF"/>
            <w:vAlign w:val="center"/>
          </w:tcPr>
          <w:p w:rsidR="00F8349B" w:rsidRPr="00881246" w:rsidRDefault="00F8349B" w:rsidP="00097365">
            <w:pPr>
              <w:widowControl w:val="0"/>
              <w:jc w:val="center"/>
              <w:rPr>
                <w:lang w:eastAsia="ar-SA"/>
              </w:rPr>
            </w:pPr>
            <w:r w:rsidRPr="00881246">
              <w:rPr>
                <w:b/>
                <w:lang w:eastAsia="ar-SA"/>
              </w:rPr>
              <w:t>График работы</w:t>
            </w:r>
          </w:p>
        </w:tc>
        <w:tc>
          <w:tcPr>
            <w:tcW w:w="852" w:type="dxa"/>
            <w:vAlign w:val="center"/>
          </w:tcPr>
          <w:p w:rsidR="00F8349B" w:rsidRPr="00881246" w:rsidRDefault="00F8349B" w:rsidP="00097365">
            <w:pPr>
              <w:widowControl w:val="0"/>
              <w:jc w:val="center"/>
              <w:rPr>
                <w:b/>
                <w:bCs/>
                <w:lang w:eastAsia="ar-SA"/>
              </w:rPr>
            </w:pPr>
            <w:r w:rsidRPr="00881246">
              <w:rPr>
                <w:b/>
                <w:bCs/>
                <w:lang w:eastAsia="ar-SA"/>
              </w:rPr>
              <w:t>Телефон</w:t>
            </w:r>
          </w:p>
        </w:tc>
      </w:tr>
      <w:tr w:rsidR="00F8349B" w:rsidRPr="00881246" w:rsidTr="00097365">
        <w:trPr>
          <w:trHeight w:hRule="exact" w:val="258"/>
        </w:trPr>
        <w:tc>
          <w:tcPr>
            <w:tcW w:w="9781" w:type="dxa"/>
            <w:gridSpan w:val="5"/>
            <w:shd w:val="clear" w:color="auto" w:fill="FFFFFF"/>
            <w:vAlign w:val="center"/>
          </w:tcPr>
          <w:p w:rsidR="00F8349B" w:rsidRPr="00881246" w:rsidRDefault="00F8349B" w:rsidP="00097365">
            <w:pPr>
              <w:widowControl w:val="0"/>
              <w:jc w:val="center"/>
              <w:rPr>
                <w:b/>
                <w:bCs/>
                <w:lang w:eastAsia="ar-SA"/>
              </w:rPr>
            </w:pPr>
            <w:r w:rsidRPr="00881246">
              <w:rPr>
                <w:b/>
                <w:bCs/>
                <w:lang w:eastAsia="ar-SA"/>
              </w:rPr>
              <w:t>Предоставление услуг в</w:t>
            </w:r>
            <w:r>
              <w:rPr>
                <w:b/>
                <w:bCs/>
                <w:lang w:eastAsia="ar-SA"/>
              </w:rPr>
              <w:t xml:space="preserve"> </w:t>
            </w:r>
            <w:r w:rsidRPr="00881246">
              <w:rPr>
                <w:b/>
                <w:bCs/>
                <w:lang w:eastAsia="ar-SA"/>
              </w:rPr>
              <w:t>Бокситогорском районе Ленинградской области</w:t>
            </w:r>
          </w:p>
        </w:tc>
      </w:tr>
      <w:tr w:rsidR="00F8349B" w:rsidRPr="00881246" w:rsidTr="00097365">
        <w:trPr>
          <w:trHeight w:hRule="exact" w:val="998"/>
        </w:trPr>
        <w:tc>
          <w:tcPr>
            <w:tcW w:w="851" w:type="dxa"/>
            <w:vMerge w:val="restart"/>
            <w:shd w:val="clear" w:color="auto" w:fill="FFFFFF"/>
            <w:vAlign w:val="center"/>
          </w:tcPr>
          <w:p w:rsidR="00F8349B" w:rsidRPr="00881246" w:rsidRDefault="00F8349B" w:rsidP="00097365">
            <w:pPr>
              <w:widowControl w:val="0"/>
              <w:tabs>
                <w:tab w:val="left" w:pos="0"/>
              </w:tabs>
              <w:jc w:val="center"/>
              <w:rPr>
                <w:lang w:eastAsia="ar-SA"/>
              </w:rPr>
            </w:pPr>
            <w:r w:rsidRPr="00881246">
              <w:rPr>
                <w:lang w:eastAsia="ar-SA"/>
              </w:rPr>
              <w:t>1</w:t>
            </w:r>
          </w:p>
        </w:tc>
        <w:tc>
          <w:tcPr>
            <w:tcW w:w="2270" w:type="dxa"/>
            <w:shd w:val="clear" w:color="auto" w:fill="FFFFFF"/>
            <w:vAlign w:val="center"/>
          </w:tcPr>
          <w:p w:rsidR="00F8349B" w:rsidRPr="00881246" w:rsidRDefault="00F8349B" w:rsidP="00097365">
            <w:pPr>
              <w:widowControl w:val="0"/>
              <w:jc w:val="center"/>
            </w:pPr>
            <w:r w:rsidRPr="00881246">
              <w:t>Филиал ГБУ ЛО «МФЦ» «Тихвинский» - отдел «Бокситогорск»</w:t>
            </w:r>
          </w:p>
        </w:tc>
        <w:tc>
          <w:tcPr>
            <w:tcW w:w="3683" w:type="dxa"/>
            <w:shd w:val="clear" w:color="auto" w:fill="FFFFFF"/>
            <w:vAlign w:val="center"/>
          </w:tcPr>
          <w:p w:rsidR="00F8349B" w:rsidRPr="00881246" w:rsidRDefault="00F8349B" w:rsidP="00097365">
            <w:pPr>
              <w:widowControl w:val="0"/>
              <w:jc w:val="center"/>
            </w:pPr>
            <w:r w:rsidRPr="00881246">
              <w:t xml:space="preserve">187650, Россия, Ленинградская область, Бокситогорский район, </w:t>
            </w:r>
            <w:r w:rsidRPr="00881246">
              <w:br/>
              <w:t>г. Бокситогорск,  ул. Заводская, д. 8</w:t>
            </w:r>
          </w:p>
        </w:tc>
        <w:tc>
          <w:tcPr>
            <w:tcW w:w="2125" w:type="dxa"/>
            <w:shd w:val="clear" w:color="auto" w:fill="FFFFFF"/>
            <w:vAlign w:val="center"/>
          </w:tcPr>
          <w:p w:rsidR="00F8349B" w:rsidRPr="00881246" w:rsidRDefault="00F8349B" w:rsidP="00097365">
            <w:pPr>
              <w:widowControl w:val="0"/>
              <w:jc w:val="center"/>
              <w:rPr>
                <w:lang w:eastAsia="ar-SA"/>
              </w:rPr>
            </w:pPr>
            <w:r w:rsidRPr="00881246">
              <w:rPr>
                <w:bCs/>
                <w:color w:val="000000"/>
              </w:rPr>
              <w:t>Понедельник - пятница с 9.00 до 18.00. Суббота – с 09.00 до 14.00. Воскресенье - выходной</w:t>
            </w:r>
          </w:p>
        </w:tc>
        <w:tc>
          <w:tcPr>
            <w:tcW w:w="852" w:type="dxa"/>
            <w:vAlign w:val="center"/>
          </w:tcPr>
          <w:p w:rsidR="00F8349B" w:rsidRPr="00881246" w:rsidRDefault="00F8349B" w:rsidP="00097365">
            <w:pPr>
              <w:widowControl w:val="0"/>
              <w:jc w:val="center"/>
              <w:rPr>
                <w:shd w:val="clear" w:color="auto" w:fill="FFFFFF"/>
              </w:rPr>
            </w:pPr>
            <w:r w:rsidRPr="00881246">
              <w:rPr>
                <w:shd w:val="clear" w:color="auto" w:fill="FFFFFF"/>
              </w:rPr>
              <w:t xml:space="preserve">8 (800) </w:t>
            </w:r>
          </w:p>
          <w:p w:rsidR="00F8349B" w:rsidRPr="00881246" w:rsidRDefault="00F8349B" w:rsidP="00097365">
            <w:pPr>
              <w:widowControl w:val="0"/>
              <w:jc w:val="center"/>
              <w:rPr>
                <w:bCs/>
                <w:lang w:eastAsia="ar-SA"/>
              </w:rPr>
            </w:pPr>
            <w:r w:rsidRPr="00881246">
              <w:rPr>
                <w:shd w:val="clear" w:color="auto" w:fill="FFFFFF"/>
              </w:rPr>
              <w:t>301-47-47</w:t>
            </w:r>
          </w:p>
        </w:tc>
      </w:tr>
      <w:tr w:rsidR="00F8349B" w:rsidRPr="00881246" w:rsidTr="00097365">
        <w:trPr>
          <w:trHeight w:hRule="exact" w:val="986"/>
        </w:trPr>
        <w:tc>
          <w:tcPr>
            <w:tcW w:w="851" w:type="dxa"/>
            <w:vMerge/>
            <w:shd w:val="clear" w:color="auto" w:fill="FFFFFF"/>
            <w:vAlign w:val="center"/>
          </w:tcPr>
          <w:p w:rsidR="00F8349B" w:rsidRPr="00881246" w:rsidRDefault="00F8349B" w:rsidP="00097365">
            <w:pPr>
              <w:widowControl w:val="0"/>
              <w:tabs>
                <w:tab w:val="left" w:pos="0"/>
              </w:tabs>
              <w:jc w:val="center"/>
              <w:rPr>
                <w:lang w:eastAsia="ar-SA"/>
              </w:rPr>
            </w:pPr>
          </w:p>
        </w:tc>
        <w:tc>
          <w:tcPr>
            <w:tcW w:w="2270" w:type="dxa"/>
            <w:shd w:val="clear" w:color="auto" w:fill="FFFFFF"/>
            <w:vAlign w:val="center"/>
          </w:tcPr>
          <w:p w:rsidR="00F8349B" w:rsidRPr="00881246" w:rsidRDefault="00F8349B" w:rsidP="00097365">
            <w:pPr>
              <w:widowControl w:val="0"/>
              <w:jc w:val="center"/>
            </w:pPr>
            <w:r w:rsidRPr="00881246">
              <w:t>Филиал ГБУ ЛО «МФЦ» «Тихвинский» - отдел «Пикалево»</w:t>
            </w:r>
          </w:p>
        </w:tc>
        <w:tc>
          <w:tcPr>
            <w:tcW w:w="3683" w:type="dxa"/>
            <w:shd w:val="clear" w:color="auto" w:fill="FFFFFF"/>
            <w:vAlign w:val="center"/>
          </w:tcPr>
          <w:p w:rsidR="00F8349B" w:rsidRPr="00881246" w:rsidRDefault="00F8349B" w:rsidP="00097365">
            <w:pPr>
              <w:widowControl w:val="0"/>
              <w:jc w:val="center"/>
            </w:pPr>
            <w:r w:rsidRPr="00881246">
              <w:t xml:space="preserve">187602, Россия, Ленинградская область, Бокситогорский район, </w:t>
            </w:r>
            <w:r w:rsidRPr="00881246">
              <w:br/>
              <w:t>г. Пикалево, ул. Заводская, д. 11</w:t>
            </w:r>
          </w:p>
        </w:tc>
        <w:tc>
          <w:tcPr>
            <w:tcW w:w="2125" w:type="dxa"/>
            <w:shd w:val="clear" w:color="auto" w:fill="FFFFFF"/>
            <w:vAlign w:val="center"/>
          </w:tcPr>
          <w:p w:rsidR="00F8349B" w:rsidRPr="00881246" w:rsidRDefault="00F8349B" w:rsidP="00097365">
            <w:pPr>
              <w:widowControl w:val="0"/>
              <w:jc w:val="center"/>
              <w:rPr>
                <w:lang w:eastAsia="ar-SA"/>
              </w:rPr>
            </w:pPr>
            <w:r w:rsidRPr="00881246">
              <w:rPr>
                <w:bCs/>
                <w:color w:val="000000"/>
              </w:rPr>
              <w:t>Понедельник - пятница с 9.00 до 18.00. Суббота – с 09.00 до 14.00. Воскресенье - выходной</w:t>
            </w:r>
          </w:p>
        </w:tc>
        <w:tc>
          <w:tcPr>
            <w:tcW w:w="852" w:type="dxa"/>
            <w:vAlign w:val="center"/>
          </w:tcPr>
          <w:p w:rsidR="00F8349B" w:rsidRPr="00881246" w:rsidRDefault="00F8349B" w:rsidP="00097365">
            <w:pPr>
              <w:widowControl w:val="0"/>
              <w:jc w:val="center"/>
              <w:rPr>
                <w:shd w:val="clear" w:color="auto" w:fill="FFFFFF"/>
              </w:rPr>
            </w:pPr>
            <w:r w:rsidRPr="00881246">
              <w:rPr>
                <w:shd w:val="clear" w:color="auto" w:fill="FFFFFF"/>
              </w:rPr>
              <w:t xml:space="preserve">8 (800) </w:t>
            </w:r>
          </w:p>
          <w:p w:rsidR="00F8349B" w:rsidRPr="00881246" w:rsidRDefault="00F8349B" w:rsidP="00097365">
            <w:pPr>
              <w:widowControl w:val="0"/>
              <w:jc w:val="center"/>
              <w:rPr>
                <w:bCs/>
                <w:lang w:eastAsia="ar-SA"/>
              </w:rPr>
            </w:pPr>
            <w:r w:rsidRPr="00881246">
              <w:rPr>
                <w:shd w:val="clear" w:color="auto" w:fill="FFFFFF"/>
              </w:rPr>
              <w:t>301-47-47</w:t>
            </w:r>
          </w:p>
        </w:tc>
      </w:tr>
      <w:tr w:rsidR="00F8349B" w:rsidRPr="00881246" w:rsidTr="00097365">
        <w:trPr>
          <w:trHeight w:hRule="exact" w:val="303"/>
        </w:trPr>
        <w:tc>
          <w:tcPr>
            <w:tcW w:w="9781" w:type="dxa"/>
            <w:gridSpan w:val="5"/>
            <w:shd w:val="clear" w:color="auto" w:fill="FFFFFF"/>
            <w:vAlign w:val="center"/>
          </w:tcPr>
          <w:p w:rsidR="00F8349B" w:rsidRPr="00881246" w:rsidRDefault="00F8349B" w:rsidP="00097365">
            <w:pPr>
              <w:widowControl w:val="0"/>
              <w:jc w:val="center"/>
              <w:rPr>
                <w:b/>
                <w:bCs/>
                <w:lang w:eastAsia="ar-SA"/>
              </w:rPr>
            </w:pPr>
            <w:r w:rsidRPr="00881246">
              <w:rPr>
                <w:b/>
                <w:bCs/>
                <w:lang w:eastAsia="ar-SA"/>
              </w:rPr>
              <w:t>Предоставление услуг в Волосовском районе Ленинградской области</w:t>
            </w:r>
          </w:p>
        </w:tc>
      </w:tr>
      <w:tr w:rsidR="00F8349B" w:rsidRPr="00881246" w:rsidTr="00097365">
        <w:trPr>
          <w:trHeight w:hRule="exact" w:val="694"/>
        </w:trPr>
        <w:tc>
          <w:tcPr>
            <w:tcW w:w="851" w:type="dxa"/>
            <w:shd w:val="clear" w:color="auto" w:fill="FFFFFF"/>
            <w:vAlign w:val="center"/>
          </w:tcPr>
          <w:p w:rsidR="00F8349B" w:rsidRPr="00881246" w:rsidRDefault="00F8349B" w:rsidP="00097365">
            <w:pPr>
              <w:widowControl w:val="0"/>
              <w:tabs>
                <w:tab w:val="left" w:pos="0"/>
              </w:tabs>
              <w:contextualSpacing/>
              <w:jc w:val="center"/>
              <w:rPr>
                <w:lang w:eastAsia="ar-SA"/>
              </w:rPr>
            </w:pPr>
            <w:r w:rsidRPr="00881246">
              <w:rPr>
                <w:lang w:eastAsia="ar-SA"/>
              </w:rPr>
              <w:t>2</w:t>
            </w:r>
          </w:p>
        </w:tc>
        <w:tc>
          <w:tcPr>
            <w:tcW w:w="2270"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Филиал ГБУ ЛО «МФЦ» «Волосовский»</w:t>
            </w:r>
          </w:p>
        </w:tc>
        <w:tc>
          <w:tcPr>
            <w:tcW w:w="3683" w:type="dxa"/>
            <w:shd w:val="clear" w:color="auto" w:fill="FFFFFF"/>
            <w:vAlign w:val="center"/>
          </w:tcPr>
          <w:p w:rsidR="00F8349B" w:rsidRPr="00881246" w:rsidRDefault="00F8349B" w:rsidP="00097365">
            <w:pPr>
              <w:widowControl w:val="0"/>
              <w:jc w:val="center"/>
            </w:pPr>
            <w:r w:rsidRPr="00881246">
              <w:t>188410, Россия, Ленинградская обл., Волосовский район, г.Волосово, усадьба СХТ, д.1 лит. А</w:t>
            </w:r>
          </w:p>
          <w:p w:rsidR="00F8349B" w:rsidRPr="00881246" w:rsidRDefault="00F8349B" w:rsidP="00097365">
            <w:pPr>
              <w:widowControl w:val="0"/>
              <w:jc w:val="center"/>
              <w:rPr>
                <w:b/>
                <w:bCs/>
                <w:lang w:eastAsia="ar-SA"/>
              </w:rPr>
            </w:pPr>
          </w:p>
        </w:tc>
        <w:tc>
          <w:tcPr>
            <w:tcW w:w="2125"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С 9.00 до 21.00</w:t>
            </w:r>
          </w:p>
          <w:p w:rsidR="00F8349B" w:rsidRPr="00881246" w:rsidRDefault="00F8349B" w:rsidP="00097365">
            <w:pPr>
              <w:widowControl w:val="0"/>
              <w:jc w:val="center"/>
              <w:rPr>
                <w:bCs/>
                <w:lang w:eastAsia="ar-SA"/>
              </w:rPr>
            </w:pPr>
            <w:r w:rsidRPr="00881246">
              <w:rPr>
                <w:bCs/>
                <w:lang w:eastAsia="ar-SA"/>
              </w:rPr>
              <w:t xml:space="preserve">ежедневно, </w:t>
            </w:r>
          </w:p>
          <w:p w:rsidR="00F8349B" w:rsidRPr="00881246" w:rsidRDefault="00F8349B" w:rsidP="00097365">
            <w:pPr>
              <w:widowControl w:val="0"/>
              <w:jc w:val="center"/>
              <w:rPr>
                <w:bCs/>
                <w:lang w:eastAsia="ar-SA"/>
              </w:rPr>
            </w:pPr>
            <w:r w:rsidRPr="00881246">
              <w:rPr>
                <w:bCs/>
                <w:lang w:eastAsia="ar-SA"/>
              </w:rPr>
              <w:t>без перерыва</w:t>
            </w:r>
          </w:p>
        </w:tc>
        <w:tc>
          <w:tcPr>
            <w:tcW w:w="852" w:type="dxa"/>
            <w:vAlign w:val="center"/>
          </w:tcPr>
          <w:p w:rsidR="00F8349B" w:rsidRPr="00881246" w:rsidRDefault="00F8349B" w:rsidP="00097365">
            <w:pPr>
              <w:widowControl w:val="0"/>
              <w:jc w:val="center"/>
              <w:rPr>
                <w:shd w:val="clear" w:color="auto" w:fill="FFFFFF"/>
              </w:rPr>
            </w:pPr>
            <w:r w:rsidRPr="00881246">
              <w:rPr>
                <w:shd w:val="clear" w:color="auto" w:fill="FFFFFF"/>
              </w:rPr>
              <w:t xml:space="preserve">8 (800) </w:t>
            </w:r>
          </w:p>
          <w:p w:rsidR="00F8349B" w:rsidRPr="00881246" w:rsidRDefault="00F8349B" w:rsidP="00097365">
            <w:pPr>
              <w:widowControl w:val="0"/>
              <w:jc w:val="center"/>
              <w:rPr>
                <w:b/>
                <w:bCs/>
                <w:lang w:eastAsia="ar-SA"/>
              </w:rPr>
            </w:pPr>
            <w:r w:rsidRPr="00881246">
              <w:rPr>
                <w:shd w:val="clear" w:color="auto" w:fill="FFFFFF"/>
              </w:rPr>
              <w:t>301-47-47</w:t>
            </w:r>
          </w:p>
        </w:tc>
      </w:tr>
      <w:tr w:rsidR="00F8349B" w:rsidRPr="00881246" w:rsidTr="00097365">
        <w:trPr>
          <w:trHeight w:hRule="exact" w:val="303"/>
        </w:trPr>
        <w:tc>
          <w:tcPr>
            <w:tcW w:w="9781" w:type="dxa"/>
            <w:gridSpan w:val="5"/>
            <w:shd w:val="clear" w:color="auto" w:fill="FFFFFF"/>
            <w:vAlign w:val="center"/>
          </w:tcPr>
          <w:p w:rsidR="00F8349B" w:rsidRPr="00881246" w:rsidRDefault="00F8349B" w:rsidP="00097365">
            <w:pPr>
              <w:widowControl w:val="0"/>
              <w:jc w:val="center"/>
              <w:rPr>
                <w:b/>
                <w:bCs/>
                <w:lang w:eastAsia="ar-SA"/>
              </w:rPr>
            </w:pPr>
            <w:r w:rsidRPr="00881246">
              <w:rPr>
                <w:b/>
                <w:bCs/>
                <w:lang w:eastAsia="ar-SA"/>
              </w:rPr>
              <w:t>Предоставление услуг в Волховском районе Ленинградской области</w:t>
            </w:r>
          </w:p>
        </w:tc>
      </w:tr>
      <w:tr w:rsidR="00F8349B" w:rsidRPr="00881246" w:rsidTr="00097365">
        <w:trPr>
          <w:trHeight w:hRule="exact" w:val="894"/>
        </w:trPr>
        <w:tc>
          <w:tcPr>
            <w:tcW w:w="851" w:type="dxa"/>
            <w:shd w:val="clear" w:color="auto" w:fill="FFFFFF"/>
            <w:vAlign w:val="center"/>
          </w:tcPr>
          <w:p w:rsidR="00F8349B" w:rsidRPr="00881246" w:rsidRDefault="00F8349B" w:rsidP="00097365">
            <w:pPr>
              <w:widowControl w:val="0"/>
              <w:tabs>
                <w:tab w:val="left" w:pos="-10"/>
              </w:tabs>
              <w:contextualSpacing/>
              <w:jc w:val="center"/>
              <w:rPr>
                <w:lang w:eastAsia="ar-SA"/>
              </w:rPr>
            </w:pPr>
            <w:r w:rsidRPr="00881246">
              <w:rPr>
                <w:lang w:eastAsia="ar-SA"/>
              </w:rPr>
              <w:t>3</w:t>
            </w:r>
          </w:p>
        </w:tc>
        <w:tc>
          <w:tcPr>
            <w:tcW w:w="2270"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Филиал ГБУ ЛО «МФЦ» «Волховский»</w:t>
            </w:r>
          </w:p>
        </w:tc>
        <w:tc>
          <w:tcPr>
            <w:tcW w:w="3683" w:type="dxa"/>
            <w:shd w:val="clear" w:color="auto" w:fill="FFFFFF"/>
            <w:vAlign w:val="center"/>
          </w:tcPr>
          <w:p w:rsidR="00F8349B" w:rsidRPr="00881246" w:rsidRDefault="00F8349B" w:rsidP="00097365">
            <w:pPr>
              <w:widowControl w:val="0"/>
              <w:jc w:val="center"/>
              <w:rPr>
                <w:b/>
                <w:bCs/>
                <w:lang w:eastAsia="ar-SA"/>
              </w:rPr>
            </w:pPr>
            <w:r w:rsidRPr="00881246">
              <w:t>187403, Ленинградская область, г. Волхов. Волховский проспект, д. 9</w:t>
            </w:r>
          </w:p>
        </w:tc>
        <w:tc>
          <w:tcPr>
            <w:tcW w:w="2125"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С 9.00 до 21.00</w:t>
            </w:r>
          </w:p>
          <w:p w:rsidR="00F8349B" w:rsidRPr="00881246" w:rsidRDefault="00F8349B" w:rsidP="00097365">
            <w:pPr>
              <w:widowControl w:val="0"/>
              <w:jc w:val="center"/>
              <w:rPr>
                <w:bCs/>
                <w:lang w:eastAsia="ar-SA"/>
              </w:rPr>
            </w:pPr>
            <w:r w:rsidRPr="00881246">
              <w:rPr>
                <w:bCs/>
                <w:lang w:eastAsia="ar-SA"/>
              </w:rPr>
              <w:t xml:space="preserve">ежедневно, </w:t>
            </w:r>
          </w:p>
          <w:p w:rsidR="00F8349B" w:rsidRPr="00881246" w:rsidRDefault="00F8349B" w:rsidP="00097365">
            <w:pPr>
              <w:widowControl w:val="0"/>
              <w:jc w:val="center"/>
              <w:rPr>
                <w:bCs/>
                <w:color w:val="000000"/>
              </w:rPr>
            </w:pPr>
            <w:r w:rsidRPr="00881246">
              <w:rPr>
                <w:bCs/>
                <w:lang w:eastAsia="ar-SA"/>
              </w:rPr>
              <w:t>без перерыва</w:t>
            </w:r>
          </w:p>
        </w:tc>
        <w:tc>
          <w:tcPr>
            <w:tcW w:w="852" w:type="dxa"/>
            <w:vAlign w:val="center"/>
          </w:tcPr>
          <w:p w:rsidR="00F8349B" w:rsidRPr="00881246" w:rsidRDefault="00F8349B" w:rsidP="00097365">
            <w:pPr>
              <w:widowControl w:val="0"/>
              <w:jc w:val="center"/>
              <w:rPr>
                <w:shd w:val="clear" w:color="auto" w:fill="FFFFFF"/>
              </w:rPr>
            </w:pPr>
            <w:r w:rsidRPr="00881246">
              <w:rPr>
                <w:shd w:val="clear" w:color="auto" w:fill="FFFFFF"/>
              </w:rPr>
              <w:t xml:space="preserve">8 (800) </w:t>
            </w:r>
          </w:p>
          <w:p w:rsidR="00F8349B" w:rsidRPr="00881246" w:rsidRDefault="00F8349B" w:rsidP="00097365">
            <w:pPr>
              <w:widowControl w:val="0"/>
              <w:jc w:val="center"/>
              <w:rPr>
                <w:bCs/>
                <w:lang w:eastAsia="ar-SA"/>
              </w:rPr>
            </w:pPr>
            <w:r w:rsidRPr="00881246">
              <w:rPr>
                <w:shd w:val="clear" w:color="auto" w:fill="FFFFFF"/>
              </w:rPr>
              <w:t>301-47-47</w:t>
            </w:r>
          </w:p>
        </w:tc>
      </w:tr>
      <w:tr w:rsidR="00F8349B" w:rsidRPr="00881246" w:rsidTr="00097365">
        <w:trPr>
          <w:trHeight w:hRule="exact" w:val="252"/>
        </w:trPr>
        <w:tc>
          <w:tcPr>
            <w:tcW w:w="9781" w:type="dxa"/>
            <w:gridSpan w:val="5"/>
            <w:shd w:val="clear" w:color="auto" w:fill="FFFFFF"/>
            <w:vAlign w:val="center"/>
          </w:tcPr>
          <w:p w:rsidR="00F8349B" w:rsidRPr="00881246" w:rsidRDefault="00F8349B" w:rsidP="00097365">
            <w:pPr>
              <w:widowControl w:val="0"/>
              <w:jc w:val="center"/>
              <w:rPr>
                <w:b/>
                <w:bCs/>
                <w:shd w:val="clear" w:color="auto" w:fill="FFFFFF"/>
              </w:rPr>
            </w:pPr>
            <w:r w:rsidRPr="00881246">
              <w:rPr>
                <w:b/>
                <w:bCs/>
                <w:shd w:val="clear" w:color="auto" w:fill="FFFFFF"/>
              </w:rPr>
              <w:t xml:space="preserve">Предоставление услуг во </w:t>
            </w:r>
            <w:r w:rsidRPr="00881246">
              <w:rPr>
                <w:b/>
                <w:shd w:val="clear" w:color="auto" w:fill="FFFFFF"/>
              </w:rPr>
              <w:t xml:space="preserve">Всеволожском районе </w:t>
            </w:r>
            <w:r w:rsidRPr="00881246">
              <w:rPr>
                <w:b/>
                <w:bCs/>
                <w:lang w:eastAsia="ar-SA"/>
              </w:rPr>
              <w:t>Ленинградской области</w:t>
            </w:r>
          </w:p>
        </w:tc>
      </w:tr>
      <w:tr w:rsidR="00F8349B" w:rsidRPr="00881246" w:rsidTr="00097365">
        <w:trPr>
          <w:trHeight w:hRule="exact" w:val="727"/>
        </w:trPr>
        <w:tc>
          <w:tcPr>
            <w:tcW w:w="851" w:type="dxa"/>
            <w:vMerge w:val="restart"/>
            <w:shd w:val="clear" w:color="auto" w:fill="FFFFFF"/>
            <w:vAlign w:val="center"/>
          </w:tcPr>
          <w:p w:rsidR="00F8349B" w:rsidRPr="00881246" w:rsidRDefault="00F8349B" w:rsidP="00097365">
            <w:pPr>
              <w:widowControl w:val="0"/>
              <w:contextualSpacing/>
              <w:jc w:val="center"/>
              <w:rPr>
                <w:lang w:eastAsia="ar-SA"/>
              </w:rPr>
            </w:pPr>
            <w:r w:rsidRPr="00881246">
              <w:rPr>
                <w:lang w:eastAsia="ar-SA"/>
              </w:rPr>
              <w:t>4</w:t>
            </w:r>
          </w:p>
        </w:tc>
        <w:tc>
          <w:tcPr>
            <w:tcW w:w="2270"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Филиал ГБУ ЛО «МФЦ» «Всеволожский»</w:t>
            </w:r>
          </w:p>
        </w:tc>
        <w:tc>
          <w:tcPr>
            <w:tcW w:w="3683" w:type="dxa"/>
            <w:shd w:val="clear" w:color="auto" w:fill="FFFFFF"/>
            <w:vAlign w:val="center"/>
          </w:tcPr>
          <w:p w:rsidR="00F8349B" w:rsidRPr="00881246" w:rsidRDefault="00F8349B" w:rsidP="00097365">
            <w:pPr>
              <w:widowControl w:val="0"/>
              <w:jc w:val="center"/>
            </w:pPr>
            <w:r w:rsidRPr="00881246">
              <w:t xml:space="preserve">188643, Россия, Ленинградская область, Всеволожский район, </w:t>
            </w:r>
          </w:p>
          <w:p w:rsidR="00F8349B" w:rsidRPr="00881246" w:rsidRDefault="00F8349B" w:rsidP="00097365">
            <w:pPr>
              <w:widowControl w:val="0"/>
              <w:jc w:val="center"/>
              <w:rPr>
                <w:bCs/>
                <w:lang w:eastAsia="ar-SA"/>
              </w:rPr>
            </w:pPr>
            <w:r w:rsidRPr="00881246">
              <w:t>г. Всеволожск, ул. Пожвинская, д. 4а</w:t>
            </w:r>
          </w:p>
          <w:p w:rsidR="00F8349B" w:rsidRPr="00881246" w:rsidRDefault="00F8349B" w:rsidP="00097365">
            <w:pPr>
              <w:widowControl w:val="0"/>
              <w:jc w:val="center"/>
              <w:rPr>
                <w:lang w:eastAsia="ar-SA"/>
              </w:rPr>
            </w:pPr>
          </w:p>
        </w:tc>
        <w:tc>
          <w:tcPr>
            <w:tcW w:w="2125"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С 9.00 до 21.00</w:t>
            </w:r>
          </w:p>
          <w:p w:rsidR="00F8349B" w:rsidRPr="00881246" w:rsidRDefault="00F8349B" w:rsidP="00097365">
            <w:pPr>
              <w:widowControl w:val="0"/>
              <w:jc w:val="center"/>
              <w:rPr>
                <w:bCs/>
                <w:lang w:eastAsia="ar-SA"/>
              </w:rPr>
            </w:pPr>
            <w:r w:rsidRPr="00881246">
              <w:rPr>
                <w:bCs/>
                <w:lang w:eastAsia="ar-SA"/>
              </w:rPr>
              <w:t xml:space="preserve">ежедневно, </w:t>
            </w:r>
          </w:p>
          <w:p w:rsidR="00F8349B" w:rsidRPr="00881246" w:rsidRDefault="00F8349B" w:rsidP="00097365">
            <w:pPr>
              <w:widowControl w:val="0"/>
              <w:jc w:val="center"/>
              <w:rPr>
                <w:bCs/>
                <w:lang w:eastAsia="ar-SA"/>
              </w:rPr>
            </w:pPr>
            <w:r w:rsidRPr="00881246">
              <w:rPr>
                <w:bCs/>
                <w:lang w:eastAsia="ar-SA"/>
              </w:rPr>
              <w:t>без перерыва</w:t>
            </w:r>
          </w:p>
          <w:p w:rsidR="00F8349B" w:rsidRPr="00881246" w:rsidRDefault="00F8349B" w:rsidP="00097365">
            <w:pPr>
              <w:widowControl w:val="0"/>
              <w:jc w:val="center"/>
            </w:pPr>
          </w:p>
        </w:tc>
        <w:tc>
          <w:tcPr>
            <w:tcW w:w="852" w:type="dxa"/>
            <w:vAlign w:val="center"/>
          </w:tcPr>
          <w:p w:rsidR="00F8349B" w:rsidRPr="00881246" w:rsidRDefault="00F8349B" w:rsidP="00097365">
            <w:pPr>
              <w:widowControl w:val="0"/>
              <w:jc w:val="center"/>
              <w:rPr>
                <w:shd w:val="clear" w:color="auto" w:fill="FFFFFF"/>
              </w:rPr>
            </w:pPr>
            <w:r w:rsidRPr="00881246">
              <w:rPr>
                <w:shd w:val="clear" w:color="auto" w:fill="FFFFFF"/>
              </w:rPr>
              <w:t xml:space="preserve">8 (800) </w:t>
            </w:r>
          </w:p>
          <w:p w:rsidR="00F8349B" w:rsidRPr="00881246" w:rsidRDefault="00F8349B" w:rsidP="00097365">
            <w:pPr>
              <w:widowControl w:val="0"/>
              <w:jc w:val="center"/>
              <w:rPr>
                <w:lang w:eastAsia="ar-SA"/>
              </w:rPr>
            </w:pPr>
            <w:r w:rsidRPr="00881246">
              <w:rPr>
                <w:shd w:val="clear" w:color="auto" w:fill="FFFFFF"/>
              </w:rPr>
              <w:t>301-47-47</w:t>
            </w:r>
          </w:p>
        </w:tc>
      </w:tr>
      <w:tr w:rsidR="00F8349B" w:rsidRPr="00881246" w:rsidTr="00097365">
        <w:trPr>
          <w:trHeight w:hRule="exact" w:val="1231"/>
        </w:trPr>
        <w:tc>
          <w:tcPr>
            <w:tcW w:w="851" w:type="dxa"/>
            <w:vMerge/>
            <w:shd w:val="clear" w:color="auto" w:fill="FFFFFF"/>
            <w:vAlign w:val="center"/>
          </w:tcPr>
          <w:p w:rsidR="00F8349B" w:rsidRPr="00881246" w:rsidRDefault="00F8349B" w:rsidP="00097365">
            <w:pPr>
              <w:widowControl w:val="0"/>
              <w:jc w:val="center"/>
              <w:rPr>
                <w:lang w:eastAsia="ar-SA"/>
              </w:rPr>
            </w:pPr>
          </w:p>
        </w:tc>
        <w:tc>
          <w:tcPr>
            <w:tcW w:w="2270"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Филиал ГБУ ЛО «МФЦ» «Всеволожский» - отдел «Новосаратовка»</w:t>
            </w:r>
          </w:p>
        </w:tc>
        <w:tc>
          <w:tcPr>
            <w:tcW w:w="3683"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188681, Россия, Ленинградская область, Всеволожский район,</w:t>
            </w:r>
          </w:p>
          <w:p w:rsidR="00F8349B" w:rsidRPr="00881246" w:rsidRDefault="00F8349B" w:rsidP="00097365">
            <w:pPr>
              <w:widowControl w:val="0"/>
              <w:jc w:val="center"/>
              <w:rPr>
                <w:bCs/>
                <w:lang w:eastAsia="ar-SA"/>
              </w:rPr>
            </w:pPr>
            <w:r w:rsidRPr="00881246">
              <w:rPr>
                <w:bCs/>
                <w:lang w:eastAsia="ar-SA"/>
              </w:rPr>
              <w:t xml:space="preserve"> д. Новосаратовка - центр, д. 8 </w:t>
            </w:r>
            <w:r w:rsidRPr="00881246">
              <w:rPr>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С 9.00 до 21.00</w:t>
            </w:r>
          </w:p>
          <w:p w:rsidR="00F8349B" w:rsidRPr="00881246" w:rsidRDefault="00F8349B" w:rsidP="00097365">
            <w:pPr>
              <w:widowControl w:val="0"/>
              <w:jc w:val="center"/>
              <w:rPr>
                <w:bCs/>
                <w:lang w:eastAsia="ar-SA"/>
              </w:rPr>
            </w:pPr>
            <w:r w:rsidRPr="00881246">
              <w:rPr>
                <w:bCs/>
                <w:lang w:eastAsia="ar-SA"/>
              </w:rPr>
              <w:t xml:space="preserve">ежедневно, </w:t>
            </w:r>
          </w:p>
          <w:p w:rsidR="00F8349B" w:rsidRPr="00881246" w:rsidRDefault="00F8349B" w:rsidP="00097365">
            <w:pPr>
              <w:widowControl w:val="0"/>
              <w:jc w:val="center"/>
            </w:pPr>
            <w:r w:rsidRPr="00881246">
              <w:rPr>
                <w:bCs/>
                <w:lang w:eastAsia="ar-SA"/>
              </w:rPr>
              <w:t>без перерыва</w:t>
            </w:r>
          </w:p>
        </w:tc>
        <w:tc>
          <w:tcPr>
            <w:tcW w:w="852" w:type="dxa"/>
            <w:vAlign w:val="center"/>
          </w:tcPr>
          <w:p w:rsidR="00F8349B" w:rsidRPr="00881246" w:rsidRDefault="00F8349B" w:rsidP="00097365">
            <w:pPr>
              <w:widowControl w:val="0"/>
              <w:jc w:val="center"/>
              <w:rPr>
                <w:shd w:val="clear" w:color="auto" w:fill="FFFFFF"/>
              </w:rPr>
            </w:pPr>
            <w:r w:rsidRPr="00881246">
              <w:rPr>
                <w:shd w:val="clear" w:color="auto" w:fill="FFFFFF"/>
              </w:rPr>
              <w:t xml:space="preserve">8 (800) </w:t>
            </w:r>
          </w:p>
          <w:p w:rsidR="00F8349B" w:rsidRPr="00881246" w:rsidRDefault="00F8349B" w:rsidP="00097365">
            <w:pPr>
              <w:widowControl w:val="0"/>
              <w:jc w:val="center"/>
              <w:rPr>
                <w:bCs/>
                <w:lang w:eastAsia="ar-SA"/>
              </w:rPr>
            </w:pPr>
            <w:r w:rsidRPr="00881246">
              <w:rPr>
                <w:shd w:val="clear" w:color="auto" w:fill="FFFFFF"/>
              </w:rPr>
              <w:t>301-47-47</w:t>
            </w:r>
          </w:p>
        </w:tc>
      </w:tr>
      <w:tr w:rsidR="00F8349B" w:rsidRPr="00881246" w:rsidTr="00097365">
        <w:trPr>
          <w:trHeight w:hRule="exact" w:val="910"/>
        </w:trPr>
        <w:tc>
          <w:tcPr>
            <w:tcW w:w="851" w:type="dxa"/>
            <w:vMerge/>
            <w:shd w:val="clear" w:color="auto" w:fill="FFFFFF"/>
            <w:vAlign w:val="center"/>
          </w:tcPr>
          <w:p w:rsidR="00F8349B" w:rsidRPr="00881246" w:rsidRDefault="00F8349B" w:rsidP="00097365">
            <w:pPr>
              <w:widowControl w:val="0"/>
              <w:jc w:val="center"/>
              <w:rPr>
                <w:lang w:eastAsia="ar-SA"/>
              </w:rPr>
            </w:pPr>
          </w:p>
        </w:tc>
        <w:tc>
          <w:tcPr>
            <w:tcW w:w="2270"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Филиал ГБУ ЛО «МФЦ» «Всеволожский» - отдел «Сертолово»</w:t>
            </w:r>
          </w:p>
        </w:tc>
        <w:tc>
          <w:tcPr>
            <w:tcW w:w="3683"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 xml:space="preserve">188650, Россия, Ленинградская область, Всеволожский район, г. Сертолово, </w:t>
            </w:r>
          </w:p>
          <w:p w:rsidR="00F8349B" w:rsidRPr="00881246" w:rsidRDefault="00F8349B" w:rsidP="00097365">
            <w:pPr>
              <w:widowControl w:val="0"/>
              <w:jc w:val="center"/>
              <w:rPr>
                <w:bCs/>
                <w:lang w:eastAsia="ar-SA"/>
              </w:rPr>
            </w:pPr>
            <w:r w:rsidRPr="00881246">
              <w:rPr>
                <w:bCs/>
                <w:lang w:eastAsia="ar-SA"/>
              </w:rPr>
              <w:t>ул. Центральная, д. 8, корп. 3</w:t>
            </w:r>
          </w:p>
        </w:tc>
        <w:tc>
          <w:tcPr>
            <w:tcW w:w="2125"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Понедельник-пятница с 9.00 до 18.00, суббота с 9.00 до 14.00, воскресенье - выходной</w:t>
            </w:r>
          </w:p>
        </w:tc>
        <w:tc>
          <w:tcPr>
            <w:tcW w:w="852" w:type="dxa"/>
            <w:vAlign w:val="center"/>
          </w:tcPr>
          <w:p w:rsidR="00F8349B" w:rsidRPr="00881246" w:rsidRDefault="00F8349B" w:rsidP="00097365">
            <w:pPr>
              <w:widowControl w:val="0"/>
              <w:jc w:val="center"/>
              <w:rPr>
                <w:shd w:val="clear" w:color="auto" w:fill="FFFFFF"/>
              </w:rPr>
            </w:pPr>
            <w:r w:rsidRPr="00881246">
              <w:rPr>
                <w:shd w:val="clear" w:color="auto" w:fill="FFFFFF"/>
              </w:rPr>
              <w:t xml:space="preserve">8 (800) </w:t>
            </w:r>
          </w:p>
          <w:p w:rsidR="00F8349B" w:rsidRPr="00881246" w:rsidRDefault="00F8349B" w:rsidP="00097365">
            <w:pPr>
              <w:widowControl w:val="0"/>
              <w:jc w:val="center"/>
              <w:rPr>
                <w:shd w:val="clear" w:color="auto" w:fill="FFFFFF"/>
              </w:rPr>
            </w:pPr>
            <w:r w:rsidRPr="00881246">
              <w:rPr>
                <w:shd w:val="clear" w:color="auto" w:fill="FFFFFF"/>
              </w:rPr>
              <w:t>301-47-47</w:t>
            </w:r>
          </w:p>
        </w:tc>
      </w:tr>
      <w:tr w:rsidR="00F8349B" w:rsidRPr="00881246" w:rsidTr="00097365">
        <w:trPr>
          <w:trHeight w:hRule="exact" w:val="910"/>
        </w:trPr>
        <w:tc>
          <w:tcPr>
            <w:tcW w:w="851" w:type="dxa"/>
            <w:vMerge/>
            <w:shd w:val="clear" w:color="auto" w:fill="FFFFFF"/>
            <w:vAlign w:val="center"/>
          </w:tcPr>
          <w:p w:rsidR="00F8349B" w:rsidRPr="00881246" w:rsidRDefault="00F8349B" w:rsidP="00097365">
            <w:pPr>
              <w:widowControl w:val="0"/>
              <w:jc w:val="center"/>
              <w:rPr>
                <w:lang w:eastAsia="ar-SA"/>
              </w:rPr>
            </w:pPr>
          </w:p>
        </w:tc>
        <w:tc>
          <w:tcPr>
            <w:tcW w:w="2270"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 xml:space="preserve">Филиал ГБУ ЛО «МФЦ» «Всеволожский» - отдел «Мурино» </w:t>
            </w:r>
          </w:p>
        </w:tc>
        <w:tc>
          <w:tcPr>
            <w:tcW w:w="3683"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 xml:space="preserve">188661, Россия, Ленинградская область, Всеволожский район, п. Мурино, </w:t>
            </w:r>
          </w:p>
          <w:p w:rsidR="00F8349B" w:rsidRPr="00881246" w:rsidRDefault="00F8349B" w:rsidP="00097365">
            <w:pPr>
              <w:widowControl w:val="0"/>
              <w:jc w:val="center"/>
              <w:rPr>
                <w:bCs/>
                <w:lang w:eastAsia="ar-SA"/>
              </w:rPr>
            </w:pPr>
            <w:r w:rsidRPr="00881246">
              <w:rPr>
                <w:bCs/>
                <w:lang w:eastAsia="ar-SA"/>
              </w:rPr>
              <w:t>ул. Вокзальная, д. 19</w:t>
            </w:r>
          </w:p>
        </w:tc>
        <w:tc>
          <w:tcPr>
            <w:tcW w:w="2125"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Понедельник-пятница с 9.00 до 18.00, суббота с 9.00 до 14.00, воскресенье - выходной</w:t>
            </w:r>
          </w:p>
        </w:tc>
        <w:tc>
          <w:tcPr>
            <w:tcW w:w="852" w:type="dxa"/>
            <w:vAlign w:val="center"/>
          </w:tcPr>
          <w:p w:rsidR="00F8349B" w:rsidRPr="00881246" w:rsidRDefault="00F8349B" w:rsidP="00097365">
            <w:pPr>
              <w:widowControl w:val="0"/>
              <w:jc w:val="center"/>
              <w:rPr>
                <w:shd w:val="clear" w:color="auto" w:fill="FFFFFF"/>
              </w:rPr>
            </w:pPr>
            <w:r w:rsidRPr="00881246">
              <w:rPr>
                <w:shd w:val="clear" w:color="auto" w:fill="FFFFFF"/>
              </w:rPr>
              <w:t xml:space="preserve">8 (800) </w:t>
            </w:r>
          </w:p>
          <w:p w:rsidR="00F8349B" w:rsidRPr="00881246" w:rsidRDefault="00F8349B" w:rsidP="00097365">
            <w:pPr>
              <w:widowControl w:val="0"/>
              <w:jc w:val="center"/>
              <w:rPr>
                <w:shd w:val="clear" w:color="auto" w:fill="FFFFFF"/>
              </w:rPr>
            </w:pPr>
            <w:r w:rsidRPr="00881246">
              <w:rPr>
                <w:shd w:val="clear" w:color="auto" w:fill="FFFFFF"/>
              </w:rPr>
              <w:t>301-47-47</w:t>
            </w:r>
          </w:p>
        </w:tc>
      </w:tr>
      <w:tr w:rsidR="00F8349B" w:rsidRPr="00881246" w:rsidTr="00097365">
        <w:trPr>
          <w:trHeight w:hRule="exact" w:val="284"/>
        </w:trPr>
        <w:tc>
          <w:tcPr>
            <w:tcW w:w="9781" w:type="dxa"/>
            <w:gridSpan w:val="5"/>
            <w:shd w:val="clear" w:color="auto" w:fill="FFFFFF"/>
            <w:vAlign w:val="center"/>
          </w:tcPr>
          <w:p w:rsidR="00F8349B" w:rsidRPr="00881246" w:rsidRDefault="00F8349B" w:rsidP="00097365">
            <w:pPr>
              <w:widowControl w:val="0"/>
              <w:jc w:val="center"/>
              <w:rPr>
                <w:b/>
                <w:lang w:eastAsia="ar-SA"/>
              </w:rPr>
            </w:pPr>
            <w:r w:rsidRPr="00881246">
              <w:rPr>
                <w:b/>
                <w:bCs/>
                <w:lang w:eastAsia="ar-SA"/>
              </w:rPr>
              <w:t>Предоставление услуг в</w:t>
            </w:r>
            <w:r w:rsidRPr="00881246">
              <w:rPr>
                <w:b/>
                <w:lang w:eastAsia="ar-SA"/>
              </w:rPr>
              <w:t xml:space="preserve"> Выборгском районе </w:t>
            </w:r>
            <w:r w:rsidRPr="00881246">
              <w:rPr>
                <w:b/>
                <w:bCs/>
                <w:lang w:eastAsia="ar-SA"/>
              </w:rPr>
              <w:t>Ленинградской области</w:t>
            </w:r>
          </w:p>
        </w:tc>
      </w:tr>
      <w:tr w:rsidR="00F8349B" w:rsidRPr="00881246" w:rsidTr="00097365">
        <w:trPr>
          <w:trHeight w:hRule="exact" w:val="706"/>
        </w:trPr>
        <w:tc>
          <w:tcPr>
            <w:tcW w:w="851" w:type="dxa"/>
            <w:vMerge w:val="restart"/>
            <w:shd w:val="clear" w:color="auto" w:fill="FFFFFF"/>
            <w:vAlign w:val="center"/>
          </w:tcPr>
          <w:p w:rsidR="00F8349B" w:rsidRPr="00881246" w:rsidRDefault="00F8349B" w:rsidP="00097365">
            <w:pPr>
              <w:widowControl w:val="0"/>
              <w:contextualSpacing/>
              <w:jc w:val="center"/>
              <w:rPr>
                <w:lang w:eastAsia="ar-SA"/>
              </w:rPr>
            </w:pPr>
            <w:r w:rsidRPr="00881246">
              <w:rPr>
                <w:lang w:eastAsia="ar-SA"/>
              </w:rPr>
              <w:t>5</w:t>
            </w:r>
          </w:p>
        </w:tc>
        <w:tc>
          <w:tcPr>
            <w:tcW w:w="2270"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Филиал ГБУ ЛО «МФЦ»</w:t>
            </w:r>
          </w:p>
          <w:p w:rsidR="00F8349B" w:rsidRPr="00881246" w:rsidRDefault="00F8349B" w:rsidP="00097365">
            <w:pPr>
              <w:widowControl w:val="0"/>
              <w:jc w:val="center"/>
              <w:rPr>
                <w:bCs/>
                <w:lang w:eastAsia="ar-SA"/>
              </w:rPr>
            </w:pPr>
            <w:r w:rsidRPr="00881246">
              <w:rPr>
                <w:bCs/>
                <w:lang w:eastAsia="ar-SA"/>
              </w:rPr>
              <w:t>«Выборгский»</w:t>
            </w:r>
          </w:p>
        </w:tc>
        <w:tc>
          <w:tcPr>
            <w:tcW w:w="3683"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 xml:space="preserve">188800, Россия, Ленинградская область, Выборгский район, </w:t>
            </w:r>
          </w:p>
          <w:p w:rsidR="00F8349B" w:rsidRPr="00881246" w:rsidRDefault="00F8349B" w:rsidP="00097365">
            <w:pPr>
              <w:widowControl w:val="0"/>
              <w:jc w:val="center"/>
              <w:rPr>
                <w:bCs/>
                <w:lang w:eastAsia="ar-SA"/>
              </w:rPr>
            </w:pPr>
            <w:r w:rsidRPr="00881246">
              <w:rPr>
                <w:bCs/>
                <w:lang w:eastAsia="ar-SA"/>
              </w:rPr>
              <w:t>г. Выборг, ул. Вокзальная, д.13</w:t>
            </w:r>
          </w:p>
          <w:p w:rsidR="00F8349B" w:rsidRPr="00881246" w:rsidRDefault="00F8349B" w:rsidP="00097365">
            <w:pPr>
              <w:widowControl w:val="0"/>
              <w:jc w:val="center"/>
              <w:rPr>
                <w:lang w:eastAsia="ar-SA"/>
              </w:rPr>
            </w:pPr>
          </w:p>
        </w:tc>
        <w:tc>
          <w:tcPr>
            <w:tcW w:w="2125"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С 9.00 до 21.00</w:t>
            </w:r>
          </w:p>
          <w:p w:rsidR="00F8349B" w:rsidRPr="00881246" w:rsidRDefault="00F8349B" w:rsidP="00097365">
            <w:pPr>
              <w:widowControl w:val="0"/>
              <w:jc w:val="center"/>
              <w:rPr>
                <w:bCs/>
                <w:lang w:eastAsia="ar-SA"/>
              </w:rPr>
            </w:pPr>
            <w:r w:rsidRPr="00881246">
              <w:rPr>
                <w:bCs/>
                <w:lang w:eastAsia="ar-SA"/>
              </w:rPr>
              <w:t xml:space="preserve">ежедневно, </w:t>
            </w:r>
          </w:p>
          <w:p w:rsidR="00F8349B" w:rsidRPr="00881246" w:rsidRDefault="00F8349B" w:rsidP="00097365">
            <w:pPr>
              <w:widowControl w:val="0"/>
              <w:jc w:val="center"/>
            </w:pPr>
            <w:r w:rsidRPr="00881246">
              <w:rPr>
                <w:bCs/>
                <w:lang w:eastAsia="ar-SA"/>
              </w:rPr>
              <w:t>без перерыва</w:t>
            </w:r>
          </w:p>
        </w:tc>
        <w:tc>
          <w:tcPr>
            <w:tcW w:w="852" w:type="dxa"/>
            <w:vAlign w:val="center"/>
          </w:tcPr>
          <w:p w:rsidR="00F8349B" w:rsidRPr="00881246" w:rsidRDefault="00F8349B" w:rsidP="00097365">
            <w:pPr>
              <w:widowControl w:val="0"/>
              <w:jc w:val="center"/>
              <w:rPr>
                <w:shd w:val="clear" w:color="auto" w:fill="FFFFFF"/>
              </w:rPr>
            </w:pPr>
            <w:r w:rsidRPr="00881246">
              <w:rPr>
                <w:shd w:val="clear" w:color="auto" w:fill="FFFFFF"/>
              </w:rPr>
              <w:t xml:space="preserve">8 (800) </w:t>
            </w:r>
          </w:p>
          <w:p w:rsidR="00F8349B" w:rsidRPr="00881246" w:rsidRDefault="00F8349B" w:rsidP="00097365">
            <w:pPr>
              <w:widowControl w:val="0"/>
              <w:jc w:val="center"/>
              <w:rPr>
                <w:lang w:eastAsia="ar-SA"/>
              </w:rPr>
            </w:pPr>
            <w:r w:rsidRPr="00881246">
              <w:rPr>
                <w:shd w:val="clear" w:color="auto" w:fill="FFFFFF"/>
              </w:rPr>
              <w:t>301-47-47</w:t>
            </w:r>
          </w:p>
        </w:tc>
      </w:tr>
      <w:tr w:rsidR="00F8349B" w:rsidRPr="00881246" w:rsidTr="00097365">
        <w:trPr>
          <w:trHeight w:hRule="exact" w:val="735"/>
        </w:trPr>
        <w:tc>
          <w:tcPr>
            <w:tcW w:w="851" w:type="dxa"/>
            <w:vMerge/>
            <w:shd w:val="clear" w:color="auto" w:fill="FFFFFF"/>
            <w:vAlign w:val="center"/>
          </w:tcPr>
          <w:p w:rsidR="00F8349B" w:rsidRPr="00881246" w:rsidRDefault="00F8349B" w:rsidP="00C31D18">
            <w:pPr>
              <w:widowControl w:val="0"/>
              <w:numPr>
                <w:ilvl w:val="0"/>
                <w:numId w:val="7"/>
              </w:numPr>
              <w:spacing w:after="0" w:line="240" w:lineRule="auto"/>
              <w:ind w:left="0" w:firstLine="0"/>
              <w:contextualSpacing/>
              <w:jc w:val="center"/>
              <w:rPr>
                <w:lang w:eastAsia="ar-SA"/>
              </w:rPr>
            </w:pPr>
          </w:p>
        </w:tc>
        <w:tc>
          <w:tcPr>
            <w:tcW w:w="2270" w:type="dxa"/>
            <w:shd w:val="clear" w:color="auto" w:fill="FFFFFF"/>
            <w:vAlign w:val="center"/>
          </w:tcPr>
          <w:p w:rsidR="00F8349B" w:rsidRPr="00881246" w:rsidRDefault="00F8349B" w:rsidP="00097365">
            <w:pPr>
              <w:widowControl w:val="0"/>
              <w:jc w:val="center"/>
            </w:pPr>
            <w:r w:rsidRPr="00881246">
              <w:t>Филиал ГБУ ЛО «МФЦ» «Выборгский» - отдел «Рощино»</w:t>
            </w:r>
          </w:p>
          <w:p w:rsidR="00F8349B" w:rsidRPr="00881246" w:rsidRDefault="00F8349B" w:rsidP="00097365">
            <w:pPr>
              <w:widowControl w:val="0"/>
              <w:jc w:val="center"/>
              <w:rPr>
                <w:bCs/>
                <w:lang w:eastAsia="ar-SA"/>
              </w:rPr>
            </w:pPr>
          </w:p>
        </w:tc>
        <w:tc>
          <w:tcPr>
            <w:tcW w:w="3683" w:type="dxa"/>
            <w:shd w:val="clear" w:color="auto" w:fill="FFFFFF"/>
            <w:vAlign w:val="center"/>
          </w:tcPr>
          <w:p w:rsidR="00F8349B" w:rsidRPr="00881246" w:rsidRDefault="00F8349B" w:rsidP="00097365">
            <w:pPr>
              <w:widowControl w:val="0"/>
              <w:jc w:val="center"/>
            </w:pPr>
            <w:r w:rsidRPr="00881246">
              <w:t>188681, Россия, Ленинградская область, Выборгский район,</w:t>
            </w:r>
          </w:p>
          <w:p w:rsidR="00F8349B" w:rsidRPr="00881246" w:rsidRDefault="00F8349B" w:rsidP="00097365">
            <w:pPr>
              <w:widowControl w:val="0"/>
              <w:jc w:val="center"/>
              <w:rPr>
                <w:bCs/>
                <w:lang w:eastAsia="ar-SA"/>
              </w:rPr>
            </w:pPr>
            <w:r w:rsidRPr="00881246">
              <w:t xml:space="preserve"> п. Рощино, ул. Советская, д.8</w:t>
            </w:r>
          </w:p>
        </w:tc>
        <w:tc>
          <w:tcPr>
            <w:tcW w:w="2125"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С 9.00 до 21.00</w:t>
            </w:r>
          </w:p>
          <w:p w:rsidR="00F8349B" w:rsidRPr="00881246" w:rsidRDefault="00F8349B" w:rsidP="00097365">
            <w:pPr>
              <w:widowControl w:val="0"/>
              <w:jc w:val="center"/>
              <w:rPr>
                <w:bCs/>
                <w:lang w:eastAsia="ar-SA"/>
              </w:rPr>
            </w:pPr>
            <w:r w:rsidRPr="00881246">
              <w:rPr>
                <w:bCs/>
                <w:lang w:eastAsia="ar-SA"/>
              </w:rPr>
              <w:t xml:space="preserve">ежедневно, </w:t>
            </w:r>
          </w:p>
          <w:p w:rsidR="00F8349B" w:rsidRPr="00881246" w:rsidRDefault="00F8349B" w:rsidP="00097365">
            <w:pPr>
              <w:widowControl w:val="0"/>
              <w:jc w:val="center"/>
            </w:pPr>
            <w:r w:rsidRPr="00881246">
              <w:rPr>
                <w:bCs/>
                <w:lang w:eastAsia="ar-SA"/>
              </w:rPr>
              <w:t>без перерыва</w:t>
            </w:r>
          </w:p>
        </w:tc>
        <w:tc>
          <w:tcPr>
            <w:tcW w:w="852" w:type="dxa"/>
            <w:vAlign w:val="center"/>
          </w:tcPr>
          <w:p w:rsidR="00F8349B" w:rsidRPr="00881246" w:rsidRDefault="00F8349B" w:rsidP="00097365">
            <w:pPr>
              <w:widowControl w:val="0"/>
              <w:jc w:val="center"/>
              <w:rPr>
                <w:shd w:val="clear" w:color="auto" w:fill="FFFFFF"/>
              </w:rPr>
            </w:pPr>
            <w:r w:rsidRPr="00881246">
              <w:rPr>
                <w:shd w:val="clear" w:color="auto" w:fill="FFFFFF"/>
              </w:rPr>
              <w:t xml:space="preserve">8 (800) </w:t>
            </w:r>
          </w:p>
          <w:p w:rsidR="00F8349B" w:rsidRPr="00881246" w:rsidRDefault="00F8349B" w:rsidP="00097365">
            <w:pPr>
              <w:widowControl w:val="0"/>
              <w:jc w:val="center"/>
              <w:rPr>
                <w:rFonts w:ascii="Courier New" w:hAnsi="Courier New" w:cs="Courier New"/>
                <w:lang w:eastAsia="ar-SA"/>
              </w:rPr>
            </w:pPr>
            <w:r w:rsidRPr="00881246">
              <w:rPr>
                <w:shd w:val="clear" w:color="auto" w:fill="FFFFFF"/>
              </w:rPr>
              <w:t>301-47-47</w:t>
            </w:r>
          </w:p>
        </w:tc>
      </w:tr>
      <w:tr w:rsidR="00F8349B" w:rsidRPr="00881246" w:rsidTr="00097365">
        <w:trPr>
          <w:trHeight w:hRule="exact" w:val="733"/>
        </w:trPr>
        <w:tc>
          <w:tcPr>
            <w:tcW w:w="851" w:type="dxa"/>
            <w:vMerge/>
            <w:shd w:val="clear" w:color="auto" w:fill="FFFFFF"/>
            <w:vAlign w:val="center"/>
          </w:tcPr>
          <w:p w:rsidR="00F8349B" w:rsidRPr="00881246" w:rsidRDefault="00F8349B" w:rsidP="00C31D18">
            <w:pPr>
              <w:widowControl w:val="0"/>
              <w:numPr>
                <w:ilvl w:val="0"/>
                <w:numId w:val="8"/>
              </w:numPr>
              <w:spacing w:after="0" w:line="240" w:lineRule="auto"/>
              <w:contextualSpacing/>
              <w:jc w:val="center"/>
              <w:rPr>
                <w:lang w:eastAsia="ar-SA"/>
              </w:rPr>
            </w:pPr>
          </w:p>
        </w:tc>
        <w:tc>
          <w:tcPr>
            <w:tcW w:w="2270" w:type="dxa"/>
            <w:shd w:val="clear" w:color="auto" w:fill="FFFFFF"/>
            <w:vAlign w:val="center"/>
          </w:tcPr>
          <w:p w:rsidR="00F8349B" w:rsidRPr="00881246" w:rsidRDefault="00F8349B" w:rsidP="00097365">
            <w:pPr>
              <w:widowControl w:val="0"/>
              <w:autoSpaceDN w:val="0"/>
              <w:jc w:val="center"/>
              <w:rPr>
                <w:color w:val="000000"/>
              </w:rPr>
            </w:pPr>
            <w:r w:rsidRPr="00881246">
              <w:rPr>
                <w:color w:val="000000"/>
              </w:rPr>
              <w:t xml:space="preserve">Филиал ГБУ ЛО «МФЦ» </w:t>
            </w:r>
            <w:r w:rsidRPr="00881246">
              <w:t xml:space="preserve">«Выборгский» </w:t>
            </w:r>
            <w:r w:rsidRPr="00881246">
              <w:rPr>
                <w:color w:val="000000"/>
              </w:rPr>
              <w:t>- отдел «Светогорский»</w:t>
            </w:r>
          </w:p>
        </w:tc>
        <w:tc>
          <w:tcPr>
            <w:tcW w:w="3683" w:type="dxa"/>
            <w:shd w:val="clear" w:color="auto" w:fill="FFFFFF"/>
            <w:vAlign w:val="center"/>
          </w:tcPr>
          <w:p w:rsidR="00F8349B" w:rsidRPr="00881246" w:rsidRDefault="00F8349B" w:rsidP="00097365">
            <w:pPr>
              <w:widowControl w:val="0"/>
              <w:shd w:val="clear" w:color="auto" w:fill="FFFFFF"/>
              <w:jc w:val="center"/>
              <w:rPr>
                <w:color w:val="000000"/>
              </w:rPr>
            </w:pPr>
            <w:r w:rsidRPr="00881246">
              <w:rPr>
                <w:color w:val="000000"/>
              </w:rPr>
              <w:t xml:space="preserve">188992, Ленинградская область, </w:t>
            </w:r>
          </w:p>
          <w:p w:rsidR="00F8349B" w:rsidRPr="00881246" w:rsidRDefault="00F8349B" w:rsidP="00097365">
            <w:pPr>
              <w:widowControl w:val="0"/>
              <w:shd w:val="clear" w:color="auto" w:fill="FFFFFF"/>
              <w:jc w:val="center"/>
              <w:rPr>
                <w:color w:val="000000"/>
              </w:rPr>
            </w:pPr>
            <w:r w:rsidRPr="00881246">
              <w:rPr>
                <w:color w:val="000000"/>
              </w:rPr>
              <w:t>г. Светогорск, ул. Красноармейская д.3</w:t>
            </w:r>
          </w:p>
        </w:tc>
        <w:tc>
          <w:tcPr>
            <w:tcW w:w="2125"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С 9.00 до 21.00</w:t>
            </w:r>
          </w:p>
          <w:p w:rsidR="00F8349B" w:rsidRPr="00881246" w:rsidRDefault="00F8349B" w:rsidP="00097365">
            <w:pPr>
              <w:widowControl w:val="0"/>
              <w:jc w:val="center"/>
              <w:rPr>
                <w:bCs/>
                <w:lang w:eastAsia="ar-SA"/>
              </w:rPr>
            </w:pPr>
            <w:r w:rsidRPr="00881246">
              <w:rPr>
                <w:bCs/>
                <w:lang w:eastAsia="ar-SA"/>
              </w:rPr>
              <w:t xml:space="preserve">ежедневно, </w:t>
            </w:r>
          </w:p>
          <w:p w:rsidR="00F8349B" w:rsidRPr="00881246" w:rsidRDefault="00F8349B" w:rsidP="00097365">
            <w:pPr>
              <w:widowControl w:val="0"/>
              <w:autoSpaceDN w:val="0"/>
              <w:jc w:val="center"/>
              <w:rPr>
                <w:color w:val="000000"/>
              </w:rPr>
            </w:pPr>
            <w:r w:rsidRPr="00881246">
              <w:rPr>
                <w:bCs/>
                <w:lang w:eastAsia="ar-SA"/>
              </w:rPr>
              <w:t>без перерыва</w:t>
            </w:r>
          </w:p>
        </w:tc>
        <w:tc>
          <w:tcPr>
            <w:tcW w:w="852" w:type="dxa"/>
            <w:vAlign w:val="center"/>
          </w:tcPr>
          <w:p w:rsidR="00F8349B" w:rsidRPr="00881246" w:rsidRDefault="00F8349B" w:rsidP="00097365">
            <w:pPr>
              <w:widowControl w:val="0"/>
              <w:jc w:val="center"/>
              <w:rPr>
                <w:shd w:val="clear" w:color="auto" w:fill="FFFFFF"/>
              </w:rPr>
            </w:pPr>
            <w:r w:rsidRPr="00881246">
              <w:rPr>
                <w:shd w:val="clear" w:color="auto" w:fill="FFFFFF"/>
              </w:rPr>
              <w:t xml:space="preserve">8 (800) </w:t>
            </w:r>
          </w:p>
          <w:p w:rsidR="00F8349B" w:rsidRPr="00881246" w:rsidRDefault="00F8349B" w:rsidP="00097365">
            <w:pPr>
              <w:widowControl w:val="0"/>
              <w:jc w:val="center"/>
              <w:rPr>
                <w:shd w:val="clear" w:color="auto" w:fill="FFFFFF"/>
              </w:rPr>
            </w:pPr>
            <w:r w:rsidRPr="00881246">
              <w:rPr>
                <w:shd w:val="clear" w:color="auto" w:fill="FFFFFF"/>
              </w:rPr>
              <w:t>301-47-47</w:t>
            </w:r>
          </w:p>
        </w:tc>
      </w:tr>
      <w:tr w:rsidR="00F8349B" w:rsidRPr="00881246" w:rsidTr="00097365">
        <w:trPr>
          <w:trHeight w:hRule="exact" w:val="1002"/>
        </w:trPr>
        <w:tc>
          <w:tcPr>
            <w:tcW w:w="851" w:type="dxa"/>
            <w:vMerge/>
            <w:shd w:val="clear" w:color="auto" w:fill="FFFFFF"/>
            <w:vAlign w:val="center"/>
          </w:tcPr>
          <w:p w:rsidR="00F8349B" w:rsidRPr="00881246" w:rsidRDefault="00F8349B" w:rsidP="00097365">
            <w:pPr>
              <w:widowControl w:val="0"/>
              <w:contextualSpacing/>
              <w:jc w:val="center"/>
              <w:rPr>
                <w:lang w:eastAsia="ar-SA"/>
              </w:rPr>
            </w:pPr>
          </w:p>
        </w:tc>
        <w:tc>
          <w:tcPr>
            <w:tcW w:w="2270" w:type="dxa"/>
            <w:shd w:val="clear" w:color="auto" w:fill="FFFFFF"/>
            <w:vAlign w:val="center"/>
          </w:tcPr>
          <w:p w:rsidR="00F8349B" w:rsidRPr="00881246" w:rsidRDefault="00F8349B" w:rsidP="00097365">
            <w:pPr>
              <w:widowControl w:val="0"/>
              <w:autoSpaceDN w:val="0"/>
              <w:jc w:val="center"/>
              <w:rPr>
                <w:color w:val="000000"/>
              </w:rPr>
            </w:pPr>
            <w:r w:rsidRPr="00881246">
              <w:rPr>
                <w:color w:val="000000"/>
              </w:rPr>
              <w:t xml:space="preserve">Филиал ГБУ ЛО «МФЦ» </w:t>
            </w:r>
            <w:r w:rsidRPr="00881246">
              <w:t xml:space="preserve">«Выборгский» </w:t>
            </w:r>
            <w:r w:rsidRPr="00881246">
              <w:rPr>
                <w:color w:val="000000"/>
              </w:rPr>
              <w:t>- отдел «Приморск»</w:t>
            </w:r>
          </w:p>
        </w:tc>
        <w:tc>
          <w:tcPr>
            <w:tcW w:w="3683" w:type="dxa"/>
            <w:shd w:val="clear" w:color="auto" w:fill="FFFFFF"/>
            <w:vAlign w:val="center"/>
          </w:tcPr>
          <w:p w:rsidR="00F8349B" w:rsidRPr="00881246" w:rsidRDefault="00F8349B" w:rsidP="00097365">
            <w:pPr>
              <w:widowControl w:val="0"/>
              <w:shd w:val="clear" w:color="auto" w:fill="FFFFFF"/>
              <w:jc w:val="center"/>
              <w:rPr>
                <w:color w:val="000000"/>
              </w:rPr>
            </w:pPr>
            <w:r w:rsidRPr="00881246">
              <w:rPr>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С 9.00 до 21.00</w:t>
            </w:r>
          </w:p>
          <w:p w:rsidR="00F8349B" w:rsidRPr="00881246" w:rsidRDefault="00F8349B" w:rsidP="00097365">
            <w:pPr>
              <w:widowControl w:val="0"/>
              <w:jc w:val="center"/>
              <w:rPr>
                <w:bCs/>
                <w:lang w:eastAsia="ar-SA"/>
              </w:rPr>
            </w:pPr>
            <w:r w:rsidRPr="00881246">
              <w:rPr>
                <w:bCs/>
                <w:lang w:eastAsia="ar-SA"/>
              </w:rPr>
              <w:t xml:space="preserve">ежедневно, </w:t>
            </w:r>
          </w:p>
          <w:p w:rsidR="00F8349B" w:rsidRPr="00881246" w:rsidRDefault="00F8349B" w:rsidP="00097365">
            <w:pPr>
              <w:widowControl w:val="0"/>
              <w:jc w:val="center"/>
              <w:rPr>
                <w:bCs/>
                <w:lang w:eastAsia="ar-SA"/>
              </w:rPr>
            </w:pPr>
            <w:r w:rsidRPr="00881246">
              <w:rPr>
                <w:bCs/>
                <w:lang w:eastAsia="ar-SA"/>
              </w:rPr>
              <w:t>без перерыва</w:t>
            </w:r>
          </w:p>
        </w:tc>
        <w:tc>
          <w:tcPr>
            <w:tcW w:w="852" w:type="dxa"/>
            <w:vAlign w:val="center"/>
          </w:tcPr>
          <w:p w:rsidR="00F8349B" w:rsidRPr="00881246" w:rsidRDefault="00F8349B" w:rsidP="00097365">
            <w:pPr>
              <w:widowControl w:val="0"/>
              <w:jc w:val="center"/>
              <w:rPr>
                <w:shd w:val="clear" w:color="auto" w:fill="FFFFFF"/>
              </w:rPr>
            </w:pPr>
            <w:r w:rsidRPr="00881246">
              <w:rPr>
                <w:shd w:val="clear" w:color="auto" w:fill="FFFFFF"/>
              </w:rPr>
              <w:t xml:space="preserve">8 (800) </w:t>
            </w:r>
          </w:p>
          <w:p w:rsidR="00F8349B" w:rsidRPr="00881246" w:rsidRDefault="00F8349B" w:rsidP="00097365">
            <w:pPr>
              <w:widowControl w:val="0"/>
              <w:jc w:val="center"/>
              <w:rPr>
                <w:shd w:val="clear" w:color="auto" w:fill="FFFFFF"/>
              </w:rPr>
            </w:pPr>
            <w:r w:rsidRPr="00881246">
              <w:rPr>
                <w:shd w:val="clear" w:color="auto" w:fill="FFFFFF"/>
              </w:rPr>
              <w:t>301-47-47</w:t>
            </w:r>
          </w:p>
        </w:tc>
      </w:tr>
      <w:tr w:rsidR="00F8349B" w:rsidRPr="00881246" w:rsidTr="00097365">
        <w:trPr>
          <w:trHeight w:hRule="exact" w:val="258"/>
        </w:trPr>
        <w:tc>
          <w:tcPr>
            <w:tcW w:w="9781" w:type="dxa"/>
            <w:gridSpan w:val="5"/>
            <w:shd w:val="clear" w:color="auto" w:fill="FFFFFF"/>
            <w:vAlign w:val="center"/>
          </w:tcPr>
          <w:p w:rsidR="00F8349B" w:rsidRPr="00881246" w:rsidRDefault="00F8349B" w:rsidP="00097365">
            <w:pPr>
              <w:widowControl w:val="0"/>
              <w:jc w:val="center"/>
              <w:rPr>
                <w:b/>
                <w:shd w:val="clear" w:color="auto" w:fill="FFFFFF"/>
              </w:rPr>
            </w:pPr>
            <w:r w:rsidRPr="00881246">
              <w:rPr>
                <w:b/>
                <w:shd w:val="clear" w:color="auto" w:fill="FFFFFF"/>
              </w:rPr>
              <w:t>Предоставление услуг в Гатчинском районе Ленинградской области</w:t>
            </w:r>
          </w:p>
        </w:tc>
      </w:tr>
      <w:tr w:rsidR="00F8349B" w:rsidRPr="00881246" w:rsidTr="00097365">
        <w:trPr>
          <w:trHeight w:hRule="exact" w:val="975"/>
        </w:trPr>
        <w:tc>
          <w:tcPr>
            <w:tcW w:w="851" w:type="dxa"/>
            <w:vMerge w:val="restart"/>
            <w:shd w:val="clear" w:color="auto" w:fill="FFFFFF"/>
            <w:vAlign w:val="center"/>
          </w:tcPr>
          <w:p w:rsidR="00F8349B" w:rsidRPr="00881246" w:rsidRDefault="00F8349B" w:rsidP="00097365">
            <w:pPr>
              <w:widowControl w:val="0"/>
              <w:contextualSpacing/>
              <w:jc w:val="center"/>
              <w:rPr>
                <w:lang w:eastAsia="ar-SA"/>
              </w:rPr>
            </w:pPr>
            <w:r w:rsidRPr="00881246">
              <w:rPr>
                <w:lang w:eastAsia="ar-SA"/>
              </w:rPr>
              <w:t>6</w:t>
            </w:r>
          </w:p>
        </w:tc>
        <w:tc>
          <w:tcPr>
            <w:tcW w:w="2270" w:type="dxa"/>
            <w:shd w:val="clear" w:color="auto" w:fill="FFFFFF"/>
            <w:vAlign w:val="center"/>
          </w:tcPr>
          <w:p w:rsidR="00F8349B" w:rsidRPr="00881246" w:rsidRDefault="00F8349B" w:rsidP="00097365">
            <w:pPr>
              <w:widowControl w:val="0"/>
              <w:jc w:val="center"/>
            </w:pPr>
            <w:r w:rsidRPr="00881246">
              <w:t>Филиал ГБУ ЛО «МФЦ» «Гатчинский»</w:t>
            </w:r>
          </w:p>
        </w:tc>
        <w:tc>
          <w:tcPr>
            <w:tcW w:w="3683" w:type="dxa"/>
            <w:shd w:val="clear" w:color="auto" w:fill="FFFFFF"/>
            <w:vAlign w:val="center"/>
          </w:tcPr>
          <w:p w:rsidR="00F8349B" w:rsidRPr="00881246" w:rsidRDefault="00F8349B" w:rsidP="00097365">
            <w:pPr>
              <w:widowControl w:val="0"/>
              <w:shd w:val="clear" w:color="auto" w:fill="FFFFFF"/>
              <w:jc w:val="center"/>
            </w:pPr>
            <w:r w:rsidRPr="00881246">
              <w:t xml:space="preserve">188300, Россия, Ленинградская область, Гатчинский район, </w:t>
            </w:r>
            <w:r w:rsidRPr="00881246">
              <w:br/>
              <w:t>г. Гатчина, Пушкинское шоссе, д. 15 А</w:t>
            </w:r>
          </w:p>
        </w:tc>
        <w:tc>
          <w:tcPr>
            <w:tcW w:w="2125"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С 9.00 до 21.00</w:t>
            </w:r>
          </w:p>
          <w:p w:rsidR="00F8349B" w:rsidRPr="00881246" w:rsidRDefault="00F8349B" w:rsidP="00097365">
            <w:pPr>
              <w:widowControl w:val="0"/>
              <w:jc w:val="center"/>
              <w:rPr>
                <w:bCs/>
                <w:lang w:eastAsia="ar-SA"/>
              </w:rPr>
            </w:pPr>
            <w:r w:rsidRPr="00881246">
              <w:rPr>
                <w:bCs/>
                <w:lang w:eastAsia="ar-SA"/>
              </w:rPr>
              <w:t xml:space="preserve">ежедневно, </w:t>
            </w:r>
          </w:p>
          <w:p w:rsidR="00F8349B" w:rsidRPr="00881246" w:rsidRDefault="00F8349B" w:rsidP="00097365">
            <w:pPr>
              <w:widowControl w:val="0"/>
              <w:jc w:val="center"/>
              <w:rPr>
                <w:bCs/>
                <w:lang w:eastAsia="ar-SA"/>
              </w:rPr>
            </w:pPr>
            <w:r w:rsidRPr="00881246">
              <w:rPr>
                <w:bCs/>
                <w:lang w:eastAsia="ar-SA"/>
              </w:rPr>
              <w:t>без перерыва</w:t>
            </w:r>
          </w:p>
        </w:tc>
        <w:tc>
          <w:tcPr>
            <w:tcW w:w="852" w:type="dxa"/>
            <w:vAlign w:val="center"/>
          </w:tcPr>
          <w:p w:rsidR="00F8349B" w:rsidRPr="00881246" w:rsidRDefault="00F8349B" w:rsidP="00097365">
            <w:pPr>
              <w:widowControl w:val="0"/>
              <w:jc w:val="center"/>
              <w:rPr>
                <w:shd w:val="clear" w:color="auto" w:fill="FFFFFF"/>
              </w:rPr>
            </w:pPr>
            <w:r w:rsidRPr="00881246">
              <w:rPr>
                <w:shd w:val="clear" w:color="auto" w:fill="FFFFFF"/>
              </w:rPr>
              <w:t xml:space="preserve">8 (800) </w:t>
            </w:r>
          </w:p>
          <w:p w:rsidR="00F8349B" w:rsidRPr="00881246" w:rsidRDefault="00F8349B" w:rsidP="00097365">
            <w:pPr>
              <w:widowControl w:val="0"/>
              <w:jc w:val="center"/>
              <w:rPr>
                <w:shd w:val="clear" w:color="auto" w:fill="FFFFFF"/>
              </w:rPr>
            </w:pPr>
            <w:r w:rsidRPr="00881246">
              <w:rPr>
                <w:shd w:val="clear" w:color="auto" w:fill="FFFFFF"/>
              </w:rPr>
              <w:t>301-47-47</w:t>
            </w:r>
          </w:p>
        </w:tc>
      </w:tr>
      <w:tr w:rsidR="00F8349B" w:rsidRPr="00881246" w:rsidTr="00097365">
        <w:trPr>
          <w:trHeight w:hRule="exact" w:val="833"/>
        </w:trPr>
        <w:tc>
          <w:tcPr>
            <w:tcW w:w="851" w:type="dxa"/>
            <w:vMerge/>
            <w:shd w:val="clear" w:color="auto" w:fill="FFFFFF"/>
            <w:vAlign w:val="center"/>
          </w:tcPr>
          <w:p w:rsidR="00F8349B" w:rsidRPr="00881246" w:rsidRDefault="00F8349B" w:rsidP="00097365">
            <w:pPr>
              <w:widowControl w:val="0"/>
              <w:contextualSpacing/>
              <w:jc w:val="center"/>
              <w:rPr>
                <w:lang w:eastAsia="ar-SA"/>
              </w:rPr>
            </w:pPr>
          </w:p>
        </w:tc>
        <w:tc>
          <w:tcPr>
            <w:tcW w:w="2270" w:type="dxa"/>
            <w:shd w:val="clear" w:color="auto" w:fill="FFFFFF"/>
            <w:vAlign w:val="center"/>
          </w:tcPr>
          <w:p w:rsidR="00F8349B" w:rsidRPr="00881246" w:rsidRDefault="00F8349B" w:rsidP="00097365">
            <w:pPr>
              <w:widowControl w:val="0"/>
              <w:jc w:val="center"/>
            </w:pPr>
            <w:r w:rsidRPr="00881246">
              <w:t>Филиал ГБУ ЛО «МФЦ» «Гатчинский» - отдел «Аэродром»</w:t>
            </w:r>
          </w:p>
        </w:tc>
        <w:tc>
          <w:tcPr>
            <w:tcW w:w="3683" w:type="dxa"/>
            <w:shd w:val="clear" w:color="auto" w:fill="FFFFFF"/>
            <w:vAlign w:val="center"/>
          </w:tcPr>
          <w:p w:rsidR="00F8349B" w:rsidRPr="00881246" w:rsidRDefault="00F8349B" w:rsidP="00097365">
            <w:pPr>
              <w:widowControl w:val="0"/>
              <w:shd w:val="clear" w:color="auto" w:fill="FFFFFF"/>
              <w:jc w:val="center"/>
            </w:pPr>
            <w:r w:rsidRPr="00881246">
              <w:t xml:space="preserve">188309, Россия, Ленинградская область, Гатчинский район, г. Гатчина, </w:t>
            </w:r>
          </w:p>
          <w:p w:rsidR="00F8349B" w:rsidRPr="00881246" w:rsidRDefault="00F8349B" w:rsidP="00097365">
            <w:pPr>
              <w:widowControl w:val="0"/>
              <w:shd w:val="clear" w:color="auto" w:fill="FFFFFF"/>
              <w:jc w:val="center"/>
            </w:pPr>
            <w:r w:rsidRPr="00881246">
              <w:t>ул. Слепнева, д. 13, корп. 1</w:t>
            </w:r>
          </w:p>
        </w:tc>
        <w:tc>
          <w:tcPr>
            <w:tcW w:w="2125"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С 9.00 до 21.00</w:t>
            </w:r>
          </w:p>
          <w:p w:rsidR="00F8349B" w:rsidRPr="00881246" w:rsidRDefault="00F8349B" w:rsidP="00097365">
            <w:pPr>
              <w:widowControl w:val="0"/>
              <w:jc w:val="center"/>
              <w:rPr>
                <w:bCs/>
                <w:lang w:eastAsia="ar-SA"/>
              </w:rPr>
            </w:pPr>
            <w:r w:rsidRPr="00881246">
              <w:rPr>
                <w:bCs/>
                <w:lang w:eastAsia="ar-SA"/>
              </w:rPr>
              <w:t xml:space="preserve">ежедневно, </w:t>
            </w:r>
          </w:p>
          <w:p w:rsidR="00F8349B" w:rsidRPr="00881246" w:rsidRDefault="00F8349B" w:rsidP="00097365">
            <w:pPr>
              <w:widowControl w:val="0"/>
              <w:jc w:val="center"/>
              <w:rPr>
                <w:bCs/>
                <w:lang w:eastAsia="ar-SA"/>
              </w:rPr>
            </w:pPr>
            <w:r w:rsidRPr="00881246">
              <w:rPr>
                <w:bCs/>
                <w:lang w:eastAsia="ar-SA"/>
              </w:rPr>
              <w:t>без перерыва</w:t>
            </w:r>
          </w:p>
        </w:tc>
        <w:tc>
          <w:tcPr>
            <w:tcW w:w="852" w:type="dxa"/>
            <w:vAlign w:val="center"/>
          </w:tcPr>
          <w:p w:rsidR="00F8349B" w:rsidRPr="00881246" w:rsidRDefault="00F8349B" w:rsidP="00097365">
            <w:pPr>
              <w:widowControl w:val="0"/>
              <w:jc w:val="center"/>
              <w:rPr>
                <w:shd w:val="clear" w:color="auto" w:fill="FFFFFF"/>
              </w:rPr>
            </w:pPr>
            <w:r w:rsidRPr="00881246">
              <w:rPr>
                <w:shd w:val="clear" w:color="auto" w:fill="FFFFFF"/>
              </w:rPr>
              <w:t xml:space="preserve">8 (800) </w:t>
            </w:r>
          </w:p>
          <w:p w:rsidR="00F8349B" w:rsidRPr="00881246" w:rsidRDefault="00F8349B" w:rsidP="00097365">
            <w:pPr>
              <w:widowControl w:val="0"/>
              <w:jc w:val="center"/>
              <w:rPr>
                <w:shd w:val="clear" w:color="auto" w:fill="FFFFFF"/>
              </w:rPr>
            </w:pPr>
            <w:r w:rsidRPr="00881246">
              <w:rPr>
                <w:shd w:val="clear" w:color="auto" w:fill="FFFFFF"/>
              </w:rPr>
              <w:t>301-47-47</w:t>
            </w:r>
          </w:p>
        </w:tc>
      </w:tr>
      <w:tr w:rsidR="00F8349B" w:rsidRPr="00881246" w:rsidTr="00097365">
        <w:trPr>
          <w:trHeight w:hRule="exact" w:val="1001"/>
        </w:trPr>
        <w:tc>
          <w:tcPr>
            <w:tcW w:w="851" w:type="dxa"/>
            <w:vMerge/>
            <w:shd w:val="clear" w:color="auto" w:fill="FFFFFF"/>
            <w:vAlign w:val="center"/>
          </w:tcPr>
          <w:p w:rsidR="00F8349B" w:rsidRPr="00881246" w:rsidRDefault="00F8349B" w:rsidP="00097365">
            <w:pPr>
              <w:widowControl w:val="0"/>
              <w:contextualSpacing/>
              <w:jc w:val="center"/>
              <w:rPr>
                <w:lang w:eastAsia="ar-SA"/>
              </w:rPr>
            </w:pPr>
          </w:p>
        </w:tc>
        <w:tc>
          <w:tcPr>
            <w:tcW w:w="2270" w:type="dxa"/>
            <w:shd w:val="clear" w:color="auto" w:fill="FFFFFF"/>
            <w:vAlign w:val="center"/>
          </w:tcPr>
          <w:p w:rsidR="00F8349B" w:rsidRPr="00881246" w:rsidRDefault="00F8349B" w:rsidP="00097365">
            <w:pPr>
              <w:widowControl w:val="0"/>
              <w:jc w:val="center"/>
            </w:pPr>
            <w:r w:rsidRPr="00881246">
              <w:t>Филиал ГБУ ЛО «МФЦ» «Гатчинский» - отдел «Сиверский»</w:t>
            </w:r>
          </w:p>
        </w:tc>
        <w:tc>
          <w:tcPr>
            <w:tcW w:w="3683" w:type="dxa"/>
            <w:shd w:val="clear" w:color="auto" w:fill="FFFFFF"/>
            <w:vAlign w:val="center"/>
          </w:tcPr>
          <w:p w:rsidR="00F8349B" w:rsidRPr="00881246" w:rsidRDefault="00F8349B" w:rsidP="00097365">
            <w:pPr>
              <w:widowControl w:val="0"/>
              <w:shd w:val="clear" w:color="auto" w:fill="FFFFFF"/>
              <w:jc w:val="center"/>
            </w:pPr>
            <w:r w:rsidRPr="00881246">
              <w:t>188330, Россия, Ленинградская область, Гатчинский район, пгт. Сиверский, ул. 123 Дивизии, д. 8</w:t>
            </w:r>
          </w:p>
        </w:tc>
        <w:tc>
          <w:tcPr>
            <w:tcW w:w="2125"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Понедельник - суббота с 9.00 до 18.00 воскресенье - выходной</w:t>
            </w:r>
          </w:p>
        </w:tc>
        <w:tc>
          <w:tcPr>
            <w:tcW w:w="852" w:type="dxa"/>
            <w:vAlign w:val="center"/>
          </w:tcPr>
          <w:p w:rsidR="00F8349B" w:rsidRPr="00881246" w:rsidRDefault="00F8349B" w:rsidP="00097365">
            <w:pPr>
              <w:widowControl w:val="0"/>
              <w:jc w:val="center"/>
              <w:rPr>
                <w:shd w:val="clear" w:color="auto" w:fill="FFFFFF"/>
              </w:rPr>
            </w:pPr>
            <w:r w:rsidRPr="00881246">
              <w:rPr>
                <w:shd w:val="clear" w:color="auto" w:fill="FFFFFF"/>
              </w:rPr>
              <w:t xml:space="preserve">8 (800) </w:t>
            </w:r>
          </w:p>
          <w:p w:rsidR="00F8349B" w:rsidRPr="00881246" w:rsidRDefault="00F8349B" w:rsidP="00097365">
            <w:pPr>
              <w:widowControl w:val="0"/>
              <w:jc w:val="center"/>
              <w:rPr>
                <w:shd w:val="clear" w:color="auto" w:fill="FFFFFF"/>
              </w:rPr>
            </w:pPr>
            <w:r w:rsidRPr="00881246">
              <w:rPr>
                <w:shd w:val="clear" w:color="auto" w:fill="FFFFFF"/>
              </w:rPr>
              <w:t>301-47-47</w:t>
            </w:r>
          </w:p>
        </w:tc>
      </w:tr>
      <w:tr w:rsidR="00F8349B" w:rsidRPr="00881246" w:rsidTr="00097365">
        <w:trPr>
          <w:trHeight w:hRule="exact" w:val="987"/>
        </w:trPr>
        <w:tc>
          <w:tcPr>
            <w:tcW w:w="851" w:type="dxa"/>
            <w:vMerge/>
            <w:shd w:val="clear" w:color="auto" w:fill="FFFFFF"/>
            <w:vAlign w:val="center"/>
          </w:tcPr>
          <w:p w:rsidR="00F8349B" w:rsidRPr="00881246" w:rsidRDefault="00F8349B" w:rsidP="00097365">
            <w:pPr>
              <w:widowControl w:val="0"/>
              <w:contextualSpacing/>
              <w:jc w:val="center"/>
              <w:rPr>
                <w:lang w:eastAsia="ar-SA"/>
              </w:rPr>
            </w:pPr>
          </w:p>
        </w:tc>
        <w:tc>
          <w:tcPr>
            <w:tcW w:w="2270" w:type="dxa"/>
            <w:shd w:val="clear" w:color="auto" w:fill="FFFFFF"/>
            <w:vAlign w:val="center"/>
          </w:tcPr>
          <w:p w:rsidR="00F8349B" w:rsidRPr="00881246" w:rsidRDefault="00F8349B" w:rsidP="00097365">
            <w:pPr>
              <w:widowControl w:val="0"/>
              <w:jc w:val="center"/>
            </w:pPr>
            <w:r w:rsidRPr="00881246">
              <w:t>Филиал ГБУ ЛО «МФЦ» «Гатчинский» - отдел «Коммунар»</w:t>
            </w:r>
          </w:p>
        </w:tc>
        <w:tc>
          <w:tcPr>
            <w:tcW w:w="3683" w:type="dxa"/>
            <w:shd w:val="clear" w:color="auto" w:fill="FFFFFF"/>
            <w:vAlign w:val="center"/>
          </w:tcPr>
          <w:p w:rsidR="00F8349B" w:rsidRPr="00881246" w:rsidRDefault="00F8349B" w:rsidP="00097365">
            <w:pPr>
              <w:widowControl w:val="0"/>
              <w:shd w:val="clear" w:color="auto" w:fill="FFFFFF"/>
              <w:jc w:val="center"/>
            </w:pPr>
            <w:r w:rsidRPr="00881246">
              <w:t>188320, Россия, Ленинградская область, Гатчинский район, г. Коммунар, Ленинградское шоссе, д. 10</w:t>
            </w:r>
          </w:p>
        </w:tc>
        <w:tc>
          <w:tcPr>
            <w:tcW w:w="2125"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С 9.00 до 21.00</w:t>
            </w:r>
          </w:p>
          <w:p w:rsidR="00F8349B" w:rsidRPr="00881246" w:rsidRDefault="00F8349B" w:rsidP="00097365">
            <w:pPr>
              <w:widowControl w:val="0"/>
              <w:jc w:val="center"/>
              <w:rPr>
                <w:bCs/>
                <w:lang w:eastAsia="ar-SA"/>
              </w:rPr>
            </w:pPr>
            <w:r w:rsidRPr="00881246">
              <w:rPr>
                <w:bCs/>
                <w:lang w:eastAsia="ar-SA"/>
              </w:rPr>
              <w:t xml:space="preserve">ежедневно, </w:t>
            </w:r>
          </w:p>
          <w:p w:rsidR="00F8349B" w:rsidRPr="00881246" w:rsidRDefault="00F8349B" w:rsidP="00097365">
            <w:pPr>
              <w:widowControl w:val="0"/>
              <w:jc w:val="center"/>
              <w:rPr>
                <w:bCs/>
                <w:lang w:eastAsia="ar-SA"/>
              </w:rPr>
            </w:pPr>
            <w:r w:rsidRPr="00881246">
              <w:rPr>
                <w:bCs/>
                <w:lang w:eastAsia="ar-SA"/>
              </w:rPr>
              <w:t>без перерыва</w:t>
            </w:r>
          </w:p>
        </w:tc>
        <w:tc>
          <w:tcPr>
            <w:tcW w:w="852" w:type="dxa"/>
            <w:vAlign w:val="center"/>
          </w:tcPr>
          <w:p w:rsidR="00F8349B" w:rsidRPr="00881246" w:rsidRDefault="00F8349B" w:rsidP="00097365">
            <w:pPr>
              <w:widowControl w:val="0"/>
              <w:jc w:val="center"/>
              <w:rPr>
                <w:shd w:val="clear" w:color="auto" w:fill="FFFFFF"/>
              </w:rPr>
            </w:pPr>
            <w:r w:rsidRPr="00881246">
              <w:rPr>
                <w:shd w:val="clear" w:color="auto" w:fill="FFFFFF"/>
              </w:rPr>
              <w:t xml:space="preserve">8 (800) </w:t>
            </w:r>
          </w:p>
          <w:p w:rsidR="00F8349B" w:rsidRPr="00881246" w:rsidRDefault="00F8349B" w:rsidP="00097365">
            <w:pPr>
              <w:widowControl w:val="0"/>
              <w:jc w:val="center"/>
              <w:rPr>
                <w:shd w:val="clear" w:color="auto" w:fill="FFFFFF"/>
              </w:rPr>
            </w:pPr>
            <w:r w:rsidRPr="00881246">
              <w:rPr>
                <w:shd w:val="clear" w:color="auto" w:fill="FFFFFF"/>
              </w:rPr>
              <w:t>301-47-47</w:t>
            </w:r>
          </w:p>
        </w:tc>
      </w:tr>
      <w:tr w:rsidR="00F8349B" w:rsidRPr="00881246" w:rsidTr="00097365">
        <w:trPr>
          <w:trHeight w:hRule="exact" w:val="343"/>
        </w:trPr>
        <w:tc>
          <w:tcPr>
            <w:tcW w:w="9781" w:type="dxa"/>
            <w:gridSpan w:val="5"/>
            <w:shd w:val="clear" w:color="auto" w:fill="FFFFFF"/>
            <w:vAlign w:val="center"/>
          </w:tcPr>
          <w:p w:rsidR="00F8349B" w:rsidRPr="00881246" w:rsidRDefault="00F8349B" w:rsidP="00097365">
            <w:pPr>
              <w:widowControl w:val="0"/>
              <w:jc w:val="center"/>
              <w:rPr>
                <w:b/>
                <w:lang w:eastAsia="ar-SA"/>
              </w:rPr>
            </w:pPr>
            <w:r w:rsidRPr="00881246">
              <w:rPr>
                <w:b/>
                <w:bCs/>
                <w:lang w:eastAsia="ar-SA"/>
              </w:rPr>
              <w:t xml:space="preserve">Предоставление услуг в </w:t>
            </w:r>
            <w:r w:rsidRPr="00881246">
              <w:rPr>
                <w:b/>
                <w:lang w:eastAsia="ar-SA"/>
              </w:rPr>
              <w:t xml:space="preserve">Кингисеппском районе </w:t>
            </w:r>
            <w:r w:rsidRPr="00881246">
              <w:rPr>
                <w:b/>
                <w:bCs/>
                <w:lang w:eastAsia="ar-SA"/>
              </w:rPr>
              <w:t>Ленинградской области</w:t>
            </w:r>
          </w:p>
        </w:tc>
      </w:tr>
      <w:tr w:rsidR="00F8349B" w:rsidRPr="00881246" w:rsidTr="00097365">
        <w:trPr>
          <w:trHeight w:hRule="exact" w:val="794"/>
        </w:trPr>
        <w:tc>
          <w:tcPr>
            <w:tcW w:w="851" w:type="dxa"/>
            <w:shd w:val="clear" w:color="auto" w:fill="FFFFFF"/>
            <w:vAlign w:val="center"/>
          </w:tcPr>
          <w:p w:rsidR="00F8349B" w:rsidRPr="00881246" w:rsidRDefault="00F8349B" w:rsidP="00097365">
            <w:pPr>
              <w:widowControl w:val="0"/>
              <w:contextualSpacing/>
              <w:jc w:val="center"/>
              <w:rPr>
                <w:lang w:eastAsia="ar-SA"/>
              </w:rPr>
            </w:pPr>
            <w:r w:rsidRPr="00881246">
              <w:rPr>
                <w:lang w:eastAsia="ar-SA"/>
              </w:rPr>
              <w:t>7</w:t>
            </w:r>
          </w:p>
        </w:tc>
        <w:tc>
          <w:tcPr>
            <w:tcW w:w="2270" w:type="dxa"/>
            <w:shd w:val="clear" w:color="auto" w:fill="FFFFFF"/>
            <w:vAlign w:val="center"/>
          </w:tcPr>
          <w:p w:rsidR="00F8349B" w:rsidRPr="00881246" w:rsidRDefault="00F8349B" w:rsidP="00097365">
            <w:pPr>
              <w:widowControl w:val="0"/>
              <w:jc w:val="center"/>
            </w:pPr>
            <w:r w:rsidRPr="00881246">
              <w:t>Филиал ГБУ ЛО «МФЦ» «Кингисеппский»</w:t>
            </w:r>
          </w:p>
        </w:tc>
        <w:tc>
          <w:tcPr>
            <w:tcW w:w="3683" w:type="dxa"/>
            <w:shd w:val="clear" w:color="auto" w:fill="FFFFFF"/>
            <w:vAlign w:val="center"/>
          </w:tcPr>
          <w:p w:rsidR="00F8349B" w:rsidRPr="00881246" w:rsidRDefault="00F8349B" w:rsidP="00097365">
            <w:pPr>
              <w:widowControl w:val="0"/>
              <w:jc w:val="center"/>
            </w:pPr>
            <w:r w:rsidRPr="00881246">
              <w:t>188480, Россия, Ленинградская область, Кингисеппский район,  г. Кингисепп,</w:t>
            </w:r>
          </w:p>
          <w:p w:rsidR="00F8349B" w:rsidRPr="00881246" w:rsidRDefault="00F8349B" w:rsidP="00097365">
            <w:pPr>
              <w:widowControl w:val="0"/>
              <w:jc w:val="center"/>
            </w:pPr>
            <w:r w:rsidRPr="00881246">
              <w:t>ул. Карла Маркса, д. 43</w:t>
            </w:r>
          </w:p>
        </w:tc>
        <w:tc>
          <w:tcPr>
            <w:tcW w:w="2125" w:type="dxa"/>
            <w:shd w:val="clear" w:color="auto" w:fill="FFFFFF"/>
            <w:vAlign w:val="center"/>
          </w:tcPr>
          <w:p w:rsidR="00F8349B" w:rsidRPr="00881246" w:rsidRDefault="00F8349B" w:rsidP="00097365">
            <w:pPr>
              <w:widowControl w:val="0"/>
              <w:rPr>
                <w:bCs/>
                <w:lang w:eastAsia="ar-SA"/>
              </w:rPr>
            </w:pPr>
            <w:r w:rsidRPr="00881246">
              <w:rPr>
                <w:bCs/>
                <w:lang w:eastAsia="ar-SA"/>
              </w:rPr>
              <w:t xml:space="preserve">        С 9.00 до 21.00</w:t>
            </w:r>
          </w:p>
          <w:p w:rsidR="00F8349B" w:rsidRPr="00881246" w:rsidRDefault="00F8349B" w:rsidP="00097365">
            <w:pPr>
              <w:widowControl w:val="0"/>
              <w:jc w:val="center"/>
              <w:rPr>
                <w:bCs/>
                <w:lang w:eastAsia="ar-SA"/>
              </w:rPr>
            </w:pPr>
            <w:r w:rsidRPr="00881246">
              <w:rPr>
                <w:bCs/>
                <w:color w:val="000000"/>
              </w:rPr>
              <w:t>ежедневно,</w:t>
            </w:r>
          </w:p>
          <w:p w:rsidR="00F8349B" w:rsidRPr="00881246" w:rsidRDefault="00F8349B" w:rsidP="00097365">
            <w:pPr>
              <w:widowControl w:val="0"/>
              <w:jc w:val="center"/>
              <w:rPr>
                <w:u w:val="single"/>
              </w:rPr>
            </w:pPr>
            <w:r w:rsidRPr="00881246">
              <w:rPr>
                <w:bCs/>
                <w:lang w:eastAsia="ar-SA"/>
              </w:rPr>
              <w:t>без перерыва</w:t>
            </w:r>
          </w:p>
        </w:tc>
        <w:tc>
          <w:tcPr>
            <w:tcW w:w="852" w:type="dxa"/>
            <w:vAlign w:val="center"/>
          </w:tcPr>
          <w:p w:rsidR="00F8349B" w:rsidRPr="00881246" w:rsidRDefault="00F8349B" w:rsidP="00097365">
            <w:pPr>
              <w:widowControl w:val="0"/>
              <w:jc w:val="center"/>
              <w:rPr>
                <w:shd w:val="clear" w:color="auto" w:fill="FFFFFF"/>
              </w:rPr>
            </w:pPr>
            <w:r w:rsidRPr="00881246">
              <w:rPr>
                <w:shd w:val="clear" w:color="auto" w:fill="FFFFFF"/>
              </w:rPr>
              <w:t xml:space="preserve">8 (800) </w:t>
            </w:r>
          </w:p>
          <w:p w:rsidR="00F8349B" w:rsidRPr="00881246" w:rsidRDefault="00F8349B" w:rsidP="00097365">
            <w:pPr>
              <w:widowControl w:val="0"/>
              <w:jc w:val="center"/>
              <w:rPr>
                <w:rFonts w:ascii="Courier New" w:hAnsi="Courier New" w:cs="Courier New"/>
                <w:lang w:eastAsia="ar-SA"/>
              </w:rPr>
            </w:pPr>
            <w:r w:rsidRPr="00881246">
              <w:rPr>
                <w:shd w:val="clear" w:color="auto" w:fill="FFFFFF"/>
              </w:rPr>
              <w:t>301-47-47</w:t>
            </w:r>
          </w:p>
        </w:tc>
      </w:tr>
      <w:tr w:rsidR="00F8349B" w:rsidRPr="00881246" w:rsidTr="00097365">
        <w:trPr>
          <w:trHeight w:hRule="exact" w:val="312"/>
        </w:trPr>
        <w:tc>
          <w:tcPr>
            <w:tcW w:w="9781" w:type="dxa"/>
            <w:gridSpan w:val="5"/>
            <w:shd w:val="clear" w:color="auto" w:fill="FFFFFF"/>
            <w:vAlign w:val="center"/>
          </w:tcPr>
          <w:p w:rsidR="00F8349B" w:rsidRPr="00881246" w:rsidRDefault="00F8349B" w:rsidP="00097365">
            <w:pPr>
              <w:widowControl w:val="0"/>
              <w:jc w:val="center"/>
              <w:rPr>
                <w:b/>
                <w:shd w:val="clear" w:color="auto" w:fill="FFFFFF"/>
              </w:rPr>
            </w:pPr>
            <w:r w:rsidRPr="00881246">
              <w:rPr>
                <w:b/>
                <w:shd w:val="clear" w:color="auto" w:fill="FFFFFF"/>
              </w:rPr>
              <w:t>Предоставление услуг в Киришском районе Ленинградской области</w:t>
            </w:r>
          </w:p>
        </w:tc>
      </w:tr>
      <w:tr w:rsidR="00F8349B" w:rsidRPr="00881246" w:rsidTr="00097365">
        <w:trPr>
          <w:trHeight w:hRule="exact" w:val="822"/>
        </w:trPr>
        <w:tc>
          <w:tcPr>
            <w:tcW w:w="851" w:type="dxa"/>
            <w:shd w:val="clear" w:color="auto" w:fill="FFFFFF"/>
            <w:vAlign w:val="center"/>
          </w:tcPr>
          <w:p w:rsidR="00F8349B" w:rsidRPr="00881246" w:rsidRDefault="00F8349B" w:rsidP="00097365">
            <w:pPr>
              <w:widowControl w:val="0"/>
              <w:contextualSpacing/>
              <w:jc w:val="center"/>
              <w:rPr>
                <w:lang w:eastAsia="ar-SA"/>
              </w:rPr>
            </w:pPr>
            <w:r w:rsidRPr="00881246">
              <w:rPr>
                <w:lang w:eastAsia="ar-SA"/>
              </w:rPr>
              <w:t>8</w:t>
            </w:r>
          </w:p>
        </w:tc>
        <w:tc>
          <w:tcPr>
            <w:tcW w:w="2270" w:type="dxa"/>
            <w:shd w:val="clear" w:color="auto" w:fill="FFFFFF"/>
            <w:vAlign w:val="center"/>
          </w:tcPr>
          <w:p w:rsidR="00F8349B" w:rsidRPr="00881246" w:rsidRDefault="00F8349B" w:rsidP="00097365">
            <w:pPr>
              <w:widowControl w:val="0"/>
              <w:jc w:val="center"/>
            </w:pPr>
            <w:r w:rsidRPr="00881246">
              <w:t>Филиал ГБУ ЛО «МФЦ» «Киришский»</w:t>
            </w:r>
          </w:p>
        </w:tc>
        <w:tc>
          <w:tcPr>
            <w:tcW w:w="3683" w:type="dxa"/>
            <w:shd w:val="clear" w:color="auto" w:fill="FFFFFF"/>
            <w:vAlign w:val="center"/>
          </w:tcPr>
          <w:p w:rsidR="00F8349B" w:rsidRPr="00881246" w:rsidRDefault="00F8349B" w:rsidP="00097365">
            <w:pPr>
              <w:widowControl w:val="0"/>
              <w:jc w:val="center"/>
            </w:pPr>
            <w:r w:rsidRPr="00881246">
              <w:t xml:space="preserve">187110, Россия, Ленинградская область, Киришский район, г. Кириши, </w:t>
            </w:r>
          </w:p>
          <w:p w:rsidR="00F8349B" w:rsidRPr="00881246" w:rsidRDefault="00F8349B" w:rsidP="00097365">
            <w:pPr>
              <w:widowControl w:val="0"/>
              <w:jc w:val="center"/>
            </w:pPr>
            <w:r w:rsidRPr="00881246">
              <w:t>ул. Строителей, д.2</w:t>
            </w:r>
          </w:p>
        </w:tc>
        <w:tc>
          <w:tcPr>
            <w:tcW w:w="2125"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С 9.00 до 21.00</w:t>
            </w:r>
          </w:p>
          <w:p w:rsidR="00F8349B" w:rsidRPr="00881246" w:rsidRDefault="00F8349B" w:rsidP="00097365">
            <w:pPr>
              <w:widowControl w:val="0"/>
              <w:jc w:val="center"/>
              <w:rPr>
                <w:bCs/>
                <w:lang w:eastAsia="ar-SA"/>
              </w:rPr>
            </w:pPr>
            <w:r w:rsidRPr="00881246">
              <w:rPr>
                <w:bCs/>
                <w:lang w:eastAsia="ar-SA"/>
              </w:rPr>
              <w:t xml:space="preserve">ежедневно, </w:t>
            </w:r>
          </w:p>
          <w:p w:rsidR="00F8349B" w:rsidRPr="00881246" w:rsidRDefault="00F8349B" w:rsidP="00097365">
            <w:pPr>
              <w:widowControl w:val="0"/>
              <w:jc w:val="center"/>
              <w:rPr>
                <w:bCs/>
                <w:lang w:eastAsia="ar-SA"/>
              </w:rPr>
            </w:pPr>
            <w:r w:rsidRPr="00881246">
              <w:rPr>
                <w:bCs/>
                <w:lang w:eastAsia="ar-SA"/>
              </w:rPr>
              <w:t>без перерыва</w:t>
            </w:r>
          </w:p>
        </w:tc>
        <w:tc>
          <w:tcPr>
            <w:tcW w:w="852" w:type="dxa"/>
            <w:vAlign w:val="center"/>
          </w:tcPr>
          <w:p w:rsidR="00F8349B" w:rsidRPr="00881246" w:rsidRDefault="00F8349B" w:rsidP="00097365">
            <w:pPr>
              <w:widowControl w:val="0"/>
              <w:jc w:val="center"/>
              <w:rPr>
                <w:shd w:val="clear" w:color="auto" w:fill="FFFFFF"/>
              </w:rPr>
            </w:pPr>
            <w:r w:rsidRPr="00881246">
              <w:rPr>
                <w:shd w:val="clear" w:color="auto" w:fill="FFFFFF"/>
              </w:rPr>
              <w:t xml:space="preserve">8 (800) </w:t>
            </w:r>
          </w:p>
          <w:p w:rsidR="00F8349B" w:rsidRPr="00881246" w:rsidRDefault="00F8349B" w:rsidP="00097365">
            <w:pPr>
              <w:widowControl w:val="0"/>
              <w:jc w:val="center"/>
              <w:rPr>
                <w:shd w:val="clear" w:color="auto" w:fill="FFFFFF"/>
              </w:rPr>
            </w:pPr>
            <w:r w:rsidRPr="00881246">
              <w:rPr>
                <w:shd w:val="clear" w:color="auto" w:fill="FFFFFF"/>
              </w:rPr>
              <w:t>301-47-47</w:t>
            </w:r>
          </w:p>
        </w:tc>
      </w:tr>
      <w:tr w:rsidR="00F8349B" w:rsidRPr="00881246" w:rsidTr="00097365">
        <w:trPr>
          <w:trHeight w:hRule="exact" w:val="343"/>
        </w:trPr>
        <w:tc>
          <w:tcPr>
            <w:tcW w:w="9781" w:type="dxa"/>
            <w:gridSpan w:val="5"/>
            <w:shd w:val="clear" w:color="auto" w:fill="FFFFFF"/>
            <w:vAlign w:val="center"/>
          </w:tcPr>
          <w:p w:rsidR="00F8349B" w:rsidRPr="00881246" w:rsidRDefault="00F8349B" w:rsidP="00097365">
            <w:pPr>
              <w:widowControl w:val="0"/>
              <w:jc w:val="center"/>
              <w:rPr>
                <w:b/>
                <w:bCs/>
                <w:lang w:eastAsia="ar-SA"/>
              </w:rPr>
            </w:pPr>
            <w:r w:rsidRPr="00881246">
              <w:rPr>
                <w:b/>
                <w:bCs/>
                <w:lang w:eastAsia="ar-SA"/>
              </w:rPr>
              <w:t xml:space="preserve">Предоставление услуг в </w:t>
            </w:r>
            <w:r w:rsidRPr="00881246">
              <w:rPr>
                <w:b/>
                <w:lang w:eastAsia="ar-SA"/>
              </w:rPr>
              <w:t xml:space="preserve">Кировском районе </w:t>
            </w:r>
            <w:r w:rsidRPr="00881246">
              <w:rPr>
                <w:b/>
                <w:bCs/>
                <w:lang w:eastAsia="ar-SA"/>
              </w:rPr>
              <w:t>Ленинградской области</w:t>
            </w:r>
          </w:p>
        </w:tc>
      </w:tr>
      <w:tr w:rsidR="00F8349B" w:rsidRPr="00881246" w:rsidTr="00097365">
        <w:trPr>
          <w:trHeight w:hRule="exact" w:val="782"/>
        </w:trPr>
        <w:tc>
          <w:tcPr>
            <w:tcW w:w="851" w:type="dxa"/>
            <w:vMerge w:val="restart"/>
            <w:shd w:val="clear" w:color="auto" w:fill="FFFFFF"/>
            <w:vAlign w:val="center"/>
          </w:tcPr>
          <w:p w:rsidR="00F8349B" w:rsidRPr="00881246" w:rsidRDefault="00F8349B" w:rsidP="00097365">
            <w:pPr>
              <w:widowControl w:val="0"/>
              <w:contextualSpacing/>
              <w:jc w:val="center"/>
              <w:rPr>
                <w:lang w:eastAsia="ar-SA"/>
              </w:rPr>
            </w:pPr>
            <w:r w:rsidRPr="00881246">
              <w:rPr>
                <w:lang w:eastAsia="ar-SA"/>
              </w:rPr>
              <w:t>9</w:t>
            </w:r>
          </w:p>
        </w:tc>
        <w:tc>
          <w:tcPr>
            <w:tcW w:w="2270" w:type="dxa"/>
            <w:shd w:val="clear" w:color="auto" w:fill="FFFFFF"/>
            <w:vAlign w:val="center"/>
          </w:tcPr>
          <w:p w:rsidR="00F8349B" w:rsidRPr="00881246" w:rsidRDefault="00F8349B" w:rsidP="00097365">
            <w:pPr>
              <w:widowControl w:val="0"/>
              <w:jc w:val="center"/>
            </w:pPr>
            <w:r w:rsidRPr="00881246">
              <w:t>Филиал ГБУ ЛО «МФЦ» «Кировский»</w:t>
            </w:r>
          </w:p>
        </w:tc>
        <w:tc>
          <w:tcPr>
            <w:tcW w:w="3683" w:type="dxa"/>
            <w:shd w:val="clear" w:color="auto" w:fill="FFFFFF"/>
            <w:vAlign w:val="center"/>
          </w:tcPr>
          <w:p w:rsidR="00F8349B" w:rsidRPr="00881246" w:rsidRDefault="00F8349B" w:rsidP="00097365">
            <w:pPr>
              <w:widowControl w:val="0"/>
              <w:jc w:val="center"/>
              <w:rPr>
                <w:color w:val="000000"/>
              </w:rPr>
            </w:pPr>
            <w:r w:rsidRPr="00881246">
              <w:rPr>
                <w:color w:val="000000"/>
              </w:rPr>
              <w:t>187340, Россия, Ленинградская область, г. Кировск, Новая улица, 1</w:t>
            </w:r>
          </w:p>
        </w:tc>
        <w:tc>
          <w:tcPr>
            <w:tcW w:w="2125"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С 9.00 до 21.00</w:t>
            </w:r>
          </w:p>
          <w:p w:rsidR="00F8349B" w:rsidRPr="00881246" w:rsidRDefault="00F8349B" w:rsidP="00097365">
            <w:pPr>
              <w:widowControl w:val="0"/>
              <w:jc w:val="center"/>
              <w:rPr>
                <w:bCs/>
                <w:lang w:eastAsia="ar-SA"/>
              </w:rPr>
            </w:pPr>
            <w:r w:rsidRPr="00881246">
              <w:rPr>
                <w:bCs/>
                <w:lang w:eastAsia="ar-SA"/>
              </w:rPr>
              <w:t xml:space="preserve">ежедневно, </w:t>
            </w:r>
          </w:p>
          <w:p w:rsidR="00F8349B" w:rsidRPr="00881246" w:rsidRDefault="00F8349B" w:rsidP="00097365">
            <w:pPr>
              <w:widowControl w:val="0"/>
              <w:jc w:val="center"/>
              <w:rPr>
                <w:bCs/>
                <w:lang w:eastAsia="ar-SA"/>
              </w:rPr>
            </w:pPr>
            <w:r w:rsidRPr="00881246">
              <w:rPr>
                <w:bCs/>
                <w:lang w:eastAsia="ar-SA"/>
              </w:rPr>
              <w:t>без перерыва</w:t>
            </w:r>
          </w:p>
        </w:tc>
        <w:tc>
          <w:tcPr>
            <w:tcW w:w="852" w:type="dxa"/>
            <w:vAlign w:val="center"/>
          </w:tcPr>
          <w:p w:rsidR="00F8349B" w:rsidRPr="00881246" w:rsidRDefault="00F8349B" w:rsidP="00097365">
            <w:pPr>
              <w:widowControl w:val="0"/>
              <w:jc w:val="center"/>
              <w:rPr>
                <w:shd w:val="clear" w:color="auto" w:fill="FFFFFF"/>
              </w:rPr>
            </w:pPr>
            <w:r w:rsidRPr="00881246">
              <w:rPr>
                <w:shd w:val="clear" w:color="auto" w:fill="FFFFFF"/>
              </w:rPr>
              <w:t xml:space="preserve">8 (800) </w:t>
            </w:r>
          </w:p>
          <w:p w:rsidR="00F8349B" w:rsidRPr="00881246" w:rsidRDefault="00F8349B" w:rsidP="00097365">
            <w:pPr>
              <w:widowControl w:val="0"/>
              <w:jc w:val="center"/>
              <w:rPr>
                <w:rFonts w:ascii="Courier New" w:hAnsi="Courier New" w:cs="Courier New"/>
                <w:lang w:eastAsia="ar-SA"/>
              </w:rPr>
            </w:pPr>
            <w:r w:rsidRPr="00881246">
              <w:rPr>
                <w:shd w:val="clear" w:color="auto" w:fill="FFFFFF"/>
              </w:rPr>
              <w:t>301-47-47</w:t>
            </w:r>
          </w:p>
        </w:tc>
      </w:tr>
      <w:tr w:rsidR="00F8349B" w:rsidRPr="00881246" w:rsidTr="00097365">
        <w:trPr>
          <w:trHeight w:hRule="exact" w:val="994"/>
        </w:trPr>
        <w:tc>
          <w:tcPr>
            <w:tcW w:w="851" w:type="dxa"/>
            <w:vMerge/>
            <w:shd w:val="clear" w:color="auto" w:fill="FFFFFF"/>
            <w:vAlign w:val="center"/>
          </w:tcPr>
          <w:p w:rsidR="00F8349B" w:rsidRPr="00881246" w:rsidRDefault="00F8349B" w:rsidP="00097365">
            <w:pPr>
              <w:widowControl w:val="0"/>
              <w:contextualSpacing/>
              <w:jc w:val="center"/>
              <w:rPr>
                <w:lang w:eastAsia="ar-SA"/>
              </w:rPr>
            </w:pPr>
          </w:p>
        </w:tc>
        <w:tc>
          <w:tcPr>
            <w:tcW w:w="2270" w:type="dxa"/>
            <w:shd w:val="clear" w:color="auto" w:fill="FFFFFF"/>
            <w:vAlign w:val="center"/>
          </w:tcPr>
          <w:p w:rsidR="00F8349B" w:rsidRPr="00881246" w:rsidRDefault="00F8349B" w:rsidP="00097365">
            <w:pPr>
              <w:widowControl w:val="0"/>
              <w:jc w:val="center"/>
            </w:pPr>
            <w:r w:rsidRPr="00881246">
              <w:t>Филиал ГБУ ЛО «МФЦ» «Кировский» - отдел «Старый город»</w:t>
            </w:r>
          </w:p>
        </w:tc>
        <w:tc>
          <w:tcPr>
            <w:tcW w:w="3683" w:type="dxa"/>
            <w:shd w:val="clear" w:color="auto" w:fill="FFFFFF"/>
            <w:vAlign w:val="center"/>
          </w:tcPr>
          <w:p w:rsidR="00F8349B" w:rsidRPr="00881246" w:rsidRDefault="00F8349B" w:rsidP="00097365">
            <w:pPr>
              <w:widowControl w:val="0"/>
              <w:jc w:val="center"/>
              <w:rPr>
                <w:color w:val="000000"/>
              </w:rPr>
            </w:pPr>
            <w:r w:rsidRPr="00881246">
              <w:rPr>
                <w:color w:val="000000"/>
              </w:rPr>
              <w:t>187340, Россия, Ленинградская область, г. Кировск, ул. Набережная 29А</w:t>
            </w:r>
          </w:p>
        </w:tc>
        <w:tc>
          <w:tcPr>
            <w:tcW w:w="2125"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С 9.00 до 21.00</w:t>
            </w:r>
          </w:p>
          <w:p w:rsidR="00F8349B" w:rsidRPr="00881246" w:rsidRDefault="00F8349B" w:rsidP="00097365">
            <w:pPr>
              <w:widowControl w:val="0"/>
              <w:jc w:val="center"/>
              <w:rPr>
                <w:bCs/>
                <w:lang w:eastAsia="ar-SA"/>
              </w:rPr>
            </w:pPr>
            <w:r w:rsidRPr="00881246">
              <w:rPr>
                <w:bCs/>
                <w:lang w:eastAsia="ar-SA"/>
              </w:rPr>
              <w:t xml:space="preserve">ежедневно, </w:t>
            </w:r>
          </w:p>
          <w:p w:rsidR="00F8349B" w:rsidRPr="00881246" w:rsidRDefault="00F8349B" w:rsidP="00097365">
            <w:pPr>
              <w:widowControl w:val="0"/>
              <w:jc w:val="center"/>
              <w:rPr>
                <w:bCs/>
                <w:lang w:eastAsia="ar-SA"/>
              </w:rPr>
            </w:pPr>
            <w:r w:rsidRPr="00881246">
              <w:rPr>
                <w:bCs/>
                <w:lang w:eastAsia="ar-SA"/>
              </w:rPr>
              <w:t>без перерыва</w:t>
            </w:r>
          </w:p>
        </w:tc>
        <w:tc>
          <w:tcPr>
            <w:tcW w:w="852" w:type="dxa"/>
            <w:vAlign w:val="center"/>
          </w:tcPr>
          <w:p w:rsidR="00F8349B" w:rsidRPr="00881246" w:rsidRDefault="00F8349B" w:rsidP="00097365">
            <w:pPr>
              <w:widowControl w:val="0"/>
              <w:jc w:val="center"/>
              <w:rPr>
                <w:shd w:val="clear" w:color="auto" w:fill="FFFFFF"/>
              </w:rPr>
            </w:pPr>
            <w:r w:rsidRPr="00881246">
              <w:rPr>
                <w:shd w:val="clear" w:color="auto" w:fill="FFFFFF"/>
              </w:rPr>
              <w:t xml:space="preserve">8 (800) </w:t>
            </w:r>
          </w:p>
          <w:p w:rsidR="00F8349B" w:rsidRPr="00881246" w:rsidRDefault="00F8349B" w:rsidP="00097365">
            <w:pPr>
              <w:widowControl w:val="0"/>
              <w:jc w:val="center"/>
              <w:rPr>
                <w:shd w:val="clear" w:color="auto" w:fill="FFFFFF"/>
              </w:rPr>
            </w:pPr>
            <w:r w:rsidRPr="00881246">
              <w:rPr>
                <w:shd w:val="clear" w:color="auto" w:fill="FFFFFF"/>
              </w:rPr>
              <w:t>301-47-47</w:t>
            </w:r>
          </w:p>
        </w:tc>
      </w:tr>
      <w:tr w:rsidR="00F8349B" w:rsidRPr="00881246" w:rsidTr="001C71D0">
        <w:trPr>
          <w:trHeight w:hRule="exact" w:val="2269"/>
        </w:trPr>
        <w:tc>
          <w:tcPr>
            <w:tcW w:w="851" w:type="dxa"/>
            <w:vMerge/>
            <w:shd w:val="clear" w:color="auto" w:fill="FFFFFF"/>
            <w:vAlign w:val="center"/>
          </w:tcPr>
          <w:p w:rsidR="00F8349B" w:rsidRPr="00881246" w:rsidRDefault="00F8349B" w:rsidP="00097365">
            <w:pPr>
              <w:widowControl w:val="0"/>
              <w:contextualSpacing/>
              <w:jc w:val="center"/>
              <w:rPr>
                <w:lang w:eastAsia="ar-SA"/>
              </w:rPr>
            </w:pPr>
          </w:p>
        </w:tc>
        <w:tc>
          <w:tcPr>
            <w:tcW w:w="2270" w:type="dxa"/>
            <w:shd w:val="clear" w:color="auto" w:fill="FFFFFF"/>
            <w:vAlign w:val="center"/>
          </w:tcPr>
          <w:p w:rsidR="00F8349B" w:rsidRPr="00881246" w:rsidRDefault="00F8349B" w:rsidP="00097365">
            <w:pPr>
              <w:widowControl w:val="0"/>
              <w:jc w:val="center"/>
            </w:pPr>
            <w:r w:rsidRPr="00881246">
              <w:t>Филиал ГБУ ЛО «МФЦ» «Кировский» - отдел «Отрадное»</w:t>
            </w:r>
          </w:p>
        </w:tc>
        <w:tc>
          <w:tcPr>
            <w:tcW w:w="3683" w:type="dxa"/>
            <w:shd w:val="clear" w:color="auto" w:fill="FFFFFF"/>
            <w:vAlign w:val="center"/>
          </w:tcPr>
          <w:p w:rsidR="00F8349B" w:rsidRPr="00881246" w:rsidRDefault="00F8349B" w:rsidP="00097365">
            <w:pPr>
              <w:widowControl w:val="0"/>
              <w:jc w:val="center"/>
              <w:rPr>
                <w:color w:val="000000"/>
              </w:rPr>
            </w:pPr>
            <w:r w:rsidRPr="00881246">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Понедельник-пятница с 9.00 до 18.00, суббота с 9.00 до 14.00, воскресенье - выходной</w:t>
            </w:r>
          </w:p>
        </w:tc>
        <w:tc>
          <w:tcPr>
            <w:tcW w:w="852" w:type="dxa"/>
            <w:vAlign w:val="center"/>
          </w:tcPr>
          <w:p w:rsidR="00F8349B" w:rsidRPr="00881246" w:rsidRDefault="00F8349B" w:rsidP="00097365">
            <w:pPr>
              <w:widowControl w:val="0"/>
              <w:jc w:val="center"/>
              <w:rPr>
                <w:shd w:val="clear" w:color="auto" w:fill="FFFFFF"/>
              </w:rPr>
            </w:pPr>
            <w:r w:rsidRPr="00881246">
              <w:rPr>
                <w:shd w:val="clear" w:color="auto" w:fill="FFFFFF"/>
              </w:rPr>
              <w:t xml:space="preserve">8 (800) </w:t>
            </w:r>
          </w:p>
          <w:p w:rsidR="00F8349B" w:rsidRPr="00881246" w:rsidRDefault="00F8349B" w:rsidP="00097365">
            <w:pPr>
              <w:widowControl w:val="0"/>
              <w:jc w:val="center"/>
              <w:rPr>
                <w:shd w:val="clear" w:color="auto" w:fill="FFFFFF"/>
              </w:rPr>
            </w:pPr>
            <w:r w:rsidRPr="00881246">
              <w:rPr>
                <w:shd w:val="clear" w:color="auto" w:fill="FFFFFF"/>
              </w:rPr>
              <w:t>301-47-47</w:t>
            </w:r>
          </w:p>
        </w:tc>
      </w:tr>
      <w:tr w:rsidR="00F8349B" w:rsidRPr="00881246" w:rsidTr="001C71D0">
        <w:trPr>
          <w:trHeight w:hRule="exact" w:val="728"/>
        </w:trPr>
        <w:tc>
          <w:tcPr>
            <w:tcW w:w="9781" w:type="dxa"/>
            <w:gridSpan w:val="5"/>
            <w:shd w:val="clear" w:color="auto" w:fill="FFFFFF"/>
            <w:vAlign w:val="center"/>
          </w:tcPr>
          <w:p w:rsidR="00F8349B" w:rsidRPr="00881246" w:rsidRDefault="00F8349B" w:rsidP="00097365">
            <w:pPr>
              <w:widowControl w:val="0"/>
              <w:jc w:val="center"/>
              <w:rPr>
                <w:b/>
                <w:lang w:eastAsia="ar-SA"/>
              </w:rPr>
            </w:pPr>
            <w:r w:rsidRPr="00881246">
              <w:rPr>
                <w:b/>
                <w:bCs/>
                <w:lang w:eastAsia="ar-SA"/>
              </w:rPr>
              <w:t xml:space="preserve">Предоставление услуг в </w:t>
            </w:r>
            <w:r w:rsidRPr="00881246">
              <w:rPr>
                <w:b/>
                <w:lang w:eastAsia="ar-SA"/>
              </w:rPr>
              <w:t xml:space="preserve">Лодейнопольском районе </w:t>
            </w:r>
            <w:r w:rsidRPr="00881246">
              <w:rPr>
                <w:b/>
                <w:bCs/>
                <w:lang w:eastAsia="ar-SA"/>
              </w:rPr>
              <w:t>Ленинградской области</w:t>
            </w:r>
          </w:p>
        </w:tc>
      </w:tr>
      <w:tr w:rsidR="00F8349B" w:rsidRPr="00881246" w:rsidTr="001C71D0">
        <w:trPr>
          <w:trHeight w:hRule="exact" w:val="1895"/>
        </w:trPr>
        <w:tc>
          <w:tcPr>
            <w:tcW w:w="851" w:type="dxa"/>
            <w:shd w:val="clear" w:color="auto" w:fill="FFFFFF"/>
            <w:vAlign w:val="center"/>
          </w:tcPr>
          <w:p w:rsidR="00F8349B" w:rsidRPr="00881246" w:rsidRDefault="00F8349B" w:rsidP="00097365">
            <w:pPr>
              <w:widowControl w:val="0"/>
              <w:contextualSpacing/>
              <w:jc w:val="center"/>
              <w:rPr>
                <w:lang w:eastAsia="ar-SA"/>
              </w:rPr>
            </w:pPr>
            <w:r w:rsidRPr="00881246">
              <w:rPr>
                <w:lang w:eastAsia="ar-SA"/>
              </w:rPr>
              <w:t>10</w:t>
            </w:r>
          </w:p>
        </w:tc>
        <w:tc>
          <w:tcPr>
            <w:tcW w:w="2270"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Филиал ГБУ ЛО «МФЦ»</w:t>
            </w:r>
          </w:p>
          <w:p w:rsidR="00F8349B" w:rsidRPr="00881246" w:rsidRDefault="00F8349B" w:rsidP="00097365">
            <w:pPr>
              <w:widowControl w:val="0"/>
              <w:jc w:val="center"/>
              <w:rPr>
                <w:bCs/>
                <w:lang w:eastAsia="ar-SA"/>
              </w:rPr>
            </w:pPr>
            <w:r w:rsidRPr="00881246">
              <w:rPr>
                <w:bCs/>
                <w:lang w:eastAsia="ar-SA"/>
              </w:rPr>
              <w:t>«Лодейнопольский»</w:t>
            </w:r>
          </w:p>
        </w:tc>
        <w:tc>
          <w:tcPr>
            <w:tcW w:w="3683"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187700, Россия,</w:t>
            </w:r>
          </w:p>
          <w:p w:rsidR="00F8349B" w:rsidRPr="00881246" w:rsidRDefault="00F8349B" w:rsidP="00097365">
            <w:pPr>
              <w:widowControl w:val="0"/>
              <w:jc w:val="center"/>
            </w:pPr>
            <w:r w:rsidRPr="00881246">
              <w:rPr>
                <w:bCs/>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С 9.00 до 21.00</w:t>
            </w:r>
          </w:p>
          <w:p w:rsidR="00F8349B" w:rsidRPr="00881246" w:rsidRDefault="00F8349B" w:rsidP="00097365">
            <w:pPr>
              <w:widowControl w:val="0"/>
              <w:jc w:val="center"/>
              <w:rPr>
                <w:bCs/>
                <w:lang w:eastAsia="ar-SA"/>
              </w:rPr>
            </w:pPr>
            <w:r w:rsidRPr="00881246">
              <w:rPr>
                <w:bCs/>
                <w:lang w:eastAsia="ar-SA"/>
              </w:rPr>
              <w:t xml:space="preserve">ежедневно, </w:t>
            </w:r>
          </w:p>
          <w:p w:rsidR="00F8349B" w:rsidRPr="00881246" w:rsidRDefault="00F8349B" w:rsidP="00097365">
            <w:pPr>
              <w:widowControl w:val="0"/>
              <w:jc w:val="center"/>
              <w:rPr>
                <w:bCs/>
                <w:lang w:eastAsia="ar-SA"/>
              </w:rPr>
            </w:pPr>
            <w:r w:rsidRPr="00881246">
              <w:rPr>
                <w:bCs/>
                <w:lang w:eastAsia="ar-SA"/>
              </w:rPr>
              <w:t>без перерыва</w:t>
            </w:r>
          </w:p>
        </w:tc>
        <w:tc>
          <w:tcPr>
            <w:tcW w:w="852" w:type="dxa"/>
            <w:vAlign w:val="center"/>
          </w:tcPr>
          <w:p w:rsidR="00F8349B" w:rsidRPr="00881246" w:rsidRDefault="00F8349B" w:rsidP="00097365">
            <w:pPr>
              <w:widowControl w:val="0"/>
              <w:jc w:val="center"/>
              <w:rPr>
                <w:shd w:val="clear" w:color="auto" w:fill="FFFFFF"/>
              </w:rPr>
            </w:pPr>
            <w:r w:rsidRPr="00881246">
              <w:rPr>
                <w:shd w:val="clear" w:color="auto" w:fill="FFFFFF"/>
              </w:rPr>
              <w:t xml:space="preserve">8 (800) </w:t>
            </w:r>
          </w:p>
          <w:p w:rsidR="00F8349B" w:rsidRPr="00881246" w:rsidRDefault="00F8349B" w:rsidP="00097365">
            <w:pPr>
              <w:widowControl w:val="0"/>
              <w:jc w:val="center"/>
              <w:rPr>
                <w:rFonts w:ascii="Courier New" w:hAnsi="Courier New" w:cs="Courier New"/>
                <w:lang w:eastAsia="ar-SA"/>
              </w:rPr>
            </w:pPr>
            <w:r w:rsidRPr="00881246">
              <w:rPr>
                <w:shd w:val="clear" w:color="auto" w:fill="FFFFFF"/>
              </w:rPr>
              <w:t>301-47-47</w:t>
            </w:r>
          </w:p>
        </w:tc>
      </w:tr>
      <w:tr w:rsidR="00F8349B" w:rsidRPr="00881246" w:rsidTr="00097365">
        <w:trPr>
          <w:trHeight w:hRule="exact" w:val="397"/>
        </w:trPr>
        <w:tc>
          <w:tcPr>
            <w:tcW w:w="9781" w:type="dxa"/>
            <w:gridSpan w:val="5"/>
            <w:shd w:val="clear" w:color="auto" w:fill="FFFFFF"/>
            <w:vAlign w:val="center"/>
          </w:tcPr>
          <w:p w:rsidR="00F8349B" w:rsidRPr="00881246" w:rsidRDefault="00F8349B" w:rsidP="00097365">
            <w:pPr>
              <w:widowControl w:val="0"/>
              <w:jc w:val="center"/>
              <w:rPr>
                <w:shd w:val="clear" w:color="auto" w:fill="FFFFFF"/>
              </w:rPr>
            </w:pPr>
            <w:r w:rsidRPr="00881246">
              <w:rPr>
                <w:b/>
                <w:bCs/>
                <w:shd w:val="clear" w:color="auto" w:fill="FFFFFF"/>
              </w:rPr>
              <w:t xml:space="preserve">Предоставление услуг в </w:t>
            </w:r>
            <w:r w:rsidRPr="00881246">
              <w:rPr>
                <w:b/>
                <w:shd w:val="clear" w:color="auto" w:fill="FFFFFF"/>
              </w:rPr>
              <w:t xml:space="preserve">Ломоносовском  районе </w:t>
            </w:r>
            <w:r w:rsidRPr="00881246">
              <w:rPr>
                <w:b/>
                <w:bCs/>
                <w:shd w:val="clear" w:color="auto" w:fill="FFFFFF"/>
              </w:rPr>
              <w:t>Ленинградской области</w:t>
            </w:r>
          </w:p>
        </w:tc>
      </w:tr>
      <w:tr w:rsidR="00F8349B" w:rsidRPr="00881246" w:rsidTr="00097365">
        <w:trPr>
          <w:trHeight w:hRule="exact" w:val="733"/>
        </w:trPr>
        <w:tc>
          <w:tcPr>
            <w:tcW w:w="851" w:type="dxa"/>
            <w:shd w:val="clear" w:color="auto" w:fill="FFFFFF"/>
            <w:vAlign w:val="center"/>
          </w:tcPr>
          <w:p w:rsidR="00F8349B" w:rsidRPr="00881246" w:rsidRDefault="00F8349B" w:rsidP="00097365">
            <w:pPr>
              <w:widowControl w:val="0"/>
              <w:contextualSpacing/>
              <w:jc w:val="center"/>
              <w:rPr>
                <w:lang w:eastAsia="ar-SA"/>
              </w:rPr>
            </w:pPr>
            <w:r w:rsidRPr="00881246">
              <w:rPr>
                <w:lang w:eastAsia="ar-SA"/>
              </w:rPr>
              <w:t>11</w:t>
            </w:r>
          </w:p>
        </w:tc>
        <w:tc>
          <w:tcPr>
            <w:tcW w:w="2270"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Филиал ГБУ ЛО «МФЦ»</w:t>
            </w:r>
          </w:p>
          <w:p w:rsidR="00F8349B" w:rsidRPr="00881246" w:rsidRDefault="00F8349B" w:rsidP="00097365">
            <w:pPr>
              <w:widowControl w:val="0"/>
              <w:jc w:val="center"/>
              <w:rPr>
                <w:bCs/>
                <w:lang w:eastAsia="ar-SA"/>
              </w:rPr>
            </w:pPr>
            <w:r w:rsidRPr="00881246">
              <w:rPr>
                <w:bCs/>
                <w:lang w:eastAsia="ar-SA"/>
              </w:rPr>
              <w:t>«Ломоносовский»</w:t>
            </w:r>
          </w:p>
        </w:tc>
        <w:tc>
          <w:tcPr>
            <w:tcW w:w="3683" w:type="dxa"/>
            <w:shd w:val="clear" w:color="auto" w:fill="FFFFFF"/>
            <w:vAlign w:val="center"/>
          </w:tcPr>
          <w:p w:rsidR="00F8349B" w:rsidRPr="00881246" w:rsidRDefault="00F8349B" w:rsidP="00097365">
            <w:pPr>
              <w:widowControl w:val="0"/>
              <w:jc w:val="center"/>
            </w:pPr>
            <w:r w:rsidRPr="00881246">
              <w:rPr>
                <w:bCs/>
                <w:lang w:eastAsia="ar-SA"/>
              </w:rPr>
              <w:t>188512, г. Санкт-Петербург, г. Ломоносов, Дворцовый проспект, д. 57/11</w:t>
            </w:r>
          </w:p>
        </w:tc>
        <w:tc>
          <w:tcPr>
            <w:tcW w:w="2125"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С 9.00 до 21.00</w:t>
            </w:r>
          </w:p>
          <w:p w:rsidR="00F8349B" w:rsidRPr="00881246" w:rsidRDefault="00F8349B" w:rsidP="00097365">
            <w:pPr>
              <w:widowControl w:val="0"/>
              <w:jc w:val="center"/>
              <w:rPr>
                <w:bCs/>
                <w:lang w:eastAsia="ar-SA"/>
              </w:rPr>
            </w:pPr>
            <w:r w:rsidRPr="00881246">
              <w:rPr>
                <w:bCs/>
                <w:color w:val="000000"/>
              </w:rPr>
              <w:t>ежедневно,</w:t>
            </w:r>
          </w:p>
          <w:p w:rsidR="00F8349B" w:rsidRPr="00881246" w:rsidRDefault="00F8349B" w:rsidP="00097365">
            <w:pPr>
              <w:widowControl w:val="0"/>
              <w:jc w:val="center"/>
            </w:pPr>
            <w:r w:rsidRPr="00881246">
              <w:rPr>
                <w:bCs/>
                <w:lang w:eastAsia="ar-SA"/>
              </w:rPr>
              <w:t>без перерыва</w:t>
            </w:r>
          </w:p>
        </w:tc>
        <w:tc>
          <w:tcPr>
            <w:tcW w:w="852" w:type="dxa"/>
            <w:vAlign w:val="center"/>
          </w:tcPr>
          <w:p w:rsidR="00F8349B" w:rsidRPr="00881246" w:rsidRDefault="00F8349B" w:rsidP="00097365">
            <w:pPr>
              <w:widowControl w:val="0"/>
              <w:jc w:val="center"/>
              <w:rPr>
                <w:shd w:val="clear" w:color="auto" w:fill="FFFFFF"/>
              </w:rPr>
            </w:pPr>
            <w:r w:rsidRPr="00881246">
              <w:rPr>
                <w:shd w:val="clear" w:color="auto" w:fill="FFFFFF"/>
              </w:rPr>
              <w:t xml:space="preserve">8 (800) </w:t>
            </w:r>
          </w:p>
          <w:p w:rsidR="00F8349B" w:rsidRPr="00881246" w:rsidRDefault="00F8349B" w:rsidP="00097365">
            <w:pPr>
              <w:widowControl w:val="0"/>
              <w:jc w:val="center"/>
              <w:rPr>
                <w:rFonts w:ascii="Courier New" w:hAnsi="Courier New" w:cs="Courier New"/>
                <w:lang w:eastAsia="ar-SA"/>
              </w:rPr>
            </w:pPr>
            <w:r w:rsidRPr="00881246">
              <w:rPr>
                <w:shd w:val="clear" w:color="auto" w:fill="FFFFFF"/>
              </w:rPr>
              <w:t>301-47-47</w:t>
            </w:r>
          </w:p>
        </w:tc>
      </w:tr>
      <w:tr w:rsidR="00F8349B" w:rsidRPr="00881246" w:rsidTr="00097365">
        <w:trPr>
          <w:trHeight w:hRule="exact" w:val="397"/>
        </w:trPr>
        <w:tc>
          <w:tcPr>
            <w:tcW w:w="9781" w:type="dxa"/>
            <w:gridSpan w:val="5"/>
            <w:shd w:val="clear" w:color="auto" w:fill="FFFFFF"/>
            <w:vAlign w:val="center"/>
          </w:tcPr>
          <w:p w:rsidR="00F8349B" w:rsidRPr="00881246" w:rsidRDefault="00F8349B" w:rsidP="00097365">
            <w:pPr>
              <w:widowControl w:val="0"/>
              <w:jc w:val="center"/>
              <w:rPr>
                <w:b/>
                <w:shd w:val="clear" w:color="auto" w:fill="FFFFFF"/>
              </w:rPr>
            </w:pPr>
            <w:r w:rsidRPr="00881246">
              <w:rPr>
                <w:b/>
                <w:shd w:val="clear" w:color="auto" w:fill="FFFFFF"/>
              </w:rPr>
              <w:t>Предоставление услуг в Лужском районе Ленинградской области</w:t>
            </w:r>
          </w:p>
        </w:tc>
      </w:tr>
      <w:tr w:rsidR="00F8349B" w:rsidRPr="00881246" w:rsidTr="00097365">
        <w:trPr>
          <w:trHeight w:hRule="exact" w:val="862"/>
        </w:trPr>
        <w:tc>
          <w:tcPr>
            <w:tcW w:w="851" w:type="dxa"/>
            <w:shd w:val="clear" w:color="auto" w:fill="FFFFFF"/>
            <w:vAlign w:val="center"/>
          </w:tcPr>
          <w:p w:rsidR="00F8349B" w:rsidRPr="00881246" w:rsidRDefault="00F8349B" w:rsidP="00097365">
            <w:pPr>
              <w:widowControl w:val="0"/>
              <w:contextualSpacing/>
              <w:jc w:val="center"/>
              <w:rPr>
                <w:lang w:eastAsia="ar-SA"/>
              </w:rPr>
            </w:pPr>
            <w:r w:rsidRPr="00881246">
              <w:rPr>
                <w:lang w:eastAsia="ar-SA"/>
              </w:rPr>
              <w:t>12</w:t>
            </w:r>
          </w:p>
        </w:tc>
        <w:tc>
          <w:tcPr>
            <w:tcW w:w="2270" w:type="dxa"/>
            <w:shd w:val="clear" w:color="auto" w:fill="FFFFFF"/>
            <w:vAlign w:val="center"/>
          </w:tcPr>
          <w:p w:rsidR="00F8349B" w:rsidRPr="00881246" w:rsidRDefault="00F8349B" w:rsidP="00097365">
            <w:pPr>
              <w:widowControl w:val="0"/>
              <w:jc w:val="center"/>
            </w:pPr>
            <w:r w:rsidRPr="00881246">
              <w:t>Филиал ГБУ ЛО «МФЦ» «Лужский»</w:t>
            </w:r>
          </w:p>
        </w:tc>
        <w:tc>
          <w:tcPr>
            <w:tcW w:w="3683" w:type="dxa"/>
            <w:shd w:val="clear" w:color="auto" w:fill="FFFFFF"/>
            <w:vAlign w:val="center"/>
          </w:tcPr>
          <w:p w:rsidR="00F8349B" w:rsidRPr="00881246" w:rsidRDefault="00F8349B" w:rsidP="00097365">
            <w:pPr>
              <w:widowControl w:val="0"/>
              <w:shd w:val="clear" w:color="auto" w:fill="FFFFFF"/>
              <w:jc w:val="center"/>
              <w:outlineLvl w:val="1"/>
            </w:pPr>
            <w:r w:rsidRPr="00881246">
              <w:t>188230, Россия, Ленинградская область, Лужский район, г. Луга, ул. Миккели, д. 7, корп. 1</w:t>
            </w:r>
          </w:p>
        </w:tc>
        <w:tc>
          <w:tcPr>
            <w:tcW w:w="2125"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С 9.00 до 21.00</w:t>
            </w:r>
          </w:p>
          <w:p w:rsidR="00F8349B" w:rsidRPr="00881246" w:rsidRDefault="00F8349B" w:rsidP="00097365">
            <w:pPr>
              <w:widowControl w:val="0"/>
              <w:jc w:val="center"/>
              <w:rPr>
                <w:bCs/>
                <w:lang w:eastAsia="ar-SA"/>
              </w:rPr>
            </w:pPr>
            <w:r w:rsidRPr="00881246">
              <w:rPr>
                <w:bCs/>
                <w:lang w:eastAsia="ar-SA"/>
              </w:rPr>
              <w:t xml:space="preserve">ежедневно, </w:t>
            </w:r>
          </w:p>
          <w:p w:rsidR="00F8349B" w:rsidRPr="00881246" w:rsidRDefault="00F8349B" w:rsidP="00097365">
            <w:pPr>
              <w:widowControl w:val="0"/>
              <w:jc w:val="center"/>
              <w:rPr>
                <w:bCs/>
                <w:lang w:eastAsia="ar-SA"/>
              </w:rPr>
            </w:pPr>
            <w:r w:rsidRPr="00881246">
              <w:rPr>
                <w:bCs/>
                <w:lang w:eastAsia="ar-SA"/>
              </w:rPr>
              <w:t>без перерыва</w:t>
            </w:r>
          </w:p>
        </w:tc>
        <w:tc>
          <w:tcPr>
            <w:tcW w:w="852" w:type="dxa"/>
            <w:vAlign w:val="center"/>
          </w:tcPr>
          <w:p w:rsidR="00F8349B" w:rsidRPr="00881246" w:rsidRDefault="00F8349B" w:rsidP="00097365">
            <w:pPr>
              <w:widowControl w:val="0"/>
              <w:jc w:val="center"/>
              <w:rPr>
                <w:shd w:val="clear" w:color="auto" w:fill="FFFFFF"/>
              </w:rPr>
            </w:pPr>
            <w:r w:rsidRPr="00881246">
              <w:rPr>
                <w:shd w:val="clear" w:color="auto" w:fill="FFFFFF"/>
              </w:rPr>
              <w:t xml:space="preserve">8 (800) </w:t>
            </w:r>
          </w:p>
          <w:p w:rsidR="00F8349B" w:rsidRPr="00881246" w:rsidRDefault="00F8349B" w:rsidP="00097365">
            <w:pPr>
              <w:widowControl w:val="0"/>
              <w:jc w:val="center"/>
              <w:rPr>
                <w:shd w:val="clear" w:color="auto" w:fill="FFFFFF"/>
              </w:rPr>
            </w:pPr>
            <w:r w:rsidRPr="00881246">
              <w:rPr>
                <w:shd w:val="clear" w:color="auto" w:fill="FFFFFF"/>
              </w:rPr>
              <w:t>301-47-47</w:t>
            </w:r>
          </w:p>
        </w:tc>
      </w:tr>
      <w:tr w:rsidR="00F8349B" w:rsidRPr="00881246" w:rsidTr="00097365">
        <w:trPr>
          <w:trHeight w:hRule="exact" w:val="259"/>
        </w:trPr>
        <w:tc>
          <w:tcPr>
            <w:tcW w:w="9781" w:type="dxa"/>
            <w:gridSpan w:val="5"/>
            <w:shd w:val="clear" w:color="auto" w:fill="FFFFFF"/>
            <w:vAlign w:val="center"/>
          </w:tcPr>
          <w:p w:rsidR="00F8349B" w:rsidRPr="00881246" w:rsidRDefault="00F8349B" w:rsidP="00097365">
            <w:pPr>
              <w:widowControl w:val="0"/>
              <w:jc w:val="center"/>
              <w:rPr>
                <w:shd w:val="clear" w:color="auto" w:fill="FFFFFF"/>
              </w:rPr>
            </w:pPr>
            <w:r w:rsidRPr="00881246">
              <w:rPr>
                <w:b/>
                <w:bCs/>
                <w:shd w:val="clear" w:color="auto" w:fill="FFFFFF"/>
              </w:rPr>
              <w:t xml:space="preserve">Предоставление услуг в </w:t>
            </w:r>
            <w:r w:rsidRPr="00881246">
              <w:rPr>
                <w:b/>
                <w:shd w:val="clear" w:color="auto" w:fill="FFFFFF"/>
              </w:rPr>
              <w:t xml:space="preserve">Подпорожском районе </w:t>
            </w:r>
            <w:r w:rsidRPr="00881246">
              <w:rPr>
                <w:b/>
                <w:bCs/>
                <w:shd w:val="clear" w:color="auto" w:fill="FFFFFF"/>
              </w:rPr>
              <w:t>Ленинградской области</w:t>
            </w:r>
          </w:p>
        </w:tc>
      </w:tr>
      <w:tr w:rsidR="00F8349B" w:rsidRPr="00881246" w:rsidTr="00097365">
        <w:trPr>
          <w:trHeight w:hRule="exact" w:val="892"/>
        </w:trPr>
        <w:tc>
          <w:tcPr>
            <w:tcW w:w="851" w:type="dxa"/>
            <w:shd w:val="clear" w:color="auto" w:fill="FFFFFF"/>
            <w:vAlign w:val="center"/>
          </w:tcPr>
          <w:p w:rsidR="00F8349B" w:rsidRPr="00881246" w:rsidRDefault="00F8349B" w:rsidP="00097365">
            <w:pPr>
              <w:widowControl w:val="0"/>
              <w:contextualSpacing/>
              <w:jc w:val="center"/>
              <w:rPr>
                <w:lang w:eastAsia="ar-SA"/>
              </w:rPr>
            </w:pPr>
            <w:r w:rsidRPr="00881246">
              <w:rPr>
                <w:lang w:eastAsia="ar-SA"/>
              </w:rPr>
              <w:t>13</w:t>
            </w:r>
          </w:p>
        </w:tc>
        <w:tc>
          <w:tcPr>
            <w:tcW w:w="2270" w:type="dxa"/>
            <w:shd w:val="clear" w:color="auto" w:fill="FFFFFF"/>
            <w:vAlign w:val="center"/>
          </w:tcPr>
          <w:p w:rsidR="00F8349B" w:rsidRPr="00881246" w:rsidRDefault="00F8349B" w:rsidP="00097365">
            <w:pPr>
              <w:widowControl w:val="0"/>
              <w:autoSpaceDN w:val="0"/>
              <w:jc w:val="center"/>
              <w:rPr>
                <w:color w:val="000000"/>
              </w:rPr>
            </w:pPr>
            <w:r w:rsidRPr="00881246">
              <w:rPr>
                <w:color w:val="000000"/>
              </w:rPr>
              <w:t>Филиал ГБУ ЛО «МФЦ» «</w:t>
            </w:r>
            <w:r w:rsidRPr="00881246">
              <w:rPr>
                <w:bCs/>
                <w:lang w:eastAsia="ar-SA"/>
              </w:rPr>
              <w:t>Лодейнопольский</w:t>
            </w:r>
            <w:r w:rsidRPr="00881246">
              <w:rPr>
                <w:color w:val="000000"/>
              </w:rPr>
              <w:t>»-отдел «Подпорожье»</w:t>
            </w:r>
          </w:p>
        </w:tc>
        <w:tc>
          <w:tcPr>
            <w:tcW w:w="3683" w:type="dxa"/>
            <w:shd w:val="clear" w:color="auto" w:fill="FFFFFF"/>
            <w:vAlign w:val="center"/>
          </w:tcPr>
          <w:p w:rsidR="00F8349B" w:rsidRPr="00881246" w:rsidRDefault="00F8349B" w:rsidP="00097365">
            <w:pPr>
              <w:widowControl w:val="0"/>
              <w:shd w:val="clear" w:color="auto" w:fill="FFFFFF"/>
              <w:jc w:val="center"/>
              <w:rPr>
                <w:color w:val="000000"/>
              </w:rPr>
            </w:pPr>
            <w:r w:rsidRPr="00881246">
              <w:rPr>
                <w:color w:val="000000"/>
              </w:rPr>
              <w:t xml:space="preserve">187780, Ленинградская область, </w:t>
            </w:r>
          </w:p>
          <w:p w:rsidR="00F8349B" w:rsidRPr="00881246" w:rsidRDefault="00F8349B" w:rsidP="00097365">
            <w:pPr>
              <w:widowControl w:val="0"/>
              <w:shd w:val="clear" w:color="auto" w:fill="FFFFFF"/>
              <w:jc w:val="center"/>
              <w:rPr>
                <w:color w:val="000000"/>
              </w:rPr>
            </w:pPr>
            <w:r w:rsidRPr="00881246">
              <w:rPr>
                <w:color w:val="000000"/>
              </w:rPr>
              <w:t>г. Подпорожье, ул. Октябрят д.3</w:t>
            </w:r>
          </w:p>
        </w:tc>
        <w:tc>
          <w:tcPr>
            <w:tcW w:w="2125" w:type="dxa"/>
            <w:shd w:val="clear" w:color="auto" w:fill="FFFFFF"/>
            <w:vAlign w:val="center"/>
          </w:tcPr>
          <w:p w:rsidR="00F8349B" w:rsidRPr="00881246" w:rsidRDefault="00F8349B" w:rsidP="00097365">
            <w:pPr>
              <w:widowControl w:val="0"/>
              <w:jc w:val="center"/>
              <w:rPr>
                <w:color w:val="000000"/>
              </w:rPr>
            </w:pPr>
            <w:r w:rsidRPr="00881246">
              <w:rPr>
                <w:bCs/>
                <w:color w:val="000000"/>
              </w:rPr>
              <w:t>Понедельник - суббота с 9.00 до 20.00. Воскресенье - выходной</w:t>
            </w:r>
          </w:p>
        </w:tc>
        <w:tc>
          <w:tcPr>
            <w:tcW w:w="852" w:type="dxa"/>
            <w:vAlign w:val="center"/>
          </w:tcPr>
          <w:p w:rsidR="00F8349B" w:rsidRPr="00881246" w:rsidRDefault="00F8349B" w:rsidP="00097365">
            <w:pPr>
              <w:widowControl w:val="0"/>
              <w:jc w:val="center"/>
              <w:rPr>
                <w:shd w:val="clear" w:color="auto" w:fill="FFFFFF"/>
              </w:rPr>
            </w:pPr>
            <w:r w:rsidRPr="00881246">
              <w:rPr>
                <w:shd w:val="clear" w:color="auto" w:fill="FFFFFF"/>
              </w:rPr>
              <w:t xml:space="preserve">8 (800) </w:t>
            </w:r>
          </w:p>
          <w:p w:rsidR="00F8349B" w:rsidRPr="00881246" w:rsidRDefault="00F8349B" w:rsidP="00097365">
            <w:pPr>
              <w:widowControl w:val="0"/>
              <w:jc w:val="center"/>
              <w:rPr>
                <w:shd w:val="clear" w:color="auto" w:fill="FFFFFF"/>
              </w:rPr>
            </w:pPr>
            <w:r w:rsidRPr="00881246">
              <w:rPr>
                <w:shd w:val="clear" w:color="auto" w:fill="FFFFFF"/>
              </w:rPr>
              <w:t>301-47-47</w:t>
            </w:r>
          </w:p>
        </w:tc>
      </w:tr>
      <w:tr w:rsidR="00F8349B" w:rsidRPr="00881246" w:rsidTr="00097365">
        <w:trPr>
          <w:trHeight w:val="285"/>
        </w:trPr>
        <w:tc>
          <w:tcPr>
            <w:tcW w:w="9781" w:type="dxa"/>
            <w:gridSpan w:val="5"/>
            <w:shd w:val="clear" w:color="auto" w:fill="FFFFFF"/>
            <w:vAlign w:val="center"/>
          </w:tcPr>
          <w:p w:rsidR="00F8349B" w:rsidRPr="00881246" w:rsidRDefault="00F8349B" w:rsidP="00097365">
            <w:pPr>
              <w:widowControl w:val="0"/>
              <w:jc w:val="center"/>
              <w:rPr>
                <w:b/>
                <w:shd w:val="clear" w:color="auto" w:fill="FFFFFF"/>
              </w:rPr>
            </w:pPr>
            <w:r w:rsidRPr="00881246">
              <w:rPr>
                <w:b/>
                <w:bCs/>
                <w:shd w:val="clear" w:color="auto" w:fill="FFFFFF"/>
              </w:rPr>
              <w:t>Предоставление услуг в</w:t>
            </w:r>
            <w:r w:rsidRPr="00881246">
              <w:rPr>
                <w:b/>
                <w:shd w:val="clear" w:color="auto" w:fill="FFFFFF"/>
              </w:rPr>
              <w:t xml:space="preserve">Приозерском районе </w:t>
            </w:r>
            <w:r w:rsidRPr="00881246">
              <w:rPr>
                <w:b/>
                <w:bCs/>
                <w:lang w:eastAsia="ar-SA"/>
              </w:rPr>
              <w:t>Ленинградской области</w:t>
            </w:r>
          </w:p>
        </w:tc>
      </w:tr>
      <w:tr w:rsidR="00F8349B" w:rsidRPr="00881246" w:rsidTr="00097365">
        <w:trPr>
          <w:trHeight w:hRule="exact" w:val="918"/>
        </w:trPr>
        <w:tc>
          <w:tcPr>
            <w:tcW w:w="851" w:type="dxa"/>
            <w:vMerge w:val="restart"/>
            <w:shd w:val="clear" w:color="auto" w:fill="FFFFFF"/>
            <w:vAlign w:val="center"/>
          </w:tcPr>
          <w:p w:rsidR="00F8349B" w:rsidRPr="00881246" w:rsidRDefault="00F8349B" w:rsidP="00097365">
            <w:pPr>
              <w:widowControl w:val="0"/>
              <w:contextualSpacing/>
              <w:jc w:val="center"/>
              <w:rPr>
                <w:lang w:eastAsia="ar-SA"/>
              </w:rPr>
            </w:pPr>
            <w:r w:rsidRPr="00881246">
              <w:rPr>
                <w:lang w:eastAsia="ar-SA"/>
              </w:rPr>
              <w:t>14</w:t>
            </w:r>
          </w:p>
        </w:tc>
        <w:tc>
          <w:tcPr>
            <w:tcW w:w="2270"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Филиал ГБУ ЛО «МФЦ» «Приозерск» - отдел «Сосново»</w:t>
            </w:r>
          </w:p>
        </w:tc>
        <w:tc>
          <w:tcPr>
            <w:tcW w:w="3683"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188731, Россия,</w:t>
            </w:r>
          </w:p>
          <w:p w:rsidR="00F8349B" w:rsidRPr="00881246" w:rsidRDefault="00F8349B" w:rsidP="00097365">
            <w:pPr>
              <w:widowControl w:val="0"/>
              <w:jc w:val="center"/>
              <w:rPr>
                <w:bCs/>
                <w:lang w:eastAsia="ar-SA"/>
              </w:rPr>
            </w:pPr>
            <w:r w:rsidRPr="00881246">
              <w:rPr>
                <w:bCs/>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С 9.00 до 21.00</w:t>
            </w:r>
          </w:p>
          <w:p w:rsidR="00F8349B" w:rsidRPr="00881246" w:rsidRDefault="00F8349B" w:rsidP="00097365">
            <w:pPr>
              <w:widowControl w:val="0"/>
              <w:jc w:val="center"/>
              <w:rPr>
                <w:bCs/>
                <w:lang w:eastAsia="ar-SA"/>
              </w:rPr>
            </w:pPr>
            <w:r w:rsidRPr="00881246">
              <w:rPr>
                <w:bCs/>
                <w:lang w:eastAsia="ar-SA"/>
              </w:rPr>
              <w:t xml:space="preserve">ежедневно, </w:t>
            </w:r>
          </w:p>
          <w:p w:rsidR="00F8349B" w:rsidRPr="00881246" w:rsidRDefault="00F8349B" w:rsidP="00097365">
            <w:pPr>
              <w:widowControl w:val="0"/>
              <w:jc w:val="center"/>
            </w:pPr>
            <w:r w:rsidRPr="00881246">
              <w:rPr>
                <w:bCs/>
                <w:lang w:eastAsia="ar-SA"/>
              </w:rPr>
              <w:t>без перерыва</w:t>
            </w:r>
          </w:p>
        </w:tc>
        <w:tc>
          <w:tcPr>
            <w:tcW w:w="852" w:type="dxa"/>
            <w:vAlign w:val="center"/>
          </w:tcPr>
          <w:p w:rsidR="00F8349B" w:rsidRPr="00881246" w:rsidRDefault="00F8349B" w:rsidP="00097365">
            <w:pPr>
              <w:widowControl w:val="0"/>
              <w:jc w:val="center"/>
              <w:rPr>
                <w:shd w:val="clear" w:color="auto" w:fill="FFFFFF"/>
              </w:rPr>
            </w:pPr>
            <w:r w:rsidRPr="00881246">
              <w:rPr>
                <w:shd w:val="clear" w:color="auto" w:fill="FFFFFF"/>
              </w:rPr>
              <w:t xml:space="preserve">8 (800) </w:t>
            </w:r>
          </w:p>
          <w:p w:rsidR="00F8349B" w:rsidRPr="00881246" w:rsidRDefault="00F8349B" w:rsidP="00097365">
            <w:pPr>
              <w:widowControl w:val="0"/>
              <w:jc w:val="center"/>
              <w:rPr>
                <w:rFonts w:ascii="Courier New" w:hAnsi="Courier New" w:cs="Courier New"/>
                <w:lang w:eastAsia="ar-SA"/>
              </w:rPr>
            </w:pPr>
            <w:r w:rsidRPr="00881246">
              <w:rPr>
                <w:shd w:val="clear" w:color="auto" w:fill="FFFFFF"/>
              </w:rPr>
              <w:t>301-47-47</w:t>
            </w:r>
          </w:p>
        </w:tc>
      </w:tr>
      <w:tr w:rsidR="00F8349B" w:rsidRPr="00881246" w:rsidTr="00097365">
        <w:trPr>
          <w:trHeight w:hRule="exact" w:val="699"/>
        </w:trPr>
        <w:tc>
          <w:tcPr>
            <w:tcW w:w="851" w:type="dxa"/>
            <w:vMerge/>
            <w:shd w:val="clear" w:color="auto" w:fill="FFFFFF"/>
            <w:vAlign w:val="center"/>
          </w:tcPr>
          <w:p w:rsidR="00F8349B" w:rsidRPr="00881246" w:rsidRDefault="00F8349B" w:rsidP="00C31D18">
            <w:pPr>
              <w:widowControl w:val="0"/>
              <w:numPr>
                <w:ilvl w:val="0"/>
                <w:numId w:val="8"/>
              </w:numPr>
              <w:spacing w:after="0" w:line="240" w:lineRule="auto"/>
              <w:contextualSpacing/>
              <w:jc w:val="center"/>
              <w:rPr>
                <w:lang w:eastAsia="ar-SA"/>
              </w:rPr>
            </w:pPr>
          </w:p>
        </w:tc>
        <w:tc>
          <w:tcPr>
            <w:tcW w:w="2270"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Филиал ГБУ ЛО «МФЦ» «Приозерск»</w:t>
            </w:r>
          </w:p>
        </w:tc>
        <w:tc>
          <w:tcPr>
            <w:tcW w:w="3683"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188760, Россия, Ленинградская область, Приозерский район., г. Приозерск,</w:t>
            </w:r>
          </w:p>
          <w:p w:rsidR="00F8349B" w:rsidRPr="00881246" w:rsidRDefault="00F8349B" w:rsidP="00097365">
            <w:pPr>
              <w:widowControl w:val="0"/>
              <w:jc w:val="center"/>
              <w:rPr>
                <w:bCs/>
                <w:lang w:eastAsia="ar-SA"/>
              </w:rPr>
            </w:pPr>
            <w:r w:rsidRPr="00881246">
              <w:rPr>
                <w:bCs/>
                <w:lang w:eastAsia="ar-SA"/>
              </w:rPr>
              <w:t xml:space="preserve"> ул. Калинина, д. 51 (офис 228)</w:t>
            </w:r>
          </w:p>
        </w:tc>
        <w:tc>
          <w:tcPr>
            <w:tcW w:w="2125"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С 9.00 до 21.00</w:t>
            </w:r>
          </w:p>
          <w:p w:rsidR="00F8349B" w:rsidRPr="00881246" w:rsidRDefault="00F8349B" w:rsidP="00097365">
            <w:pPr>
              <w:widowControl w:val="0"/>
              <w:jc w:val="center"/>
              <w:rPr>
                <w:bCs/>
                <w:lang w:eastAsia="ar-SA"/>
              </w:rPr>
            </w:pPr>
            <w:r w:rsidRPr="00881246">
              <w:rPr>
                <w:bCs/>
                <w:lang w:eastAsia="ar-SA"/>
              </w:rPr>
              <w:t xml:space="preserve">ежедневно, </w:t>
            </w:r>
          </w:p>
          <w:p w:rsidR="00F8349B" w:rsidRPr="00881246" w:rsidRDefault="00F8349B" w:rsidP="00097365">
            <w:pPr>
              <w:widowControl w:val="0"/>
              <w:jc w:val="center"/>
            </w:pPr>
            <w:r w:rsidRPr="00881246">
              <w:rPr>
                <w:bCs/>
                <w:lang w:eastAsia="ar-SA"/>
              </w:rPr>
              <w:t>без перерыва</w:t>
            </w:r>
          </w:p>
        </w:tc>
        <w:tc>
          <w:tcPr>
            <w:tcW w:w="852" w:type="dxa"/>
            <w:vAlign w:val="center"/>
          </w:tcPr>
          <w:p w:rsidR="00F8349B" w:rsidRPr="00881246" w:rsidRDefault="00F8349B" w:rsidP="00097365">
            <w:pPr>
              <w:widowControl w:val="0"/>
              <w:jc w:val="center"/>
              <w:rPr>
                <w:shd w:val="clear" w:color="auto" w:fill="FFFFFF"/>
              </w:rPr>
            </w:pPr>
            <w:r w:rsidRPr="00881246">
              <w:rPr>
                <w:shd w:val="clear" w:color="auto" w:fill="FFFFFF"/>
              </w:rPr>
              <w:t xml:space="preserve">8 (800) </w:t>
            </w:r>
          </w:p>
          <w:p w:rsidR="00F8349B" w:rsidRPr="00881246" w:rsidRDefault="00F8349B" w:rsidP="00097365">
            <w:pPr>
              <w:widowControl w:val="0"/>
              <w:jc w:val="center"/>
              <w:rPr>
                <w:rFonts w:ascii="Courier New" w:hAnsi="Courier New" w:cs="Courier New"/>
                <w:lang w:eastAsia="ar-SA"/>
              </w:rPr>
            </w:pPr>
            <w:r w:rsidRPr="00881246">
              <w:rPr>
                <w:shd w:val="clear" w:color="auto" w:fill="FFFFFF"/>
              </w:rPr>
              <w:t>301-47-47</w:t>
            </w:r>
          </w:p>
        </w:tc>
      </w:tr>
      <w:tr w:rsidR="00F8349B" w:rsidRPr="00881246" w:rsidTr="00097365">
        <w:trPr>
          <w:trHeight w:hRule="exact" w:val="359"/>
        </w:trPr>
        <w:tc>
          <w:tcPr>
            <w:tcW w:w="9781" w:type="dxa"/>
            <w:gridSpan w:val="5"/>
            <w:shd w:val="clear" w:color="auto" w:fill="FFFFFF"/>
            <w:vAlign w:val="center"/>
          </w:tcPr>
          <w:p w:rsidR="00F8349B" w:rsidRPr="00881246" w:rsidRDefault="00F8349B" w:rsidP="00097365">
            <w:pPr>
              <w:widowControl w:val="0"/>
              <w:jc w:val="center"/>
              <w:rPr>
                <w:b/>
                <w:lang w:eastAsia="ar-SA"/>
              </w:rPr>
            </w:pPr>
            <w:r w:rsidRPr="00881246">
              <w:rPr>
                <w:b/>
                <w:bCs/>
                <w:lang w:eastAsia="ar-SA"/>
              </w:rPr>
              <w:t xml:space="preserve">Предоставление услуг в </w:t>
            </w:r>
            <w:r w:rsidRPr="00881246">
              <w:rPr>
                <w:b/>
                <w:lang w:eastAsia="ar-SA"/>
              </w:rPr>
              <w:t xml:space="preserve">Сланцевском районе </w:t>
            </w:r>
            <w:r w:rsidRPr="00881246">
              <w:rPr>
                <w:b/>
                <w:bCs/>
                <w:lang w:eastAsia="ar-SA"/>
              </w:rPr>
              <w:t>Ленинградской области</w:t>
            </w:r>
          </w:p>
        </w:tc>
      </w:tr>
      <w:tr w:rsidR="00F8349B" w:rsidRPr="00881246" w:rsidTr="00097365">
        <w:trPr>
          <w:trHeight w:hRule="exact" w:val="758"/>
        </w:trPr>
        <w:tc>
          <w:tcPr>
            <w:tcW w:w="851" w:type="dxa"/>
            <w:shd w:val="clear" w:color="auto" w:fill="FFFFFF"/>
            <w:vAlign w:val="center"/>
          </w:tcPr>
          <w:p w:rsidR="00F8349B" w:rsidRPr="00881246" w:rsidRDefault="00F8349B" w:rsidP="00097365">
            <w:pPr>
              <w:widowControl w:val="0"/>
              <w:contextualSpacing/>
              <w:jc w:val="center"/>
              <w:rPr>
                <w:bCs/>
                <w:lang w:eastAsia="ar-SA"/>
              </w:rPr>
            </w:pPr>
            <w:r w:rsidRPr="00881246">
              <w:rPr>
                <w:bCs/>
                <w:lang w:eastAsia="ar-SA"/>
              </w:rPr>
              <w:t>15</w:t>
            </w:r>
          </w:p>
        </w:tc>
        <w:tc>
          <w:tcPr>
            <w:tcW w:w="2270"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Филиал ГБУ ЛО «МФЦ» «Сланцевский»</w:t>
            </w:r>
          </w:p>
        </w:tc>
        <w:tc>
          <w:tcPr>
            <w:tcW w:w="3683"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 xml:space="preserve">188565, Россия, Ленинградская область, </w:t>
            </w:r>
          </w:p>
          <w:p w:rsidR="00F8349B" w:rsidRPr="00881246" w:rsidRDefault="00F8349B" w:rsidP="00097365">
            <w:pPr>
              <w:widowControl w:val="0"/>
              <w:jc w:val="center"/>
              <w:rPr>
                <w:bCs/>
                <w:lang w:eastAsia="ar-SA"/>
              </w:rPr>
            </w:pPr>
            <w:r w:rsidRPr="00881246">
              <w:rPr>
                <w:bCs/>
                <w:lang w:eastAsia="ar-SA"/>
              </w:rPr>
              <w:t>г. Сланцы, ул. Кирова, д. 16А</w:t>
            </w:r>
          </w:p>
        </w:tc>
        <w:tc>
          <w:tcPr>
            <w:tcW w:w="2125"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С 9.00 до 21.00</w:t>
            </w:r>
          </w:p>
          <w:p w:rsidR="00F8349B" w:rsidRPr="00881246" w:rsidRDefault="00F8349B" w:rsidP="00097365">
            <w:pPr>
              <w:widowControl w:val="0"/>
              <w:jc w:val="center"/>
              <w:rPr>
                <w:bCs/>
                <w:lang w:eastAsia="ar-SA"/>
              </w:rPr>
            </w:pPr>
            <w:r w:rsidRPr="00881246">
              <w:rPr>
                <w:bCs/>
                <w:lang w:eastAsia="ar-SA"/>
              </w:rPr>
              <w:t xml:space="preserve">ежедневно, </w:t>
            </w:r>
          </w:p>
          <w:p w:rsidR="00F8349B" w:rsidRPr="00881246" w:rsidRDefault="00F8349B" w:rsidP="00097365">
            <w:pPr>
              <w:widowControl w:val="0"/>
              <w:jc w:val="center"/>
              <w:rPr>
                <w:color w:val="FF0000"/>
              </w:rPr>
            </w:pPr>
            <w:r w:rsidRPr="00881246">
              <w:rPr>
                <w:bCs/>
                <w:lang w:eastAsia="ar-SA"/>
              </w:rPr>
              <w:t>без перерыва</w:t>
            </w:r>
          </w:p>
        </w:tc>
        <w:tc>
          <w:tcPr>
            <w:tcW w:w="852" w:type="dxa"/>
            <w:vAlign w:val="center"/>
          </w:tcPr>
          <w:p w:rsidR="00F8349B" w:rsidRPr="00881246" w:rsidRDefault="00F8349B" w:rsidP="00097365">
            <w:pPr>
              <w:widowControl w:val="0"/>
              <w:jc w:val="center"/>
              <w:rPr>
                <w:shd w:val="clear" w:color="auto" w:fill="FFFFFF"/>
              </w:rPr>
            </w:pPr>
            <w:r w:rsidRPr="00881246">
              <w:rPr>
                <w:shd w:val="clear" w:color="auto" w:fill="FFFFFF"/>
              </w:rPr>
              <w:t xml:space="preserve">8 (800) </w:t>
            </w:r>
          </w:p>
          <w:p w:rsidR="00F8349B" w:rsidRPr="00881246" w:rsidRDefault="00F8349B" w:rsidP="00097365">
            <w:pPr>
              <w:widowControl w:val="0"/>
              <w:jc w:val="center"/>
              <w:rPr>
                <w:rFonts w:ascii="Courier New" w:hAnsi="Courier New" w:cs="Courier New"/>
                <w:lang w:eastAsia="ar-SA"/>
              </w:rPr>
            </w:pPr>
            <w:r w:rsidRPr="00881246">
              <w:rPr>
                <w:shd w:val="clear" w:color="auto" w:fill="FFFFFF"/>
              </w:rPr>
              <w:t>301-47-47</w:t>
            </w:r>
          </w:p>
        </w:tc>
      </w:tr>
      <w:tr w:rsidR="00F8349B" w:rsidRPr="00881246" w:rsidTr="00097365">
        <w:trPr>
          <w:trHeight w:hRule="exact" w:val="420"/>
        </w:trPr>
        <w:tc>
          <w:tcPr>
            <w:tcW w:w="9781" w:type="dxa"/>
            <w:gridSpan w:val="5"/>
            <w:tcBorders>
              <w:top w:val="nil"/>
            </w:tcBorders>
            <w:shd w:val="clear" w:color="auto" w:fill="FFFFFF"/>
            <w:vAlign w:val="center"/>
          </w:tcPr>
          <w:p w:rsidR="00F8349B" w:rsidRPr="00881246" w:rsidRDefault="00F8349B" w:rsidP="00097365">
            <w:pPr>
              <w:widowControl w:val="0"/>
              <w:jc w:val="center"/>
              <w:rPr>
                <w:bCs/>
                <w:lang w:eastAsia="ar-SA"/>
              </w:rPr>
            </w:pPr>
            <w:r w:rsidRPr="00881246">
              <w:rPr>
                <w:b/>
                <w:bCs/>
                <w:lang w:eastAsia="ar-SA"/>
              </w:rPr>
              <w:t>Предоставление услуг в г. Сосновый Бор Ленинградской области</w:t>
            </w:r>
          </w:p>
        </w:tc>
      </w:tr>
      <w:tr w:rsidR="00F8349B" w:rsidRPr="00881246" w:rsidTr="00097365">
        <w:trPr>
          <w:trHeight w:hRule="exact" w:val="808"/>
        </w:trPr>
        <w:tc>
          <w:tcPr>
            <w:tcW w:w="851" w:type="dxa"/>
            <w:shd w:val="clear" w:color="auto" w:fill="FFFFFF"/>
            <w:vAlign w:val="center"/>
          </w:tcPr>
          <w:p w:rsidR="00F8349B" w:rsidRPr="00881246" w:rsidRDefault="00F8349B" w:rsidP="00097365">
            <w:pPr>
              <w:widowControl w:val="0"/>
              <w:contextualSpacing/>
              <w:jc w:val="center"/>
              <w:rPr>
                <w:bCs/>
                <w:lang w:eastAsia="ar-SA"/>
              </w:rPr>
            </w:pPr>
            <w:r w:rsidRPr="00881246">
              <w:rPr>
                <w:bCs/>
                <w:lang w:eastAsia="ar-SA"/>
              </w:rPr>
              <w:t>16</w:t>
            </w:r>
          </w:p>
        </w:tc>
        <w:tc>
          <w:tcPr>
            <w:tcW w:w="2270" w:type="dxa"/>
            <w:shd w:val="clear" w:color="auto" w:fill="FFFFFF"/>
            <w:vAlign w:val="center"/>
          </w:tcPr>
          <w:p w:rsidR="00F8349B" w:rsidRPr="00881246" w:rsidRDefault="00F8349B" w:rsidP="00097365">
            <w:pPr>
              <w:widowControl w:val="0"/>
              <w:jc w:val="center"/>
              <w:rPr>
                <w:bCs/>
                <w:lang w:eastAsia="ar-SA"/>
              </w:rPr>
            </w:pPr>
            <w:r w:rsidRPr="00881246">
              <w:t>Филиал ГБУ ЛО «МФЦ» «Сосновоборский»</w:t>
            </w:r>
          </w:p>
        </w:tc>
        <w:tc>
          <w:tcPr>
            <w:tcW w:w="3683" w:type="dxa"/>
            <w:shd w:val="clear" w:color="auto" w:fill="FFFFFF"/>
            <w:vAlign w:val="center"/>
          </w:tcPr>
          <w:p w:rsidR="00F8349B" w:rsidRPr="00881246" w:rsidRDefault="00F8349B" w:rsidP="00097365">
            <w:pPr>
              <w:widowControl w:val="0"/>
              <w:jc w:val="center"/>
            </w:pPr>
            <w:r w:rsidRPr="00881246">
              <w:t xml:space="preserve">188540, Россия, Ленинградская область, </w:t>
            </w:r>
          </w:p>
          <w:p w:rsidR="00F8349B" w:rsidRPr="00881246" w:rsidRDefault="00F8349B" w:rsidP="00097365">
            <w:pPr>
              <w:widowControl w:val="0"/>
              <w:jc w:val="center"/>
              <w:rPr>
                <w:bCs/>
                <w:lang w:eastAsia="ar-SA"/>
              </w:rPr>
            </w:pPr>
            <w:r w:rsidRPr="00881246">
              <w:t>г. Сосновый Бор, ул. Мира, д.1</w:t>
            </w:r>
          </w:p>
        </w:tc>
        <w:tc>
          <w:tcPr>
            <w:tcW w:w="2125"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С 9.00 до 21.00</w:t>
            </w:r>
          </w:p>
          <w:p w:rsidR="00F8349B" w:rsidRPr="00881246" w:rsidRDefault="00F8349B" w:rsidP="00097365">
            <w:pPr>
              <w:widowControl w:val="0"/>
              <w:jc w:val="center"/>
              <w:rPr>
                <w:bCs/>
                <w:lang w:eastAsia="ar-SA"/>
              </w:rPr>
            </w:pPr>
            <w:r w:rsidRPr="00881246">
              <w:rPr>
                <w:bCs/>
                <w:lang w:eastAsia="ar-SA"/>
              </w:rPr>
              <w:t xml:space="preserve">ежедневно, </w:t>
            </w:r>
          </w:p>
          <w:p w:rsidR="00F8349B" w:rsidRPr="00881246" w:rsidRDefault="00F8349B" w:rsidP="00097365">
            <w:pPr>
              <w:widowControl w:val="0"/>
              <w:jc w:val="center"/>
              <w:rPr>
                <w:u w:val="single"/>
              </w:rPr>
            </w:pPr>
            <w:r w:rsidRPr="00881246">
              <w:rPr>
                <w:bCs/>
                <w:lang w:eastAsia="ar-SA"/>
              </w:rPr>
              <w:t>без перерыва</w:t>
            </w:r>
          </w:p>
        </w:tc>
        <w:tc>
          <w:tcPr>
            <w:tcW w:w="852" w:type="dxa"/>
            <w:vAlign w:val="center"/>
          </w:tcPr>
          <w:p w:rsidR="00F8349B" w:rsidRPr="00881246" w:rsidRDefault="00F8349B" w:rsidP="00097365">
            <w:pPr>
              <w:widowControl w:val="0"/>
              <w:jc w:val="center"/>
              <w:rPr>
                <w:shd w:val="clear" w:color="auto" w:fill="FFFFFF"/>
              </w:rPr>
            </w:pPr>
            <w:r w:rsidRPr="00881246">
              <w:rPr>
                <w:shd w:val="clear" w:color="auto" w:fill="FFFFFF"/>
              </w:rPr>
              <w:t xml:space="preserve">8 (800) </w:t>
            </w:r>
          </w:p>
          <w:p w:rsidR="00F8349B" w:rsidRPr="00881246" w:rsidRDefault="00F8349B" w:rsidP="00097365">
            <w:pPr>
              <w:widowControl w:val="0"/>
              <w:jc w:val="center"/>
              <w:rPr>
                <w:rFonts w:ascii="Courier New" w:hAnsi="Courier New" w:cs="Courier New"/>
                <w:lang w:eastAsia="ar-SA"/>
              </w:rPr>
            </w:pPr>
            <w:r w:rsidRPr="00881246">
              <w:rPr>
                <w:shd w:val="clear" w:color="auto" w:fill="FFFFFF"/>
              </w:rPr>
              <w:t>301-47-47</w:t>
            </w:r>
          </w:p>
        </w:tc>
      </w:tr>
      <w:tr w:rsidR="00F8349B" w:rsidRPr="00881246" w:rsidTr="00097365">
        <w:trPr>
          <w:trHeight w:hRule="exact" w:val="273"/>
        </w:trPr>
        <w:tc>
          <w:tcPr>
            <w:tcW w:w="9781" w:type="dxa"/>
            <w:gridSpan w:val="5"/>
            <w:shd w:val="clear" w:color="auto" w:fill="FFFFFF"/>
            <w:vAlign w:val="center"/>
          </w:tcPr>
          <w:p w:rsidR="00F8349B" w:rsidRPr="00881246" w:rsidRDefault="00F8349B" w:rsidP="00097365">
            <w:pPr>
              <w:widowControl w:val="0"/>
              <w:jc w:val="center"/>
              <w:rPr>
                <w:b/>
                <w:shd w:val="clear" w:color="auto" w:fill="FFFFFF"/>
              </w:rPr>
            </w:pPr>
            <w:r w:rsidRPr="00881246">
              <w:rPr>
                <w:b/>
                <w:bCs/>
                <w:shd w:val="clear" w:color="auto" w:fill="FFFFFF"/>
              </w:rPr>
              <w:t xml:space="preserve">Предоставление услуг в </w:t>
            </w:r>
            <w:r w:rsidRPr="00881246">
              <w:rPr>
                <w:b/>
                <w:shd w:val="clear" w:color="auto" w:fill="FFFFFF"/>
              </w:rPr>
              <w:t xml:space="preserve">Тихвинском районе </w:t>
            </w:r>
            <w:r w:rsidRPr="00881246">
              <w:rPr>
                <w:b/>
                <w:bCs/>
                <w:lang w:eastAsia="ar-SA"/>
              </w:rPr>
              <w:t>Ленинградской области</w:t>
            </w:r>
          </w:p>
        </w:tc>
      </w:tr>
      <w:tr w:rsidR="00F8349B" w:rsidRPr="00881246" w:rsidTr="00097365">
        <w:trPr>
          <w:trHeight w:hRule="exact" w:val="720"/>
        </w:trPr>
        <w:tc>
          <w:tcPr>
            <w:tcW w:w="851" w:type="dxa"/>
            <w:shd w:val="clear" w:color="auto" w:fill="FFFFFF"/>
            <w:vAlign w:val="center"/>
          </w:tcPr>
          <w:p w:rsidR="00F8349B" w:rsidRPr="00881246" w:rsidRDefault="00F8349B" w:rsidP="00097365">
            <w:pPr>
              <w:widowControl w:val="0"/>
              <w:contextualSpacing/>
              <w:jc w:val="center"/>
              <w:rPr>
                <w:bCs/>
                <w:lang w:eastAsia="ar-SA"/>
              </w:rPr>
            </w:pPr>
            <w:r w:rsidRPr="00881246">
              <w:rPr>
                <w:bCs/>
                <w:lang w:eastAsia="ar-SA"/>
              </w:rPr>
              <w:t>17</w:t>
            </w:r>
          </w:p>
        </w:tc>
        <w:tc>
          <w:tcPr>
            <w:tcW w:w="2270"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Филиал ГБУ ЛО «МФЦ»</w:t>
            </w:r>
          </w:p>
          <w:p w:rsidR="00F8349B" w:rsidRPr="00881246" w:rsidRDefault="00F8349B" w:rsidP="00097365">
            <w:pPr>
              <w:widowControl w:val="0"/>
              <w:jc w:val="center"/>
              <w:rPr>
                <w:bCs/>
                <w:lang w:eastAsia="ar-SA"/>
              </w:rPr>
            </w:pPr>
            <w:r w:rsidRPr="00881246">
              <w:rPr>
                <w:bCs/>
                <w:lang w:eastAsia="ar-SA"/>
              </w:rPr>
              <w:t>«Тихвинский»</w:t>
            </w:r>
          </w:p>
        </w:tc>
        <w:tc>
          <w:tcPr>
            <w:tcW w:w="3683"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 xml:space="preserve">187553, Россия, Ленинградская область, Тихвинский район,  </w:t>
            </w:r>
          </w:p>
          <w:p w:rsidR="00F8349B" w:rsidRPr="00881246" w:rsidRDefault="00F8349B" w:rsidP="00097365">
            <w:pPr>
              <w:widowControl w:val="0"/>
              <w:jc w:val="center"/>
              <w:rPr>
                <w:bCs/>
                <w:lang w:eastAsia="ar-SA"/>
              </w:rPr>
            </w:pPr>
            <w:r w:rsidRPr="00881246">
              <w:rPr>
                <w:bCs/>
                <w:lang w:eastAsia="ar-SA"/>
              </w:rPr>
              <w:t>г. Тихвин, 1-й микрорайон, д.2</w:t>
            </w:r>
          </w:p>
          <w:p w:rsidR="00F8349B" w:rsidRPr="00881246" w:rsidRDefault="00F8349B" w:rsidP="00097365">
            <w:pPr>
              <w:widowControl w:val="0"/>
              <w:jc w:val="center"/>
              <w:rPr>
                <w:bCs/>
                <w:lang w:eastAsia="ar-SA"/>
              </w:rPr>
            </w:pPr>
          </w:p>
        </w:tc>
        <w:tc>
          <w:tcPr>
            <w:tcW w:w="2125"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С 9.00 до 21.00</w:t>
            </w:r>
          </w:p>
          <w:p w:rsidR="00F8349B" w:rsidRPr="00881246" w:rsidRDefault="00F8349B" w:rsidP="00097365">
            <w:pPr>
              <w:widowControl w:val="0"/>
              <w:jc w:val="center"/>
              <w:rPr>
                <w:bCs/>
                <w:lang w:eastAsia="ar-SA"/>
              </w:rPr>
            </w:pPr>
            <w:r w:rsidRPr="00881246">
              <w:rPr>
                <w:bCs/>
                <w:lang w:eastAsia="ar-SA"/>
              </w:rPr>
              <w:t xml:space="preserve">ежедневно, </w:t>
            </w:r>
          </w:p>
          <w:p w:rsidR="00F8349B" w:rsidRPr="00881246" w:rsidRDefault="00F8349B" w:rsidP="00097365">
            <w:pPr>
              <w:widowControl w:val="0"/>
              <w:jc w:val="center"/>
              <w:rPr>
                <w:lang w:eastAsia="ar-SA"/>
              </w:rPr>
            </w:pPr>
            <w:r w:rsidRPr="00881246">
              <w:rPr>
                <w:bCs/>
                <w:lang w:eastAsia="ar-SA"/>
              </w:rPr>
              <w:t>без перерыва</w:t>
            </w:r>
          </w:p>
        </w:tc>
        <w:tc>
          <w:tcPr>
            <w:tcW w:w="852" w:type="dxa"/>
            <w:vAlign w:val="center"/>
          </w:tcPr>
          <w:p w:rsidR="00F8349B" w:rsidRPr="00881246" w:rsidRDefault="00F8349B" w:rsidP="00097365">
            <w:pPr>
              <w:widowControl w:val="0"/>
              <w:jc w:val="center"/>
              <w:rPr>
                <w:shd w:val="clear" w:color="auto" w:fill="FFFFFF"/>
              </w:rPr>
            </w:pPr>
            <w:r w:rsidRPr="00881246">
              <w:rPr>
                <w:shd w:val="clear" w:color="auto" w:fill="FFFFFF"/>
              </w:rPr>
              <w:t xml:space="preserve">8 (800) </w:t>
            </w:r>
          </w:p>
          <w:p w:rsidR="00F8349B" w:rsidRPr="00881246" w:rsidRDefault="00F8349B" w:rsidP="00097365">
            <w:pPr>
              <w:widowControl w:val="0"/>
              <w:jc w:val="center"/>
              <w:rPr>
                <w:rFonts w:ascii="Courier New" w:hAnsi="Courier New" w:cs="Courier New"/>
                <w:lang w:eastAsia="ar-SA"/>
              </w:rPr>
            </w:pPr>
            <w:r w:rsidRPr="00881246">
              <w:rPr>
                <w:shd w:val="clear" w:color="auto" w:fill="FFFFFF"/>
              </w:rPr>
              <w:t>301-47-47</w:t>
            </w:r>
          </w:p>
        </w:tc>
      </w:tr>
      <w:tr w:rsidR="00F8349B" w:rsidRPr="00881246" w:rsidTr="00097365">
        <w:trPr>
          <w:trHeight w:hRule="exact" w:val="292"/>
        </w:trPr>
        <w:tc>
          <w:tcPr>
            <w:tcW w:w="9781" w:type="dxa"/>
            <w:gridSpan w:val="5"/>
            <w:shd w:val="clear" w:color="auto" w:fill="FFFFFF"/>
            <w:vAlign w:val="center"/>
          </w:tcPr>
          <w:p w:rsidR="00F8349B" w:rsidRPr="00881246" w:rsidRDefault="00F8349B" w:rsidP="00097365">
            <w:pPr>
              <w:widowControl w:val="0"/>
              <w:jc w:val="center"/>
              <w:rPr>
                <w:b/>
                <w:shd w:val="clear" w:color="auto" w:fill="FFFFFF"/>
              </w:rPr>
            </w:pPr>
            <w:r w:rsidRPr="00881246">
              <w:rPr>
                <w:b/>
                <w:bCs/>
                <w:shd w:val="clear" w:color="auto" w:fill="FFFFFF"/>
              </w:rPr>
              <w:t xml:space="preserve">Предоставление услуг в </w:t>
            </w:r>
            <w:r w:rsidRPr="00881246">
              <w:rPr>
                <w:b/>
                <w:shd w:val="clear" w:color="auto" w:fill="FFFFFF"/>
              </w:rPr>
              <w:t xml:space="preserve">Тосненском районе </w:t>
            </w:r>
            <w:r w:rsidRPr="00881246">
              <w:rPr>
                <w:b/>
                <w:bCs/>
                <w:lang w:eastAsia="ar-SA"/>
              </w:rPr>
              <w:t>Ленинградской области</w:t>
            </w:r>
          </w:p>
        </w:tc>
      </w:tr>
      <w:tr w:rsidR="00F8349B" w:rsidRPr="00881246" w:rsidTr="001C71D0">
        <w:trPr>
          <w:trHeight w:hRule="exact" w:val="2061"/>
        </w:trPr>
        <w:tc>
          <w:tcPr>
            <w:tcW w:w="851" w:type="dxa"/>
            <w:vAlign w:val="center"/>
          </w:tcPr>
          <w:p w:rsidR="00F8349B" w:rsidRPr="00881246" w:rsidRDefault="00F8349B" w:rsidP="00097365">
            <w:pPr>
              <w:widowControl w:val="0"/>
              <w:contextualSpacing/>
              <w:jc w:val="center"/>
            </w:pPr>
            <w:r w:rsidRPr="00881246">
              <w:t>18</w:t>
            </w:r>
          </w:p>
        </w:tc>
        <w:tc>
          <w:tcPr>
            <w:tcW w:w="2270" w:type="dxa"/>
            <w:vAlign w:val="center"/>
          </w:tcPr>
          <w:p w:rsidR="00F8349B" w:rsidRPr="00881246" w:rsidRDefault="00F8349B" w:rsidP="00097365">
            <w:pPr>
              <w:widowControl w:val="0"/>
              <w:jc w:val="center"/>
              <w:rPr>
                <w:bCs/>
                <w:lang w:eastAsia="ar-SA"/>
              </w:rPr>
            </w:pPr>
            <w:r w:rsidRPr="00881246">
              <w:rPr>
                <w:bCs/>
                <w:lang w:eastAsia="ar-SA"/>
              </w:rPr>
              <w:t>Филиал ГБУ ЛО «МФЦ» «Тосненский»</w:t>
            </w:r>
          </w:p>
        </w:tc>
        <w:tc>
          <w:tcPr>
            <w:tcW w:w="3683" w:type="dxa"/>
            <w:vAlign w:val="center"/>
          </w:tcPr>
          <w:p w:rsidR="00F8349B" w:rsidRPr="00881246" w:rsidRDefault="00F8349B" w:rsidP="00097365">
            <w:pPr>
              <w:widowControl w:val="0"/>
              <w:jc w:val="center"/>
              <w:rPr>
                <w:bCs/>
                <w:lang w:eastAsia="ar-SA"/>
              </w:rPr>
            </w:pPr>
            <w:r w:rsidRPr="00881246">
              <w:rPr>
                <w:bCs/>
                <w:lang w:eastAsia="ar-SA"/>
              </w:rPr>
              <w:t>187000, Россия, Ленинградская область, Тосненский район,</w:t>
            </w:r>
          </w:p>
          <w:p w:rsidR="00F8349B" w:rsidRPr="00881246" w:rsidRDefault="00F8349B" w:rsidP="00097365">
            <w:pPr>
              <w:widowControl w:val="0"/>
              <w:jc w:val="center"/>
              <w:rPr>
                <w:bCs/>
                <w:lang w:eastAsia="ar-SA"/>
              </w:rPr>
            </w:pPr>
            <w:r w:rsidRPr="00881246">
              <w:rPr>
                <w:bCs/>
                <w:lang w:eastAsia="ar-SA"/>
              </w:rPr>
              <w:t>г. Тосно, ул. Советская, д. 9В</w:t>
            </w:r>
          </w:p>
        </w:tc>
        <w:tc>
          <w:tcPr>
            <w:tcW w:w="2125" w:type="dxa"/>
            <w:shd w:val="clear" w:color="auto" w:fill="FFFFFF"/>
            <w:vAlign w:val="center"/>
          </w:tcPr>
          <w:p w:rsidR="00F8349B" w:rsidRPr="00881246" w:rsidRDefault="00F8349B" w:rsidP="00097365">
            <w:pPr>
              <w:widowControl w:val="0"/>
              <w:jc w:val="center"/>
              <w:rPr>
                <w:bCs/>
                <w:lang w:eastAsia="ar-SA"/>
              </w:rPr>
            </w:pPr>
            <w:r w:rsidRPr="00881246">
              <w:rPr>
                <w:bCs/>
                <w:lang w:eastAsia="ar-SA"/>
              </w:rPr>
              <w:t>С 9.00 до 21.00</w:t>
            </w:r>
          </w:p>
          <w:p w:rsidR="00F8349B" w:rsidRPr="00881246" w:rsidRDefault="00F8349B" w:rsidP="00097365">
            <w:pPr>
              <w:widowControl w:val="0"/>
              <w:jc w:val="center"/>
              <w:rPr>
                <w:bCs/>
                <w:lang w:eastAsia="ar-SA"/>
              </w:rPr>
            </w:pPr>
            <w:r w:rsidRPr="00881246">
              <w:rPr>
                <w:bCs/>
                <w:lang w:eastAsia="ar-SA"/>
              </w:rPr>
              <w:t xml:space="preserve">ежедневно, </w:t>
            </w:r>
          </w:p>
          <w:p w:rsidR="00F8349B" w:rsidRPr="00881246" w:rsidRDefault="00F8349B" w:rsidP="00097365">
            <w:pPr>
              <w:widowControl w:val="0"/>
              <w:jc w:val="center"/>
              <w:rPr>
                <w:u w:val="single"/>
                <w:lang w:eastAsia="ar-SA"/>
              </w:rPr>
            </w:pPr>
            <w:r w:rsidRPr="00881246">
              <w:rPr>
                <w:bCs/>
                <w:lang w:eastAsia="ar-SA"/>
              </w:rPr>
              <w:t>без перерыва</w:t>
            </w:r>
          </w:p>
        </w:tc>
        <w:tc>
          <w:tcPr>
            <w:tcW w:w="852" w:type="dxa"/>
            <w:vAlign w:val="center"/>
          </w:tcPr>
          <w:p w:rsidR="00F8349B" w:rsidRPr="00881246" w:rsidRDefault="00F8349B" w:rsidP="00097365">
            <w:pPr>
              <w:widowControl w:val="0"/>
              <w:jc w:val="center"/>
              <w:rPr>
                <w:shd w:val="clear" w:color="auto" w:fill="FFFFFF"/>
              </w:rPr>
            </w:pPr>
            <w:r w:rsidRPr="00881246">
              <w:rPr>
                <w:shd w:val="clear" w:color="auto" w:fill="FFFFFF"/>
              </w:rPr>
              <w:t xml:space="preserve">8 (800) </w:t>
            </w:r>
          </w:p>
          <w:p w:rsidR="00F8349B" w:rsidRPr="00881246" w:rsidRDefault="00F8349B" w:rsidP="00097365">
            <w:pPr>
              <w:widowControl w:val="0"/>
              <w:jc w:val="center"/>
              <w:rPr>
                <w:rFonts w:ascii="Courier New" w:hAnsi="Courier New" w:cs="Courier New"/>
                <w:lang w:eastAsia="ar-SA"/>
              </w:rPr>
            </w:pPr>
            <w:r w:rsidRPr="00881246">
              <w:rPr>
                <w:shd w:val="clear" w:color="auto" w:fill="FFFFFF"/>
              </w:rPr>
              <w:t>301-47-47</w:t>
            </w:r>
          </w:p>
        </w:tc>
      </w:tr>
      <w:tr w:rsidR="00F8349B" w:rsidRPr="00881246" w:rsidTr="001C71D0">
        <w:trPr>
          <w:trHeight w:hRule="exact" w:val="1244"/>
        </w:trPr>
        <w:tc>
          <w:tcPr>
            <w:tcW w:w="9781" w:type="dxa"/>
            <w:gridSpan w:val="5"/>
            <w:vAlign w:val="center"/>
          </w:tcPr>
          <w:p w:rsidR="00F8349B" w:rsidRPr="00881246" w:rsidRDefault="00F8349B" w:rsidP="00097365">
            <w:pPr>
              <w:widowControl w:val="0"/>
              <w:jc w:val="center"/>
              <w:rPr>
                <w:b/>
                <w:lang w:eastAsia="ar-SA"/>
              </w:rPr>
            </w:pPr>
            <w:r w:rsidRPr="00881246">
              <w:rPr>
                <w:b/>
                <w:lang w:eastAsia="ar-SA"/>
              </w:rPr>
              <w:t>Уполномоченный МФЦ на территории Ленинградской области</w:t>
            </w:r>
          </w:p>
        </w:tc>
      </w:tr>
      <w:tr w:rsidR="00F8349B" w:rsidRPr="00881246" w:rsidTr="001C71D0">
        <w:trPr>
          <w:trHeight w:hRule="exact" w:val="3796"/>
        </w:trPr>
        <w:tc>
          <w:tcPr>
            <w:tcW w:w="851" w:type="dxa"/>
            <w:vAlign w:val="center"/>
          </w:tcPr>
          <w:p w:rsidR="00F8349B" w:rsidRPr="00881246" w:rsidRDefault="00F8349B" w:rsidP="00097365">
            <w:pPr>
              <w:widowControl w:val="0"/>
              <w:contextualSpacing/>
              <w:jc w:val="center"/>
            </w:pPr>
            <w:r w:rsidRPr="00881246">
              <w:t>19</w:t>
            </w:r>
          </w:p>
        </w:tc>
        <w:tc>
          <w:tcPr>
            <w:tcW w:w="2270" w:type="dxa"/>
            <w:vAlign w:val="center"/>
          </w:tcPr>
          <w:p w:rsidR="00F8349B" w:rsidRPr="00881246" w:rsidRDefault="00F8349B" w:rsidP="00097365">
            <w:pPr>
              <w:widowControl w:val="0"/>
              <w:autoSpaceDN w:val="0"/>
              <w:jc w:val="center"/>
              <w:rPr>
                <w:color w:val="000000"/>
                <w:lang w:eastAsia="ar-SA"/>
              </w:rPr>
            </w:pPr>
            <w:r w:rsidRPr="00881246">
              <w:rPr>
                <w:color w:val="000000"/>
                <w:lang w:eastAsia="ar-SA"/>
              </w:rPr>
              <w:t>ГБУ ЛО «МФЦ»</w:t>
            </w:r>
          </w:p>
          <w:p w:rsidR="00F8349B" w:rsidRPr="00881246" w:rsidRDefault="00F8349B" w:rsidP="00097365">
            <w:pPr>
              <w:widowControl w:val="0"/>
              <w:autoSpaceDN w:val="0"/>
              <w:jc w:val="center"/>
              <w:rPr>
                <w:color w:val="000000"/>
                <w:lang w:eastAsia="ar-SA"/>
              </w:rPr>
            </w:pPr>
            <w:r w:rsidRPr="00881246">
              <w:rPr>
                <w:i/>
                <w:color w:val="000000"/>
                <w:lang w:eastAsia="ar-SA"/>
              </w:rPr>
              <w:t>(обслуживание заявителей не осуществляется</w:t>
            </w:r>
            <w:r w:rsidRPr="00881246">
              <w:rPr>
                <w:color w:val="000000"/>
                <w:lang w:eastAsia="ar-SA"/>
              </w:rPr>
              <w:t>)</w:t>
            </w:r>
          </w:p>
        </w:tc>
        <w:tc>
          <w:tcPr>
            <w:tcW w:w="3683" w:type="dxa"/>
            <w:vAlign w:val="center"/>
          </w:tcPr>
          <w:p w:rsidR="00F8349B" w:rsidRPr="00881246" w:rsidRDefault="00F8349B" w:rsidP="00097365">
            <w:pPr>
              <w:widowControl w:val="0"/>
              <w:shd w:val="clear" w:color="auto" w:fill="FFFFFF"/>
              <w:jc w:val="center"/>
              <w:rPr>
                <w:bCs/>
                <w:i/>
                <w:color w:val="000000"/>
              </w:rPr>
            </w:pPr>
            <w:r w:rsidRPr="00881246">
              <w:rPr>
                <w:bCs/>
                <w:i/>
                <w:color w:val="000000"/>
              </w:rPr>
              <w:t>Юридический адрес:</w:t>
            </w:r>
          </w:p>
          <w:p w:rsidR="00F8349B" w:rsidRPr="00881246" w:rsidRDefault="00F8349B" w:rsidP="00097365">
            <w:pPr>
              <w:widowControl w:val="0"/>
              <w:shd w:val="clear" w:color="auto" w:fill="FFFFFF"/>
              <w:jc w:val="center"/>
              <w:rPr>
                <w:color w:val="000000"/>
              </w:rPr>
            </w:pPr>
            <w:r w:rsidRPr="00881246">
              <w:rPr>
                <w:color w:val="000000"/>
              </w:rPr>
              <w:t xml:space="preserve">188641, Ленинградская область, Всеволожский район, </w:t>
            </w:r>
          </w:p>
          <w:p w:rsidR="00F8349B" w:rsidRPr="00881246" w:rsidRDefault="00F8349B" w:rsidP="00097365">
            <w:pPr>
              <w:widowControl w:val="0"/>
              <w:shd w:val="clear" w:color="auto" w:fill="FFFFFF"/>
              <w:jc w:val="center"/>
              <w:rPr>
                <w:color w:val="000000"/>
              </w:rPr>
            </w:pPr>
            <w:r w:rsidRPr="00881246">
              <w:rPr>
                <w:color w:val="000000"/>
              </w:rPr>
              <w:t>дер. Новосаратовка-центр, д.8</w:t>
            </w:r>
          </w:p>
          <w:p w:rsidR="00F8349B" w:rsidRPr="00881246" w:rsidRDefault="00F8349B" w:rsidP="00097365">
            <w:pPr>
              <w:widowControl w:val="0"/>
              <w:shd w:val="clear" w:color="auto" w:fill="FFFFFF"/>
              <w:jc w:val="center"/>
              <w:rPr>
                <w:bCs/>
                <w:i/>
                <w:color w:val="000000"/>
              </w:rPr>
            </w:pPr>
            <w:r w:rsidRPr="00881246">
              <w:rPr>
                <w:bCs/>
                <w:i/>
                <w:color w:val="000000"/>
              </w:rPr>
              <w:t>Почтовый адрес:</w:t>
            </w:r>
          </w:p>
          <w:p w:rsidR="00F8349B" w:rsidRPr="00881246" w:rsidRDefault="00F8349B" w:rsidP="00097365">
            <w:pPr>
              <w:widowControl w:val="0"/>
              <w:shd w:val="clear" w:color="auto" w:fill="FFFFFF"/>
              <w:jc w:val="center"/>
              <w:rPr>
                <w:color w:val="000000"/>
              </w:rPr>
            </w:pPr>
            <w:r w:rsidRPr="00881246">
              <w:rPr>
                <w:color w:val="000000"/>
              </w:rPr>
              <w:t xml:space="preserve">191311, г. Санкт-Петербург, </w:t>
            </w:r>
          </w:p>
          <w:p w:rsidR="00F8349B" w:rsidRPr="00881246" w:rsidRDefault="00F8349B" w:rsidP="00097365">
            <w:pPr>
              <w:widowControl w:val="0"/>
              <w:shd w:val="clear" w:color="auto" w:fill="FFFFFF"/>
              <w:jc w:val="center"/>
              <w:rPr>
                <w:color w:val="000000"/>
              </w:rPr>
            </w:pPr>
            <w:r w:rsidRPr="00881246">
              <w:rPr>
                <w:color w:val="000000"/>
              </w:rPr>
              <w:t>ул. Смольного, д. 3, лит. А</w:t>
            </w:r>
          </w:p>
          <w:p w:rsidR="00F8349B" w:rsidRPr="00881246" w:rsidRDefault="00F8349B" w:rsidP="00097365">
            <w:pPr>
              <w:widowControl w:val="0"/>
              <w:shd w:val="clear" w:color="auto" w:fill="FFFFFF"/>
              <w:jc w:val="center"/>
              <w:rPr>
                <w:i/>
                <w:color w:val="000000"/>
              </w:rPr>
            </w:pPr>
            <w:r w:rsidRPr="00881246">
              <w:rPr>
                <w:bCs/>
                <w:i/>
                <w:color w:val="000000"/>
              </w:rPr>
              <w:t>Фактический адрес</w:t>
            </w:r>
            <w:r w:rsidRPr="00881246">
              <w:rPr>
                <w:b/>
                <w:i/>
                <w:color w:val="000000"/>
              </w:rPr>
              <w:t>:</w:t>
            </w:r>
          </w:p>
          <w:p w:rsidR="00F8349B" w:rsidRPr="00881246" w:rsidRDefault="00F8349B" w:rsidP="00097365">
            <w:pPr>
              <w:widowControl w:val="0"/>
              <w:shd w:val="clear" w:color="auto" w:fill="FFFFFF"/>
              <w:jc w:val="center"/>
              <w:rPr>
                <w:color w:val="000000"/>
              </w:rPr>
            </w:pPr>
            <w:r w:rsidRPr="00881246">
              <w:rPr>
                <w:color w:val="000000"/>
              </w:rPr>
              <w:t>191024, г. Санкт-Петербург,  </w:t>
            </w:r>
          </w:p>
          <w:p w:rsidR="00F8349B" w:rsidRPr="00881246" w:rsidRDefault="00F8349B" w:rsidP="00097365">
            <w:pPr>
              <w:widowControl w:val="0"/>
              <w:shd w:val="clear" w:color="auto" w:fill="FFFFFF"/>
              <w:jc w:val="center"/>
              <w:rPr>
                <w:color w:val="000000"/>
              </w:rPr>
            </w:pPr>
            <w:r w:rsidRPr="00881246">
              <w:rPr>
                <w:color w:val="000000"/>
              </w:rPr>
              <w:t>пр. Бакунина, д. 5, лит. А</w:t>
            </w:r>
          </w:p>
        </w:tc>
        <w:tc>
          <w:tcPr>
            <w:tcW w:w="2125" w:type="dxa"/>
            <w:shd w:val="clear" w:color="auto" w:fill="FFFFFF"/>
            <w:vAlign w:val="center"/>
          </w:tcPr>
          <w:p w:rsidR="00F8349B" w:rsidRPr="00881246" w:rsidRDefault="00F8349B" w:rsidP="00097365">
            <w:pPr>
              <w:widowControl w:val="0"/>
              <w:autoSpaceDN w:val="0"/>
              <w:jc w:val="center"/>
              <w:rPr>
                <w:color w:val="000000"/>
                <w:lang w:eastAsia="ar-SA"/>
              </w:rPr>
            </w:pPr>
            <w:r w:rsidRPr="00881246">
              <w:rPr>
                <w:color w:val="000000"/>
                <w:lang w:eastAsia="ar-SA"/>
              </w:rPr>
              <w:t>пн-чт –</w:t>
            </w:r>
          </w:p>
          <w:p w:rsidR="00F8349B" w:rsidRPr="00881246" w:rsidRDefault="00F8349B" w:rsidP="00097365">
            <w:pPr>
              <w:widowControl w:val="0"/>
              <w:autoSpaceDN w:val="0"/>
              <w:jc w:val="center"/>
              <w:rPr>
                <w:color w:val="000000"/>
                <w:lang w:eastAsia="ar-SA"/>
              </w:rPr>
            </w:pPr>
            <w:r w:rsidRPr="00881246">
              <w:rPr>
                <w:color w:val="000000"/>
                <w:lang w:eastAsia="ar-SA"/>
              </w:rPr>
              <w:t>с 9.00 до 18.00,</w:t>
            </w:r>
          </w:p>
          <w:p w:rsidR="00F8349B" w:rsidRPr="00881246" w:rsidRDefault="00F8349B" w:rsidP="00097365">
            <w:pPr>
              <w:widowControl w:val="0"/>
              <w:autoSpaceDN w:val="0"/>
              <w:jc w:val="center"/>
              <w:rPr>
                <w:color w:val="000000"/>
                <w:lang w:eastAsia="ar-SA"/>
              </w:rPr>
            </w:pPr>
            <w:r w:rsidRPr="00881246">
              <w:rPr>
                <w:color w:val="000000"/>
                <w:lang w:eastAsia="ar-SA"/>
              </w:rPr>
              <w:t>пт. –</w:t>
            </w:r>
          </w:p>
          <w:p w:rsidR="00F8349B" w:rsidRPr="00881246" w:rsidRDefault="00F8349B" w:rsidP="00097365">
            <w:pPr>
              <w:widowControl w:val="0"/>
              <w:autoSpaceDN w:val="0"/>
              <w:jc w:val="center"/>
              <w:rPr>
                <w:color w:val="000000"/>
                <w:lang w:eastAsia="ar-SA"/>
              </w:rPr>
            </w:pPr>
            <w:r w:rsidRPr="00881246">
              <w:rPr>
                <w:color w:val="000000"/>
                <w:lang w:eastAsia="ar-SA"/>
              </w:rPr>
              <w:t xml:space="preserve">с 9.00 до 17.00, </w:t>
            </w:r>
          </w:p>
          <w:p w:rsidR="00F8349B" w:rsidRPr="00881246" w:rsidRDefault="00F8349B" w:rsidP="00097365">
            <w:pPr>
              <w:widowControl w:val="0"/>
              <w:autoSpaceDN w:val="0"/>
              <w:jc w:val="center"/>
              <w:rPr>
                <w:color w:val="000000"/>
                <w:lang w:eastAsia="ar-SA"/>
              </w:rPr>
            </w:pPr>
            <w:r w:rsidRPr="00881246">
              <w:rPr>
                <w:color w:val="000000"/>
                <w:lang w:eastAsia="ar-SA"/>
              </w:rPr>
              <w:t>перерыв с</w:t>
            </w:r>
          </w:p>
          <w:p w:rsidR="00F8349B" w:rsidRPr="00881246" w:rsidRDefault="00F8349B" w:rsidP="00097365">
            <w:pPr>
              <w:widowControl w:val="0"/>
              <w:tabs>
                <w:tab w:val="left" w:pos="733"/>
              </w:tabs>
              <w:autoSpaceDN w:val="0"/>
              <w:jc w:val="center"/>
              <w:rPr>
                <w:color w:val="000000"/>
                <w:lang w:eastAsia="ar-SA"/>
              </w:rPr>
            </w:pPr>
            <w:r w:rsidRPr="00881246">
              <w:rPr>
                <w:color w:val="000000"/>
                <w:lang w:eastAsia="ar-SA"/>
              </w:rPr>
              <w:t>13.00 до 13.48, выходные дни -</w:t>
            </w:r>
          </w:p>
          <w:p w:rsidR="00F8349B" w:rsidRPr="00881246" w:rsidRDefault="00F8349B" w:rsidP="00097365">
            <w:pPr>
              <w:widowControl w:val="0"/>
              <w:autoSpaceDN w:val="0"/>
              <w:jc w:val="center"/>
              <w:rPr>
                <w:color w:val="000000"/>
                <w:lang w:eastAsia="ar-SA"/>
              </w:rPr>
            </w:pPr>
            <w:r w:rsidRPr="00881246">
              <w:rPr>
                <w:color w:val="000000"/>
                <w:lang w:eastAsia="ar-SA"/>
              </w:rPr>
              <w:t>сб, вс.</w:t>
            </w:r>
          </w:p>
        </w:tc>
        <w:tc>
          <w:tcPr>
            <w:tcW w:w="852" w:type="dxa"/>
            <w:vAlign w:val="center"/>
          </w:tcPr>
          <w:p w:rsidR="00F8349B" w:rsidRPr="00881246" w:rsidRDefault="00F8349B" w:rsidP="00097365">
            <w:pPr>
              <w:widowControl w:val="0"/>
              <w:jc w:val="center"/>
              <w:rPr>
                <w:shd w:val="clear" w:color="auto" w:fill="FFFFFF"/>
              </w:rPr>
            </w:pPr>
            <w:r w:rsidRPr="00881246">
              <w:rPr>
                <w:shd w:val="clear" w:color="auto" w:fill="FFFFFF"/>
              </w:rPr>
              <w:t xml:space="preserve">8 (800) </w:t>
            </w:r>
          </w:p>
          <w:p w:rsidR="00F8349B" w:rsidRPr="00881246" w:rsidRDefault="00F8349B" w:rsidP="00097365">
            <w:pPr>
              <w:widowControl w:val="0"/>
              <w:jc w:val="center"/>
              <w:rPr>
                <w:rFonts w:ascii="Courier New" w:hAnsi="Courier New" w:cs="Courier New"/>
                <w:lang w:eastAsia="ar-SA"/>
              </w:rPr>
            </w:pPr>
            <w:r w:rsidRPr="00881246">
              <w:rPr>
                <w:shd w:val="clear" w:color="auto" w:fill="FFFFFF"/>
              </w:rPr>
              <w:t>301-47-47</w:t>
            </w:r>
          </w:p>
        </w:tc>
      </w:tr>
    </w:tbl>
    <w:p w:rsidR="00F8349B" w:rsidRPr="00E64E89" w:rsidRDefault="00F8349B" w:rsidP="00C31D18">
      <w:pPr>
        <w:widowControl w:val="0"/>
        <w:tabs>
          <w:tab w:val="left" w:pos="142"/>
          <w:tab w:val="left" w:pos="284"/>
        </w:tabs>
        <w:jc w:val="both"/>
        <w:rPr>
          <w:szCs w:val="24"/>
        </w:rPr>
      </w:pPr>
    </w:p>
    <w:p w:rsidR="00F8349B" w:rsidRPr="00E64E89" w:rsidRDefault="00F8349B" w:rsidP="00C31D18">
      <w:pPr>
        <w:widowControl w:val="0"/>
        <w:tabs>
          <w:tab w:val="left" w:pos="142"/>
          <w:tab w:val="left" w:pos="284"/>
        </w:tabs>
        <w:jc w:val="both"/>
        <w:rPr>
          <w:szCs w:val="24"/>
        </w:rPr>
      </w:pPr>
    </w:p>
    <w:p w:rsidR="00F8349B" w:rsidRPr="00E64E89" w:rsidRDefault="00F8349B" w:rsidP="00C31D18">
      <w:pPr>
        <w:widowControl w:val="0"/>
        <w:tabs>
          <w:tab w:val="left" w:pos="142"/>
          <w:tab w:val="left" w:pos="284"/>
        </w:tabs>
        <w:jc w:val="both"/>
        <w:rPr>
          <w:szCs w:val="24"/>
        </w:rPr>
      </w:pPr>
    </w:p>
    <w:p w:rsidR="00F8349B" w:rsidRPr="00E64E89" w:rsidRDefault="00F8349B" w:rsidP="00C31D18">
      <w:pPr>
        <w:widowControl w:val="0"/>
        <w:tabs>
          <w:tab w:val="left" w:pos="142"/>
          <w:tab w:val="left" w:pos="284"/>
        </w:tabs>
        <w:jc w:val="both"/>
        <w:rPr>
          <w:szCs w:val="24"/>
        </w:rPr>
      </w:pPr>
    </w:p>
    <w:p w:rsidR="00F8349B" w:rsidRPr="00E64E89" w:rsidRDefault="00F8349B" w:rsidP="00C31D18">
      <w:pPr>
        <w:widowControl w:val="0"/>
        <w:tabs>
          <w:tab w:val="left" w:pos="142"/>
          <w:tab w:val="left" w:pos="284"/>
        </w:tabs>
        <w:jc w:val="both"/>
        <w:rPr>
          <w:szCs w:val="24"/>
        </w:rPr>
      </w:pPr>
    </w:p>
    <w:p w:rsidR="00F8349B" w:rsidRPr="00E64E89" w:rsidRDefault="00F8349B" w:rsidP="00C31D18">
      <w:pPr>
        <w:widowControl w:val="0"/>
        <w:tabs>
          <w:tab w:val="left" w:pos="142"/>
          <w:tab w:val="left" w:pos="284"/>
        </w:tabs>
        <w:jc w:val="both"/>
        <w:rPr>
          <w:szCs w:val="24"/>
        </w:rPr>
      </w:pPr>
    </w:p>
    <w:p w:rsidR="00F8349B" w:rsidRPr="00E64E89" w:rsidRDefault="00F8349B" w:rsidP="00C31D18">
      <w:pPr>
        <w:widowControl w:val="0"/>
        <w:autoSpaceDE w:val="0"/>
        <w:jc w:val="right"/>
        <w:rPr>
          <w:szCs w:val="24"/>
          <w:lang w:eastAsia="ar-SA"/>
        </w:rPr>
      </w:pPr>
    </w:p>
    <w:p w:rsidR="00F8349B" w:rsidRPr="00E64E89" w:rsidRDefault="00F8349B" w:rsidP="00C31D18">
      <w:pPr>
        <w:widowControl w:val="0"/>
        <w:autoSpaceDE w:val="0"/>
        <w:jc w:val="right"/>
        <w:rPr>
          <w:szCs w:val="24"/>
          <w:lang w:eastAsia="ar-SA"/>
        </w:rPr>
      </w:pPr>
    </w:p>
    <w:p w:rsidR="00F8349B" w:rsidRPr="00E64E89" w:rsidRDefault="00F8349B" w:rsidP="00C31D18">
      <w:pPr>
        <w:widowControl w:val="0"/>
        <w:jc w:val="both"/>
      </w:pPr>
    </w:p>
    <w:p w:rsidR="00F8349B" w:rsidRPr="006B686B" w:rsidRDefault="00F8349B" w:rsidP="00391985">
      <w:pPr>
        <w:spacing w:after="0" w:line="240" w:lineRule="auto"/>
        <w:jc w:val="right"/>
        <w:rPr>
          <w:rFonts w:ascii="Times New Roman" w:hAnsi="Times New Roman"/>
        </w:rPr>
      </w:pPr>
    </w:p>
    <w:sectPr w:rsidR="00F8349B" w:rsidRPr="006B686B" w:rsidSect="007378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140"/>
    <w:multiLevelType w:val="hybridMultilevel"/>
    <w:tmpl w:val="136673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5">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7431F05"/>
    <w:multiLevelType w:val="hybridMultilevel"/>
    <w:tmpl w:val="E9806530"/>
    <w:lvl w:ilvl="0" w:tplc="BA468EE2">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4"/>
  </w:num>
  <w:num w:numId="2">
    <w:abstractNumId w:val="2"/>
  </w:num>
  <w:num w:numId="3">
    <w:abstractNumId w:val="3"/>
  </w:num>
  <w:num w:numId="4">
    <w:abstractNumId w:val="8"/>
  </w:num>
  <w:num w:numId="5">
    <w:abstractNumId w:val="5"/>
  </w:num>
  <w:num w:numId="6">
    <w:abstractNumId w:val="7"/>
  </w:num>
  <w:num w:numId="7">
    <w:abstractNumId w:val="6"/>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0F61"/>
    <w:rsid w:val="00097365"/>
    <w:rsid w:val="00181088"/>
    <w:rsid w:val="00191645"/>
    <w:rsid w:val="00196FB4"/>
    <w:rsid w:val="001C5D1B"/>
    <w:rsid w:val="001C71D0"/>
    <w:rsid w:val="001C7855"/>
    <w:rsid w:val="003051DB"/>
    <w:rsid w:val="00391985"/>
    <w:rsid w:val="00401371"/>
    <w:rsid w:val="004E5A69"/>
    <w:rsid w:val="006210D4"/>
    <w:rsid w:val="00672B9C"/>
    <w:rsid w:val="006B686B"/>
    <w:rsid w:val="007048BB"/>
    <w:rsid w:val="0073783F"/>
    <w:rsid w:val="00873BD1"/>
    <w:rsid w:val="00881246"/>
    <w:rsid w:val="008C2DDA"/>
    <w:rsid w:val="00982809"/>
    <w:rsid w:val="00984599"/>
    <w:rsid w:val="00997BA8"/>
    <w:rsid w:val="009C04F8"/>
    <w:rsid w:val="009E0896"/>
    <w:rsid w:val="00A067A8"/>
    <w:rsid w:val="00A26730"/>
    <w:rsid w:val="00A35EF4"/>
    <w:rsid w:val="00A56CF6"/>
    <w:rsid w:val="00A94987"/>
    <w:rsid w:val="00AA72BB"/>
    <w:rsid w:val="00B17CAC"/>
    <w:rsid w:val="00B86CF8"/>
    <w:rsid w:val="00BF77CD"/>
    <w:rsid w:val="00C13476"/>
    <w:rsid w:val="00C31D18"/>
    <w:rsid w:val="00C3700C"/>
    <w:rsid w:val="00D40F61"/>
    <w:rsid w:val="00DF3773"/>
    <w:rsid w:val="00E1333A"/>
    <w:rsid w:val="00E64E89"/>
    <w:rsid w:val="00E92106"/>
    <w:rsid w:val="00F73AE9"/>
    <w:rsid w:val="00F8349B"/>
    <w:rsid w:val="00FB34E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85"/>
    <w:pPr>
      <w:spacing w:after="200" w:line="276" w:lineRule="auto"/>
    </w:pPr>
    <w:rPr>
      <w:lang w:eastAsia="en-US"/>
    </w:rPr>
  </w:style>
  <w:style w:type="paragraph" w:styleId="Heading1">
    <w:name w:val="heading 1"/>
    <w:basedOn w:val="Normal"/>
    <w:next w:val="Normal"/>
    <w:link w:val="Heading1Char"/>
    <w:uiPriority w:val="99"/>
    <w:qFormat/>
    <w:rsid w:val="00391985"/>
    <w:pPr>
      <w:keepNext/>
      <w:keepLines/>
      <w:spacing w:before="480" w:after="0"/>
      <w:outlineLvl w:val="0"/>
    </w:pPr>
    <w:rPr>
      <w:rFonts w:ascii="Cambria" w:eastAsia="Times New Roman" w:hAnsi="Cambria"/>
      <w:b/>
      <w:bCs/>
      <w:color w:val="365F91"/>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1985"/>
    <w:rPr>
      <w:rFonts w:ascii="Cambria" w:hAnsi="Cambria" w:cs="Times New Roman"/>
      <w:b/>
      <w:bCs/>
      <w:color w:val="365F91"/>
      <w:sz w:val="28"/>
      <w:szCs w:val="28"/>
      <w:lang w:eastAsia="ru-RU"/>
    </w:rPr>
  </w:style>
  <w:style w:type="paragraph" w:customStyle="1" w:styleId="ConsPlusTitle">
    <w:name w:val="ConsPlusTitle"/>
    <w:uiPriority w:val="99"/>
    <w:rsid w:val="00391985"/>
    <w:pPr>
      <w:widowControl w:val="0"/>
      <w:autoSpaceDE w:val="0"/>
      <w:autoSpaceDN w:val="0"/>
      <w:adjustRightInd w:val="0"/>
    </w:pPr>
    <w:rPr>
      <w:rFonts w:eastAsia="Times New Roman" w:cs="Calibri"/>
      <w:b/>
      <w:bCs/>
    </w:rPr>
  </w:style>
  <w:style w:type="paragraph" w:styleId="Caption">
    <w:name w:val="caption"/>
    <w:basedOn w:val="Normal"/>
    <w:next w:val="Normal"/>
    <w:uiPriority w:val="99"/>
    <w:qFormat/>
    <w:rsid w:val="00391985"/>
    <w:pPr>
      <w:spacing w:after="0" w:line="240" w:lineRule="auto"/>
      <w:jc w:val="center"/>
    </w:pPr>
    <w:rPr>
      <w:rFonts w:ascii="Times New Roman" w:eastAsia="Times New Roman" w:hAnsi="Times New Roman"/>
      <w:b/>
      <w:bCs/>
      <w:sz w:val="24"/>
      <w:szCs w:val="24"/>
      <w:lang w:eastAsia="ru-RU"/>
    </w:rPr>
  </w:style>
  <w:style w:type="paragraph" w:styleId="BodyTextIndent">
    <w:name w:val="Body Text Indent"/>
    <w:basedOn w:val="Normal"/>
    <w:link w:val="BodyTextIndentChar"/>
    <w:uiPriority w:val="99"/>
    <w:rsid w:val="00391985"/>
    <w:pPr>
      <w:spacing w:before="120" w:after="0" w:line="360" w:lineRule="auto"/>
      <w:ind w:firstLine="709"/>
      <w:jc w:val="both"/>
    </w:pPr>
    <w:rPr>
      <w:rFonts w:ascii="Arial" w:eastAsia="Times New Roman" w:hAnsi="Arial"/>
      <w:sz w:val="24"/>
      <w:szCs w:val="20"/>
      <w:lang w:eastAsia="ru-RU"/>
    </w:rPr>
  </w:style>
  <w:style w:type="character" w:customStyle="1" w:styleId="BodyTextIndentChar">
    <w:name w:val="Body Text Indent Char"/>
    <w:basedOn w:val="DefaultParagraphFont"/>
    <w:link w:val="BodyTextIndent"/>
    <w:uiPriority w:val="99"/>
    <w:locked/>
    <w:rsid w:val="00391985"/>
    <w:rPr>
      <w:rFonts w:ascii="Arial" w:hAnsi="Arial" w:cs="Times New Roman"/>
      <w:sz w:val="20"/>
      <w:szCs w:val="20"/>
      <w:lang w:eastAsia="ru-RU"/>
    </w:rPr>
  </w:style>
  <w:style w:type="paragraph" w:styleId="BodyTextIndent2">
    <w:name w:val="Body Text Indent 2"/>
    <w:basedOn w:val="Normal"/>
    <w:link w:val="BodyTextIndent2Char"/>
    <w:uiPriority w:val="99"/>
    <w:rsid w:val="00391985"/>
    <w:pPr>
      <w:spacing w:before="720" w:after="0" w:line="240" w:lineRule="auto"/>
      <w:ind w:left="1276" w:hanging="1276"/>
      <w:jc w:val="both"/>
    </w:pPr>
    <w:rPr>
      <w:rFonts w:ascii="Arial" w:eastAsia="Times New Roman" w:hAnsi="Arial"/>
      <w:szCs w:val="20"/>
      <w:lang w:eastAsia="ru-RU"/>
    </w:rPr>
  </w:style>
  <w:style w:type="character" w:customStyle="1" w:styleId="BodyTextIndent2Char">
    <w:name w:val="Body Text Indent 2 Char"/>
    <w:basedOn w:val="DefaultParagraphFont"/>
    <w:link w:val="BodyTextIndent2"/>
    <w:uiPriority w:val="99"/>
    <w:locked/>
    <w:rsid w:val="00391985"/>
    <w:rPr>
      <w:rFonts w:ascii="Arial" w:hAnsi="Arial" w:cs="Times New Roman"/>
      <w:sz w:val="20"/>
      <w:szCs w:val="20"/>
      <w:lang w:eastAsia="ru-RU"/>
    </w:rPr>
  </w:style>
  <w:style w:type="character" w:styleId="Hyperlink">
    <w:name w:val="Hyperlink"/>
    <w:basedOn w:val="DefaultParagraphFont"/>
    <w:uiPriority w:val="99"/>
    <w:rsid w:val="00984599"/>
    <w:rPr>
      <w:rFonts w:cs="Times New Roman"/>
      <w:color w:val="0000FF"/>
      <w:u w:val="single"/>
    </w:rPr>
  </w:style>
  <w:style w:type="paragraph" w:styleId="ListParagraph">
    <w:name w:val="List Paragraph"/>
    <w:basedOn w:val="Normal"/>
    <w:uiPriority w:val="99"/>
    <w:qFormat/>
    <w:rsid w:val="001C5D1B"/>
    <w:pPr>
      <w:ind w:left="720"/>
      <w:contextualSpacing/>
    </w:pPr>
  </w:style>
  <w:style w:type="paragraph" w:styleId="BalloonText">
    <w:name w:val="Balloon Text"/>
    <w:basedOn w:val="Normal"/>
    <w:link w:val="BalloonTextChar"/>
    <w:uiPriority w:val="99"/>
    <w:semiHidden/>
    <w:rsid w:val="00704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48B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3" Type="http://schemas.openxmlformats.org/officeDocument/2006/relationships/settings" Target="settings.xml"/><Relationship Id="rId7" Type="http://schemas.openxmlformats.org/officeDocument/2006/relationships/hyperlink" Target="consultantplus://offline/ref=18BCCD2EB540BD4976DB0BA2B843A0ACC041576FC7D29610F1D3261584e5U5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072;dmbud@mail.ru" TargetMode="External"/><Relationship Id="rId11" Type="http://schemas.openxmlformats.org/officeDocument/2006/relationships/theme" Target="theme/theme1.xml"/><Relationship Id="rId5" Type="http://schemas.openxmlformats.org/officeDocument/2006/relationships/hyperlink" Target="http://www.gu.lenob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25</Pages>
  <Words>9623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dc:creator>
  <cp:keywords/>
  <dc:description/>
  <cp:lastModifiedBy>viktor</cp:lastModifiedBy>
  <cp:revision>5</cp:revision>
  <cp:lastPrinted>2017-07-06T12:12:00Z</cp:lastPrinted>
  <dcterms:created xsi:type="dcterms:W3CDTF">2017-07-05T11:48:00Z</dcterms:created>
  <dcterms:modified xsi:type="dcterms:W3CDTF">2017-09-15T07:56:00Z</dcterms:modified>
</cp:coreProperties>
</file>