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E7" w:rsidRPr="00133622" w:rsidRDefault="00192EE7" w:rsidP="00192EE7">
      <w:pPr>
        <w:jc w:val="right"/>
      </w:pPr>
      <w:r w:rsidRPr="00192EE7">
        <w:t>Приложение №2</w:t>
      </w:r>
    </w:p>
    <w:p w:rsidR="00192EE7" w:rsidRPr="002F4925" w:rsidRDefault="00192EE7" w:rsidP="00192EE7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2E43A8" w:rsidRDefault="002E43A8" w:rsidP="002E43A8">
      <w:pPr>
        <w:jc w:val="right"/>
        <w:rPr>
          <w:sz w:val="16"/>
          <w:szCs w:val="16"/>
        </w:rPr>
      </w:pPr>
    </w:p>
    <w:p w:rsidR="002E43A8" w:rsidRDefault="002E43A8" w:rsidP="002E4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подпрограмм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E936FB" w:rsidRPr="00843424" w:rsidRDefault="00E936FB" w:rsidP="00E936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2015-2018г.г».</w:t>
      </w:r>
    </w:p>
    <w:p w:rsidR="002E43A8" w:rsidRDefault="002E43A8" w:rsidP="002E43A8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76"/>
        <w:gridCol w:w="1647"/>
        <w:gridCol w:w="1260"/>
        <w:gridCol w:w="1260"/>
        <w:gridCol w:w="3771"/>
        <w:gridCol w:w="3588"/>
      </w:tblGrid>
      <w:tr w:rsidR="002E43A8" w:rsidRPr="00482EF3" w:rsidTr="006472E7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2E43A8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71" w:type="dxa"/>
            <w:vMerge w:val="restart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2E43A8" w:rsidRPr="00482EF3" w:rsidTr="006472E7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71" w:type="dxa"/>
            <w:vMerge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</w:p>
        </w:tc>
        <w:tc>
          <w:tcPr>
            <w:tcW w:w="3588" w:type="dxa"/>
            <w:vMerge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</w:p>
        </w:tc>
      </w:tr>
      <w:tr w:rsidR="002E43A8" w:rsidRPr="00482EF3" w:rsidTr="006472E7">
        <w:trPr>
          <w:trHeight w:val="223"/>
        </w:trPr>
        <w:tc>
          <w:tcPr>
            <w:tcW w:w="486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2E43A8" w:rsidRPr="00482EF3" w:rsidTr="006472E7">
        <w:trPr>
          <w:trHeight w:val="223"/>
        </w:trPr>
        <w:tc>
          <w:tcPr>
            <w:tcW w:w="486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82EF3">
              <w:rPr>
                <w:rFonts w:eastAsia="Calibri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2E43A8" w:rsidRPr="00E936FB" w:rsidRDefault="002E43A8" w:rsidP="006472E7">
            <w:pPr>
              <w:rPr>
                <w:rFonts w:eastAsia="Calibri"/>
              </w:rPr>
            </w:pPr>
            <w:proofErr w:type="gramStart"/>
            <w:r w:rsidRPr="00E936FB">
              <w:rPr>
                <w:rFonts w:eastAsia="Calibri"/>
              </w:rPr>
              <w:t>Мероприятия</w:t>
            </w:r>
            <w:proofErr w:type="gramEnd"/>
            <w:r w:rsidRPr="00E936FB">
              <w:rPr>
                <w:rFonts w:eastAsia="Calibri"/>
              </w:rPr>
              <w:t xml:space="preserve"> направленные на обеспечение </w:t>
            </w:r>
            <w:proofErr w:type="spellStart"/>
            <w:r w:rsidRPr="00E936FB">
              <w:rPr>
                <w:rFonts w:eastAsia="Calibri"/>
              </w:rPr>
              <w:t>функциони-рования</w:t>
            </w:r>
            <w:proofErr w:type="spellEnd"/>
            <w:r w:rsidRPr="00E936FB">
              <w:rPr>
                <w:rFonts w:eastAsia="Calibri"/>
              </w:rPr>
              <w:t xml:space="preserve"> общественных бань</w:t>
            </w:r>
          </w:p>
        </w:tc>
        <w:tc>
          <w:tcPr>
            <w:tcW w:w="1647" w:type="dxa"/>
            <w:shd w:val="clear" w:color="auto" w:fill="auto"/>
          </w:tcPr>
          <w:p w:rsidR="002E43A8" w:rsidRPr="00E936FB" w:rsidRDefault="002E43A8" w:rsidP="006472E7">
            <w:pPr>
              <w:jc w:val="center"/>
              <w:rPr>
                <w:rFonts w:eastAsia="Calibri"/>
              </w:rPr>
            </w:pPr>
            <w:r w:rsidRPr="00E936FB">
              <w:rPr>
                <w:rFonts w:eastAsia="Calibri"/>
              </w:rPr>
              <w:t xml:space="preserve">Администрация </w:t>
            </w:r>
            <w:proofErr w:type="spellStart"/>
            <w:r w:rsidRPr="00E936FB">
              <w:rPr>
                <w:rFonts w:eastAsia="Calibri"/>
              </w:rPr>
              <w:t>Будогощского</w:t>
            </w:r>
            <w:proofErr w:type="spellEnd"/>
            <w:r w:rsidRPr="00E936FB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3771" w:type="dxa"/>
            <w:shd w:val="clear" w:color="auto" w:fill="auto"/>
          </w:tcPr>
          <w:p w:rsidR="002E43A8" w:rsidRDefault="002E43A8" w:rsidP="006472E7">
            <w:pPr>
              <w:rPr>
                <w:rFonts w:eastAsia="Calibri"/>
              </w:rPr>
            </w:pPr>
            <w:r>
              <w:rPr>
                <w:rFonts w:eastAsia="Calibri"/>
              </w:rPr>
              <w:t>- неудовлетворенность населения качеством оказания банных услуг;</w:t>
            </w:r>
          </w:p>
          <w:p w:rsidR="00E936FB" w:rsidRPr="00482EF3" w:rsidRDefault="002E43A8" w:rsidP="00E936F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936FB">
              <w:rPr>
                <w:rFonts w:eastAsia="Calibri"/>
              </w:rPr>
              <w:t>сокращение посещений бань</w:t>
            </w:r>
          </w:p>
          <w:p w:rsidR="002E43A8" w:rsidRPr="00482EF3" w:rsidRDefault="002E43A8" w:rsidP="006472E7">
            <w:pPr>
              <w:rPr>
                <w:rFonts w:eastAsia="Calibri"/>
              </w:rPr>
            </w:pPr>
          </w:p>
        </w:tc>
        <w:tc>
          <w:tcPr>
            <w:tcW w:w="3588" w:type="dxa"/>
            <w:shd w:val="clear" w:color="auto" w:fill="auto"/>
          </w:tcPr>
          <w:p w:rsidR="002E43A8" w:rsidRDefault="00E936FB" w:rsidP="006472E7">
            <w:r>
              <w:t>-о</w:t>
            </w:r>
            <w:r w:rsidR="002E43A8" w:rsidRPr="00E936FB">
              <w:t>тсутствие жалоб населения на оказываемые услуги</w:t>
            </w:r>
            <w:r>
              <w:t>;</w:t>
            </w:r>
          </w:p>
          <w:p w:rsidR="00E936FB" w:rsidRPr="00E936FB" w:rsidRDefault="00E936FB" w:rsidP="006472E7">
            <w:pPr>
              <w:rPr>
                <w:rFonts w:eastAsia="Calibri"/>
              </w:rPr>
            </w:pPr>
            <w:r>
              <w:t>- увеличение числа посещений бань</w:t>
            </w:r>
          </w:p>
        </w:tc>
      </w:tr>
      <w:tr w:rsidR="002E43A8" w:rsidRPr="00482EF3" w:rsidTr="006472E7">
        <w:trPr>
          <w:trHeight w:val="223"/>
        </w:trPr>
        <w:tc>
          <w:tcPr>
            <w:tcW w:w="486" w:type="dxa"/>
            <w:shd w:val="clear" w:color="auto" w:fill="auto"/>
          </w:tcPr>
          <w:p w:rsidR="002E43A8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2E43A8" w:rsidRPr="00D237A0" w:rsidRDefault="00801223" w:rsidP="00801223">
            <w:pPr>
              <w:pStyle w:val="ConsPlusCell"/>
              <w:jc w:val="both"/>
              <w:rPr>
                <w:rFonts w:eastAsia="Calibri"/>
              </w:rPr>
            </w:pPr>
            <w:r w:rsidRPr="00D237A0">
              <w:rPr>
                <w:rFonts w:ascii="Times New Roman" w:hAnsi="Times New Roman" w:cs="Times New Roman"/>
                <w:iCs/>
              </w:rPr>
              <w:t>Мероприятия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2E43A8" w:rsidRPr="00D237A0" w:rsidRDefault="002E43A8" w:rsidP="00801223">
            <w:pPr>
              <w:jc w:val="center"/>
              <w:rPr>
                <w:rFonts w:eastAsia="Calibri"/>
              </w:rPr>
            </w:pPr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 </w:t>
            </w:r>
          </w:p>
        </w:tc>
        <w:tc>
          <w:tcPr>
            <w:tcW w:w="1260" w:type="dxa"/>
            <w:shd w:val="clear" w:color="auto" w:fill="auto"/>
          </w:tcPr>
          <w:p w:rsidR="002E43A8" w:rsidRPr="00D237A0" w:rsidRDefault="002E43A8" w:rsidP="006472E7">
            <w:pPr>
              <w:jc w:val="center"/>
              <w:rPr>
                <w:rFonts w:eastAsia="Calibri"/>
              </w:rPr>
            </w:pPr>
            <w:r w:rsidRPr="00D237A0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E43A8" w:rsidRPr="00D237A0" w:rsidRDefault="002E43A8" w:rsidP="006472E7">
            <w:pPr>
              <w:jc w:val="center"/>
              <w:rPr>
                <w:rFonts w:eastAsia="Calibri"/>
              </w:rPr>
            </w:pPr>
            <w:r w:rsidRPr="00D237A0">
              <w:rPr>
                <w:rFonts w:eastAsia="Calibri"/>
              </w:rPr>
              <w:t>2018</w:t>
            </w:r>
          </w:p>
        </w:tc>
        <w:tc>
          <w:tcPr>
            <w:tcW w:w="3771" w:type="dxa"/>
            <w:shd w:val="clear" w:color="auto" w:fill="auto"/>
          </w:tcPr>
          <w:p w:rsidR="002E43A8" w:rsidRPr="00D237A0" w:rsidRDefault="0088152B" w:rsidP="00801223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D237A0">
              <w:rPr>
                <w:rFonts w:ascii="Times New Roman" w:eastAsia="Calibri" w:hAnsi="Times New Roman" w:cs="Times New Roman"/>
              </w:rPr>
              <w:t>Не возможность</w:t>
            </w:r>
            <w:r w:rsidR="00801223" w:rsidRPr="00D237A0">
              <w:rPr>
                <w:rFonts w:ascii="Times New Roman" w:hAnsi="Times New Roman" w:cs="Times New Roman"/>
                <w:iCs/>
              </w:rPr>
              <w:t xml:space="preserve"> оказания условий по развитию малого и среднего бизнеса на территории муниципального образования</w:t>
            </w:r>
            <w:r w:rsidR="00801223"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</w:t>
            </w:r>
            <w:r w:rsidRPr="00D237A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88152B" w:rsidRPr="00D237A0" w:rsidRDefault="00801223" w:rsidP="0088152B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 w:cs="Times New Roman"/>
                <w:iCs/>
              </w:rPr>
              <w:t>Оказание условий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  <w:p w:rsidR="002E43A8" w:rsidRPr="00D237A0" w:rsidRDefault="002E43A8" w:rsidP="006472E7">
            <w:pPr>
              <w:rPr>
                <w:color w:val="FF0000"/>
              </w:rPr>
            </w:pPr>
          </w:p>
        </w:tc>
      </w:tr>
      <w:tr w:rsidR="002E43A8" w:rsidRPr="00482EF3" w:rsidTr="006472E7">
        <w:trPr>
          <w:trHeight w:val="223"/>
        </w:trPr>
        <w:tc>
          <w:tcPr>
            <w:tcW w:w="486" w:type="dxa"/>
            <w:shd w:val="clear" w:color="auto" w:fill="auto"/>
          </w:tcPr>
          <w:p w:rsidR="002E43A8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2E43A8" w:rsidRPr="00D237A0" w:rsidRDefault="002E43A8" w:rsidP="00801223">
            <w:pPr>
              <w:rPr>
                <w:iCs/>
              </w:rPr>
            </w:pPr>
            <w:proofErr w:type="gramStart"/>
            <w:r w:rsidRPr="00D237A0">
              <w:t>Мероприятия</w:t>
            </w:r>
            <w:proofErr w:type="gramEnd"/>
            <w:r w:rsidRPr="00D237A0">
              <w:t xml:space="preserve"> направленные на с</w:t>
            </w:r>
            <w:r w:rsidRPr="00D237A0">
              <w:rPr>
                <w:iCs/>
              </w:rPr>
              <w:t>оздание условий по  организации ритуальных услуг по вывозу умерших граждан из внебольничных условий</w:t>
            </w:r>
          </w:p>
        </w:tc>
        <w:tc>
          <w:tcPr>
            <w:tcW w:w="1647" w:type="dxa"/>
            <w:shd w:val="clear" w:color="auto" w:fill="auto"/>
          </w:tcPr>
          <w:p w:rsidR="002E43A8" w:rsidRPr="00D237A0" w:rsidRDefault="002E43A8" w:rsidP="006472E7">
            <w:pPr>
              <w:jc w:val="center"/>
              <w:rPr>
                <w:rFonts w:eastAsia="Calibri"/>
              </w:rPr>
            </w:pPr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поселения, Администрация </w:t>
            </w:r>
            <w:proofErr w:type="spellStart"/>
            <w:r w:rsidRPr="00D237A0">
              <w:t>Киришского</w:t>
            </w:r>
            <w:proofErr w:type="spellEnd"/>
            <w:r w:rsidRPr="00D237A0">
              <w:t xml:space="preserve"> муниципального района</w:t>
            </w:r>
          </w:p>
        </w:tc>
        <w:tc>
          <w:tcPr>
            <w:tcW w:w="1260" w:type="dxa"/>
            <w:shd w:val="clear" w:color="auto" w:fill="auto"/>
          </w:tcPr>
          <w:p w:rsidR="002E43A8" w:rsidRPr="00D237A0" w:rsidRDefault="002E43A8" w:rsidP="006472E7">
            <w:pPr>
              <w:jc w:val="center"/>
              <w:rPr>
                <w:rFonts w:eastAsia="Calibri"/>
              </w:rPr>
            </w:pPr>
            <w:r w:rsidRPr="00D237A0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E43A8" w:rsidRPr="00D237A0" w:rsidRDefault="002E43A8" w:rsidP="006472E7">
            <w:pPr>
              <w:jc w:val="center"/>
              <w:rPr>
                <w:rFonts w:eastAsia="Calibri"/>
              </w:rPr>
            </w:pPr>
            <w:r w:rsidRPr="00D237A0">
              <w:rPr>
                <w:rFonts w:eastAsia="Calibri"/>
              </w:rPr>
              <w:t>2018</w:t>
            </w:r>
          </w:p>
        </w:tc>
        <w:tc>
          <w:tcPr>
            <w:tcW w:w="3771" w:type="dxa"/>
            <w:shd w:val="clear" w:color="auto" w:fill="auto"/>
          </w:tcPr>
          <w:p w:rsidR="002E43A8" w:rsidRPr="00D237A0" w:rsidRDefault="00E936FB" w:rsidP="00801223">
            <w:pPr>
              <w:rPr>
                <w:rFonts w:eastAsia="Calibri"/>
              </w:rPr>
            </w:pPr>
            <w:r w:rsidRPr="00D237A0">
              <w:rPr>
                <w:rFonts w:eastAsia="Calibri"/>
              </w:rPr>
              <w:t xml:space="preserve">Не возможность </w:t>
            </w:r>
            <w:r w:rsidRPr="00D237A0">
              <w:t>оказания условий</w:t>
            </w:r>
            <w:r w:rsidRPr="00D237A0">
              <w:rPr>
                <w:iCs/>
              </w:rPr>
              <w:t xml:space="preserve"> по  организации ритуальных услуг, по вывозу умерших граждан из внебольничных условий, </w:t>
            </w:r>
            <w:r w:rsidR="00D237A0" w:rsidRPr="00D237A0">
              <w:t>в соответствии с действующим законодательством</w:t>
            </w:r>
          </w:p>
        </w:tc>
        <w:tc>
          <w:tcPr>
            <w:tcW w:w="3588" w:type="dxa"/>
            <w:shd w:val="clear" w:color="auto" w:fill="auto"/>
          </w:tcPr>
          <w:p w:rsidR="002E43A8" w:rsidRPr="00D237A0" w:rsidRDefault="00E936FB" w:rsidP="00801223">
            <w:pPr>
              <w:rPr>
                <w:color w:val="FF0000"/>
              </w:rPr>
            </w:pPr>
            <w:r w:rsidRPr="00D237A0">
              <w:t>Оказание условий</w:t>
            </w:r>
            <w:r w:rsidRPr="00D237A0">
              <w:rPr>
                <w:iCs/>
              </w:rPr>
              <w:t xml:space="preserve"> по  организации ритуальных услуг, по вывозу умерших г</w:t>
            </w:r>
            <w:r w:rsidR="00801223" w:rsidRPr="00D237A0">
              <w:rPr>
                <w:iCs/>
              </w:rPr>
              <w:t>раждан из внебольничных условий</w:t>
            </w:r>
            <w:r w:rsidRPr="00D237A0">
              <w:t>.</w:t>
            </w:r>
            <w:bookmarkStart w:id="0" w:name="_GoBack"/>
            <w:bookmarkEnd w:id="0"/>
          </w:p>
        </w:tc>
      </w:tr>
    </w:tbl>
    <w:p w:rsidR="002E43A8" w:rsidRPr="00CB179F" w:rsidRDefault="002E43A8" w:rsidP="002E43A8">
      <w:pPr>
        <w:jc w:val="both"/>
        <w:rPr>
          <w:sz w:val="24"/>
          <w:szCs w:val="24"/>
        </w:rPr>
      </w:pPr>
    </w:p>
    <w:p w:rsidR="002E43A8" w:rsidRPr="00E936FB" w:rsidRDefault="002E43A8" w:rsidP="002E43A8">
      <w:pPr>
        <w:jc w:val="right"/>
      </w:pPr>
      <w:r>
        <w:rPr>
          <w:sz w:val="16"/>
          <w:szCs w:val="16"/>
        </w:rPr>
        <w:br w:type="page"/>
      </w:r>
      <w:r w:rsidRPr="00E936FB">
        <w:lastRenderedPageBreak/>
        <w:t>Приложение № 3</w:t>
      </w:r>
    </w:p>
    <w:p w:rsidR="002E43A8" w:rsidRPr="00E936FB" w:rsidRDefault="002E43A8" w:rsidP="002E43A8">
      <w:pPr>
        <w:rPr>
          <w:sz w:val="16"/>
          <w:szCs w:val="16"/>
        </w:rPr>
      </w:pPr>
    </w:p>
    <w:p w:rsidR="002E43A8" w:rsidRPr="00E936FB" w:rsidRDefault="002E43A8" w:rsidP="002E43A8">
      <w:pPr>
        <w:jc w:val="center"/>
        <w:rPr>
          <w:b/>
          <w:sz w:val="24"/>
          <w:szCs w:val="24"/>
        </w:rPr>
      </w:pPr>
      <w:r w:rsidRPr="00E936FB">
        <w:rPr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E936FB" w:rsidRPr="00843424" w:rsidRDefault="00E936FB" w:rsidP="00E936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2015-2018г.г».</w:t>
      </w:r>
    </w:p>
    <w:p w:rsidR="002E43A8" w:rsidRDefault="002E43A8" w:rsidP="002E43A8">
      <w:pPr>
        <w:jc w:val="center"/>
        <w:rPr>
          <w:b/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602"/>
        <w:gridCol w:w="6049"/>
        <w:gridCol w:w="2880"/>
        <w:gridCol w:w="2715"/>
      </w:tblGrid>
      <w:tr w:rsidR="002E43A8" w:rsidRPr="00482EF3" w:rsidTr="006472E7">
        <w:trPr>
          <w:trHeight w:val="442"/>
        </w:trPr>
        <w:tc>
          <w:tcPr>
            <w:tcW w:w="637" w:type="dxa"/>
            <w:shd w:val="clear" w:color="auto" w:fill="auto"/>
          </w:tcPr>
          <w:p w:rsidR="002E43A8" w:rsidRDefault="002E43A8" w:rsidP="006472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п</w:t>
            </w:r>
            <w:proofErr w:type="gramEnd"/>
            <w:r w:rsidRPr="00482EF3">
              <w:rPr>
                <w:rFonts w:eastAsia="Calibri"/>
              </w:rPr>
              <w:t>/п</w:t>
            </w:r>
          </w:p>
        </w:tc>
        <w:tc>
          <w:tcPr>
            <w:tcW w:w="2602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Вид правового акта</w:t>
            </w:r>
          </w:p>
        </w:tc>
        <w:tc>
          <w:tcPr>
            <w:tcW w:w="6049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Основные положения правового акта</w:t>
            </w:r>
          </w:p>
        </w:tc>
        <w:tc>
          <w:tcPr>
            <w:tcW w:w="2880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715" w:type="dxa"/>
            <w:shd w:val="clear" w:color="auto" w:fill="auto"/>
          </w:tcPr>
          <w:p w:rsidR="002E43A8" w:rsidRPr="00482EF3" w:rsidRDefault="002E43A8" w:rsidP="006472E7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Ожидаемые сроки принятия (квартал, год)</w:t>
            </w:r>
          </w:p>
        </w:tc>
      </w:tr>
      <w:tr w:rsidR="00E936FB" w:rsidRPr="00482EF3" w:rsidTr="00E539B2">
        <w:trPr>
          <w:trHeight w:val="228"/>
        </w:trPr>
        <w:tc>
          <w:tcPr>
            <w:tcW w:w="637" w:type="dxa"/>
            <w:shd w:val="clear" w:color="auto" w:fill="auto"/>
          </w:tcPr>
          <w:p w:rsidR="00E936FB" w:rsidRPr="00482EF3" w:rsidRDefault="00E936FB" w:rsidP="006472E7">
            <w:pPr>
              <w:jc w:val="center"/>
              <w:rPr>
                <w:rFonts w:eastAsia="Calibri"/>
              </w:rPr>
            </w:pPr>
          </w:p>
        </w:tc>
        <w:tc>
          <w:tcPr>
            <w:tcW w:w="14246" w:type="dxa"/>
            <w:gridSpan w:val="4"/>
            <w:shd w:val="clear" w:color="auto" w:fill="auto"/>
            <w:vAlign w:val="center"/>
          </w:tcPr>
          <w:p w:rsidR="00E936FB" w:rsidRPr="0002679D" w:rsidRDefault="00E936FB" w:rsidP="006472E7">
            <w:pPr>
              <w:jc w:val="center"/>
              <w:rPr>
                <w:rFonts w:eastAsia="Calibri"/>
              </w:rPr>
            </w:pPr>
            <w:r w:rsidRPr="0002679D">
              <w:t>Меры правового регулирования в сфере реализации подпрограммы не предусмотрены</w:t>
            </w:r>
          </w:p>
        </w:tc>
      </w:tr>
    </w:tbl>
    <w:p w:rsidR="002E43A8" w:rsidRDefault="002E43A8" w:rsidP="002E43A8">
      <w:pPr>
        <w:jc w:val="both"/>
        <w:rPr>
          <w:sz w:val="24"/>
          <w:szCs w:val="24"/>
        </w:rPr>
      </w:pPr>
    </w:p>
    <w:p w:rsidR="002E43A8" w:rsidRPr="008D7E30" w:rsidRDefault="002E43A8" w:rsidP="002E43A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43A8" w:rsidRPr="00843424" w:rsidRDefault="002E43A8" w:rsidP="002E43A8">
      <w:pPr>
        <w:jc w:val="right"/>
      </w:pPr>
      <w:r w:rsidRPr="00843424">
        <w:lastRenderedPageBreak/>
        <w:t>Приложение №4</w:t>
      </w:r>
    </w:p>
    <w:p w:rsidR="002E43A8" w:rsidRPr="00843424" w:rsidRDefault="002E43A8" w:rsidP="002E43A8">
      <w:pPr>
        <w:rPr>
          <w:sz w:val="16"/>
          <w:szCs w:val="16"/>
        </w:rPr>
      </w:pPr>
    </w:p>
    <w:p w:rsidR="002E43A8" w:rsidRDefault="002E43A8" w:rsidP="002E43A8">
      <w:pPr>
        <w:jc w:val="center"/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843424" w:rsidRPr="00843424" w:rsidRDefault="00843424" w:rsidP="00843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2015-2018г.г».</w:t>
      </w:r>
    </w:p>
    <w:p w:rsidR="002E43A8" w:rsidRPr="00843424" w:rsidRDefault="002E43A8" w:rsidP="00843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7906"/>
        <w:gridCol w:w="851"/>
        <w:gridCol w:w="1134"/>
        <w:gridCol w:w="1134"/>
        <w:gridCol w:w="1134"/>
        <w:gridCol w:w="992"/>
        <w:gridCol w:w="1134"/>
      </w:tblGrid>
      <w:tr w:rsidR="00843424" w:rsidRPr="0002679D" w:rsidTr="006472E7">
        <w:trPr>
          <w:cantSplit/>
          <w:trHeight w:val="1134"/>
          <w:tblCellSpacing w:w="5" w:type="nil"/>
        </w:trPr>
        <w:tc>
          <w:tcPr>
            <w:tcW w:w="599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 xml:space="preserve">№  </w:t>
            </w:r>
            <w:r w:rsidRPr="0002679D">
              <w:rPr>
                <w:sz w:val="22"/>
                <w:szCs w:val="22"/>
              </w:rPr>
              <w:br/>
            </w:r>
            <w:proofErr w:type="gramStart"/>
            <w:r w:rsidRPr="0002679D">
              <w:rPr>
                <w:sz w:val="22"/>
                <w:szCs w:val="22"/>
              </w:rPr>
              <w:t>п</w:t>
            </w:r>
            <w:proofErr w:type="gramEnd"/>
            <w:r w:rsidRPr="0002679D">
              <w:rPr>
                <w:sz w:val="22"/>
                <w:szCs w:val="22"/>
              </w:rPr>
              <w:t>/п</w:t>
            </w:r>
          </w:p>
          <w:p w:rsidR="00843424" w:rsidRPr="0002679D" w:rsidRDefault="00843424" w:rsidP="006472E7">
            <w:pPr>
              <w:jc w:val="center"/>
            </w:pPr>
          </w:p>
          <w:p w:rsidR="00843424" w:rsidRPr="0002679D" w:rsidRDefault="00843424" w:rsidP="006472E7">
            <w:pPr>
              <w:jc w:val="center"/>
            </w:pPr>
          </w:p>
          <w:p w:rsidR="00843424" w:rsidRPr="0002679D" w:rsidRDefault="00843424" w:rsidP="006472E7">
            <w:pPr>
              <w:jc w:val="center"/>
              <w:rPr>
                <w:b/>
              </w:rPr>
            </w:pPr>
          </w:p>
        </w:tc>
        <w:tc>
          <w:tcPr>
            <w:tcW w:w="7906" w:type="dxa"/>
            <w:vAlign w:val="center"/>
          </w:tcPr>
          <w:p w:rsidR="00843424" w:rsidRPr="0002679D" w:rsidRDefault="00843424" w:rsidP="006472E7">
            <w:pPr>
              <w:rPr>
                <w:b/>
              </w:rPr>
            </w:pPr>
            <w:r w:rsidRPr="0002679D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1" w:type="dxa"/>
            <w:textDirection w:val="btLr"/>
            <w:vAlign w:val="center"/>
          </w:tcPr>
          <w:p w:rsidR="00843424" w:rsidRPr="0002679D" w:rsidRDefault="00843424" w:rsidP="006472E7">
            <w:pPr>
              <w:ind w:left="113" w:right="113"/>
              <w:jc w:val="center"/>
            </w:pPr>
            <w:r w:rsidRPr="0002679D">
              <w:rPr>
                <w:sz w:val="22"/>
                <w:szCs w:val="22"/>
              </w:rPr>
              <w:t xml:space="preserve">Единица  </w:t>
            </w:r>
            <w:r w:rsidRPr="0002679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t>Базовый период</w:t>
            </w:r>
          </w:p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(2014 год)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2018</w:t>
            </w:r>
          </w:p>
        </w:tc>
      </w:tr>
      <w:tr w:rsidR="00843424" w:rsidRPr="0002679D" w:rsidTr="006472E7">
        <w:trPr>
          <w:trHeight w:val="352"/>
          <w:tblCellSpacing w:w="5" w:type="nil"/>
        </w:trPr>
        <w:tc>
          <w:tcPr>
            <w:tcW w:w="599" w:type="dxa"/>
            <w:vAlign w:val="center"/>
          </w:tcPr>
          <w:p w:rsidR="00843424" w:rsidRPr="0002679D" w:rsidRDefault="00843424" w:rsidP="006472E7">
            <w:pPr>
              <w:jc w:val="center"/>
              <w:rPr>
                <w:b/>
              </w:rPr>
            </w:pPr>
            <w:r w:rsidRPr="000267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06" w:type="dxa"/>
            <w:vAlign w:val="center"/>
          </w:tcPr>
          <w:p w:rsidR="00843424" w:rsidRPr="0002679D" w:rsidRDefault="00843424" w:rsidP="006472E7">
            <w:pPr>
              <w:rPr>
                <w:b/>
              </w:rPr>
            </w:pPr>
            <w:r w:rsidRPr="0002679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43A8">
              <w:rPr>
                <w:rFonts w:eastAsia="Calibri"/>
              </w:rPr>
              <w:t>Мероприятия</w:t>
            </w:r>
            <w:proofErr w:type="gramEnd"/>
            <w:r w:rsidRPr="002E43A8">
              <w:rPr>
                <w:rFonts w:eastAsia="Calibri"/>
              </w:rPr>
              <w:t xml:space="preserve"> направ</w:t>
            </w:r>
            <w:r>
              <w:rPr>
                <w:rFonts w:eastAsia="Calibri"/>
              </w:rPr>
              <w:t>ленные на обеспечение функциони</w:t>
            </w:r>
            <w:r w:rsidRPr="002E43A8">
              <w:rPr>
                <w:rFonts w:eastAsia="Calibri"/>
              </w:rPr>
              <w:t>рования общественных бань</w:t>
            </w:r>
          </w:p>
        </w:tc>
        <w:tc>
          <w:tcPr>
            <w:tcW w:w="851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992" w:type="dxa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</w:tcPr>
          <w:p w:rsidR="00843424" w:rsidRPr="0002679D" w:rsidRDefault="00843424" w:rsidP="006472E7">
            <w:pPr>
              <w:jc w:val="center"/>
            </w:pPr>
          </w:p>
        </w:tc>
      </w:tr>
      <w:tr w:rsidR="00843424" w:rsidRPr="00843424" w:rsidTr="006472E7">
        <w:trPr>
          <w:trHeight w:val="976"/>
          <w:tblCellSpacing w:w="5" w:type="nil"/>
        </w:trPr>
        <w:tc>
          <w:tcPr>
            <w:tcW w:w="599" w:type="dxa"/>
          </w:tcPr>
          <w:p w:rsidR="00843424" w:rsidRPr="0002679D" w:rsidRDefault="00843424" w:rsidP="006472E7">
            <w:pPr>
              <w:jc w:val="center"/>
            </w:pPr>
            <w:r w:rsidRPr="0002679D">
              <w:rPr>
                <w:sz w:val="22"/>
                <w:szCs w:val="22"/>
              </w:rPr>
              <w:t>1.1</w:t>
            </w:r>
          </w:p>
        </w:tc>
        <w:tc>
          <w:tcPr>
            <w:tcW w:w="7906" w:type="dxa"/>
            <w:vAlign w:val="center"/>
          </w:tcPr>
          <w:p w:rsidR="00843424" w:rsidRPr="00843424" w:rsidRDefault="00843424" w:rsidP="006472E7">
            <w:pPr>
              <w:jc w:val="both"/>
            </w:pPr>
            <w:r w:rsidRPr="00843424">
              <w:t>Показатель (индикатор):</w:t>
            </w:r>
          </w:p>
          <w:p w:rsidR="00843424" w:rsidRPr="00843424" w:rsidRDefault="00843424" w:rsidP="006472E7">
            <w:pPr>
              <w:jc w:val="both"/>
            </w:pPr>
            <w:r w:rsidRPr="00843424">
              <w:t>Отсутствие жалоб со стороны населения</w:t>
            </w:r>
          </w:p>
        </w:tc>
        <w:tc>
          <w:tcPr>
            <w:tcW w:w="851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Шт.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0</w:t>
            </w:r>
          </w:p>
        </w:tc>
        <w:tc>
          <w:tcPr>
            <w:tcW w:w="992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0</w:t>
            </w:r>
          </w:p>
        </w:tc>
      </w:tr>
      <w:tr w:rsidR="00843424" w:rsidRPr="0002679D" w:rsidTr="00843424">
        <w:trPr>
          <w:trHeight w:hRule="exact" w:val="611"/>
          <w:tblCellSpacing w:w="5" w:type="nil"/>
        </w:trPr>
        <w:tc>
          <w:tcPr>
            <w:tcW w:w="599" w:type="dxa"/>
            <w:vAlign w:val="center"/>
          </w:tcPr>
          <w:p w:rsidR="00843424" w:rsidRPr="0002679D" w:rsidRDefault="00843424" w:rsidP="006472E7">
            <w:pPr>
              <w:jc w:val="center"/>
            </w:pPr>
            <w:r>
              <w:t>1.2</w:t>
            </w:r>
          </w:p>
        </w:tc>
        <w:tc>
          <w:tcPr>
            <w:tcW w:w="7906" w:type="dxa"/>
            <w:vAlign w:val="center"/>
          </w:tcPr>
          <w:p w:rsidR="00843424" w:rsidRPr="00843424" w:rsidRDefault="00843424" w:rsidP="00843424">
            <w:pPr>
              <w:jc w:val="both"/>
            </w:pPr>
            <w:r w:rsidRPr="00843424">
              <w:t>Показатель (индикатор):</w:t>
            </w:r>
          </w:p>
          <w:p w:rsidR="00843424" w:rsidRPr="00843424" w:rsidRDefault="00843424" w:rsidP="006472E7">
            <w:r w:rsidRPr="00843424">
              <w:t>Увеличение числа посетителей бань</w:t>
            </w:r>
          </w:p>
        </w:tc>
        <w:tc>
          <w:tcPr>
            <w:tcW w:w="851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%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100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102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 w:rsidRPr="00843424">
              <w:t>103</w:t>
            </w:r>
          </w:p>
        </w:tc>
        <w:tc>
          <w:tcPr>
            <w:tcW w:w="992" w:type="dxa"/>
            <w:vAlign w:val="center"/>
          </w:tcPr>
          <w:p w:rsidR="00843424" w:rsidRPr="0002679D" w:rsidRDefault="00843424" w:rsidP="006472E7">
            <w:pPr>
              <w:jc w:val="center"/>
            </w:pPr>
            <w:r>
              <w:t>104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>
              <w:t>105</w:t>
            </w:r>
          </w:p>
        </w:tc>
      </w:tr>
      <w:tr w:rsidR="00843424" w:rsidRPr="0002679D" w:rsidTr="0088152B">
        <w:trPr>
          <w:trHeight w:hRule="exact" w:val="847"/>
          <w:tblCellSpacing w:w="5" w:type="nil"/>
        </w:trPr>
        <w:tc>
          <w:tcPr>
            <w:tcW w:w="599" w:type="dxa"/>
            <w:vAlign w:val="center"/>
          </w:tcPr>
          <w:p w:rsidR="00843424" w:rsidRPr="0088152B" w:rsidRDefault="00843424" w:rsidP="006472E7">
            <w:pPr>
              <w:jc w:val="center"/>
            </w:pPr>
            <w:r w:rsidRPr="0088152B">
              <w:t>2.</w:t>
            </w:r>
          </w:p>
        </w:tc>
        <w:tc>
          <w:tcPr>
            <w:tcW w:w="7906" w:type="dxa"/>
            <w:vAlign w:val="center"/>
          </w:tcPr>
          <w:p w:rsidR="0088152B" w:rsidRPr="00D237A0" w:rsidRDefault="00843424" w:rsidP="0088152B">
            <w:pPr>
              <w:pStyle w:val="ConsPlusCell"/>
              <w:jc w:val="both"/>
              <w:rPr>
                <w:rFonts w:ascii="Times New Roman" w:hAnsi="Times New Roman"/>
                <w:iCs/>
              </w:rPr>
            </w:pPr>
            <w:r w:rsidRPr="00D237A0">
              <w:rPr>
                <w:rFonts w:ascii="Times New Roman" w:hAnsi="Times New Roman" w:cs="Times New Roman"/>
                <w:iCs/>
              </w:rPr>
              <w:t>Мероприятия:</w:t>
            </w:r>
            <w:r w:rsidR="0088152B" w:rsidRPr="00D237A0">
              <w:rPr>
                <w:rFonts w:ascii="Times New Roman" w:hAnsi="Times New Roman"/>
                <w:iCs/>
              </w:rPr>
              <w:t xml:space="preserve"> </w:t>
            </w:r>
            <w:r w:rsidR="00801223" w:rsidRPr="00D237A0">
              <w:rPr>
                <w:rFonts w:ascii="Times New Roman" w:hAnsi="Times New Roman" w:cs="Times New Roman"/>
                <w:iCs/>
              </w:rPr>
              <w:t>по развитию малого и среднего бизнеса на территории муниципального образования</w:t>
            </w:r>
            <w:r w:rsidR="0088152B" w:rsidRPr="00D237A0">
              <w:rPr>
                <w:rFonts w:ascii="Times New Roman" w:hAnsi="Times New Roman"/>
                <w:iCs/>
              </w:rPr>
              <w:t xml:space="preserve">. </w:t>
            </w:r>
          </w:p>
          <w:p w:rsidR="00843424" w:rsidRPr="00D237A0" w:rsidRDefault="00843424" w:rsidP="0088152B">
            <w:r w:rsidRPr="00D237A0">
              <w:rPr>
                <w:i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992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</w:tr>
      <w:tr w:rsidR="00843424" w:rsidRPr="0002679D" w:rsidTr="0088152B">
        <w:trPr>
          <w:trHeight w:hRule="exact" w:val="100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843424" w:rsidRPr="0002679D" w:rsidRDefault="0088152B" w:rsidP="006472E7">
            <w:pPr>
              <w:jc w:val="center"/>
            </w:pPr>
            <w:r>
              <w:t>2.1</w:t>
            </w:r>
          </w:p>
        </w:tc>
        <w:tc>
          <w:tcPr>
            <w:tcW w:w="7906" w:type="dxa"/>
            <w:vAlign w:val="center"/>
          </w:tcPr>
          <w:p w:rsidR="00801223" w:rsidRPr="00D237A0" w:rsidRDefault="0088152B" w:rsidP="00801223">
            <w:pPr>
              <w:pStyle w:val="ConsPlusCell"/>
              <w:jc w:val="both"/>
              <w:rPr>
                <w:rFonts w:ascii="Times New Roman" w:hAnsi="Times New Roman"/>
                <w:iCs/>
              </w:rPr>
            </w:pPr>
            <w:r w:rsidRPr="00D237A0">
              <w:rPr>
                <w:rFonts w:ascii="Times New Roman" w:hAnsi="Times New Roman" w:cs="Times New Roman"/>
              </w:rPr>
              <w:t>Показатель (индикатор):</w:t>
            </w:r>
            <w:r w:rsidR="00801223" w:rsidRPr="00D237A0">
              <w:rPr>
                <w:rFonts w:ascii="Times New Roman" w:hAnsi="Times New Roman" w:cs="Times New Roman"/>
                <w:iCs/>
              </w:rPr>
              <w:t xml:space="preserve">  мероприятия по развитию малого и среднего бизнеса на территории муниципального образования</w:t>
            </w:r>
            <w:r w:rsidR="00801223" w:rsidRPr="00D237A0">
              <w:rPr>
                <w:rFonts w:ascii="Times New Roman" w:hAnsi="Times New Roman"/>
                <w:iCs/>
              </w:rPr>
              <w:t xml:space="preserve">. </w:t>
            </w:r>
          </w:p>
          <w:p w:rsidR="0088152B" w:rsidRPr="00D237A0" w:rsidRDefault="0088152B" w:rsidP="0088152B">
            <w:pPr>
              <w:jc w:val="both"/>
            </w:pPr>
          </w:p>
          <w:p w:rsidR="0088152B" w:rsidRPr="00D237A0" w:rsidRDefault="0088152B" w:rsidP="0088152B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</w:p>
          <w:p w:rsidR="00843424" w:rsidRPr="00D237A0" w:rsidRDefault="00843424" w:rsidP="006472E7"/>
        </w:tc>
        <w:tc>
          <w:tcPr>
            <w:tcW w:w="851" w:type="dxa"/>
            <w:vAlign w:val="center"/>
          </w:tcPr>
          <w:p w:rsidR="00843424" w:rsidRPr="00843424" w:rsidRDefault="0088152B" w:rsidP="006472E7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843424" w:rsidRPr="00843424" w:rsidRDefault="0088152B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843424" w:rsidRDefault="0088152B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843424" w:rsidRDefault="0088152B" w:rsidP="006472E7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3424" w:rsidRPr="0002679D" w:rsidRDefault="0088152B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02679D" w:rsidRDefault="0088152B" w:rsidP="006472E7">
            <w:pPr>
              <w:jc w:val="center"/>
            </w:pPr>
            <w:r>
              <w:t>100</w:t>
            </w:r>
          </w:p>
        </w:tc>
      </w:tr>
      <w:tr w:rsidR="00843424" w:rsidRPr="0002679D" w:rsidTr="00843424">
        <w:trPr>
          <w:trHeight w:hRule="exact" w:val="90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843424" w:rsidRPr="0002679D" w:rsidRDefault="00843424" w:rsidP="006472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06" w:type="dxa"/>
            <w:vAlign w:val="center"/>
          </w:tcPr>
          <w:p w:rsidR="00843424" w:rsidRPr="00D237A0" w:rsidRDefault="00843424" w:rsidP="00801223">
            <w:proofErr w:type="gramStart"/>
            <w:r w:rsidRPr="00D237A0">
              <w:t>Мероприятия</w:t>
            </w:r>
            <w:proofErr w:type="gramEnd"/>
            <w:r w:rsidRPr="00D237A0">
              <w:t xml:space="preserve"> направленные на с</w:t>
            </w:r>
            <w:r w:rsidRPr="00D237A0">
              <w:rPr>
                <w:iCs/>
              </w:rPr>
              <w:t xml:space="preserve">оздание условий по  организации ритуальных услуг, по вывозу умерших граждан из внебольничных условий, </w:t>
            </w:r>
          </w:p>
        </w:tc>
        <w:tc>
          <w:tcPr>
            <w:tcW w:w="851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</w:p>
        </w:tc>
        <w:tc>
          <w:tcPr>
            <w:tcW w:w="992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</w:p>
        </w:tc>
      </w:tr>
      <w:tr w:rsidR="00843424" w:rsidRPr="0002679D" w:rsidTr="00843424">
        <w:trPr>
          <w:trHeight w:hRule="exact" w:val="96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843424" w:rsidRPr="0002679D" w:rsidRDefault="00843424" w:rsidP="006472E7">
            <w:pPr>
              <w:jc w:val="center"/>
            </w:pPr>
            <w:r>
              <w:t>3.1.</w:t>
            </w:r>
          </w:p>
        </w:tc>
        <w:tc>
          <w:tcPr>
            <w:tcW w:w="7906" w:type="dxa"/>
            <w:vAlign w:val="center"/>
          </w:tcPr>
          <w:p w:rsidR="00843424" w:rsidRPr="00D237A0" w:rsidRDefault="00843424" w:rsidP="00843424">
            <w:pPr>
              <w:jc w:val="both"/>
            </w:pPr>
            <w:r w:rsidRPr="00D237A0">
              <w:t>Показатель (индикатор):</w:t>
            </w:r>
          </w:p>
          <w:p w:rsidR="00843424" w:rsidRPr="00D237A0" w:rsidRDefault="00843424" w:rsidP="00801223">
            <w:r w:rsidRPr="00D237A0">
              <w:t>Оказание условий</w:t>
            </w:r>
            <w:r w:rsidRPr="00D237A0">
              <w:rPr>
                <w:iCs/>
              </w:rPr>
              <w:t xml:space="preserve"> по  организации ритуальных услуг, по вывозу умерших граждан из внебольничных условий</w:t>
            </w:r>
          </w:p>
        </w:tc>
        <w:tc>
          <w:tcPr>
            <w:tcW w:w="851" w:type="dxa"/>
            <w:vAlign w:val="center"/>
          </w:tcPr>
          <w:p w:rsidR="00843424" w:rsidRPr="00843424" w:rsidRDefault="00843424" w:rsidP="006472E7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843424" w:rsidRDefault="00843424" w:rsidP="006472E7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3424" w:rsidRPr="0002679D" w:rsidRDefault="00843424" w:rsidP="006472E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43424" w:rsidRPr="0002679D" w:rsidRDefault="00843424" w:rsidP="006472E7">
            <w:pPr>
              <w:jc w:val="center"/>
            </w:pPr>
            <w:r>
              <w:t>100</w:t>
            </w:r>
          </w:p>
        </w:tc>
      </w:tr>
    </w:tbl>
    <w:p w:rsidR="002E43A8" w:rsidRPr="00843424" w:rsidRDefault="002E43A8" w:rsidP="002E43A8">
      <w:pPr>
        <w:jc w:val="right"/>
        <w:rPr>
          <w:sz w:val="16"/>
          <w:szCs w:val="16"/>
        </w:rPr>
      </w:pPr>
      <w:r>
        <w:rPr>
          <w:sz w:val="24"/>
          <w:szCs w:val="24"/>
        </w:rPr>
        <w:br w:type="page"/>
      </w:r>
      <w:r w:rsidRPr="00843424">
        <w:rPr>
          <w:sz w:val="24"/>
          <w:szCs w:val="24"/>
        </w:rPr>
        <w:lastRenderedPageBreak/>
        <w:t>Приложение № 5</w:t>
      </w:r>
    </w:p>
    <w:p w:rsidR="002E43A8" w:rsidRPr="00843424" w:rsidRDefault="002E43A8" w:rsidP="002E43A8">
      <w:pPr>
        <w:rPr>
          <w:sz w:val="16"/>
          <w:szCs w:val="16"/>
        </w:rPr>
      </w:pPr>
    </w:p>
    <w:p w:rsidR="002E43A8" w:rsidRPr="00843424" w:rsidRDefault="002E43A8" w:rsidP="002E43A8">
      <w:pPr>
        <w:jc w:val="center"/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 w:rsidR="00843424" w:rsidRPr="00843424" w:rsidRDefault="00843424" w:rsidP="00843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2015-2018г.г».</w:t>
      </w:r>
    </w:p>
    <w:p w:rsidR="00843424" w:rsidRPr="00843424" w:rsidRDefault="00843424" w:rsidP="00843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A8" w:rsidRPr="00843424" w:rsidRDefault="002E43A8" w:rsidP="00843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A8" w:rsidRPr="00843424" w:rsidRDefault="002E43A8" w:rsidP="002E43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500"/>
        <w:gridCol w:w="3504"/>
        <w:gridCol w:w="2979"/>
        <w:gridCol w:w="2975"/>
      </w:tblGrid>
      <w:tr w:rsidR="002E43A8" w:rsidRPr="00843424" w:rsidTr="006472E7">
        <w:trPr>
          <w:trHeight w:val="1914"/>
        </w:trPr>
        <w:tc>
          <w:tcPr>
            <w:tcW w:w="828" w:type="dxa"/>
            <w:shd w:val="clear" w:color="auto" w:fill="auto"/>
          </w:tcPr>
          <w:p w:rsidR="002E43A8" w:rsidRPr="00843424" w:rsidRDefault="002E43A8" w:rsidP="006472E7">
            <w:pPr>
              <w:jc w:val="center"/>
              <w:rPr>
                <w:rFonts w:eastAsia="Calibri"/>
              </w:rPr>
            </w:pPr>
            <w:r w:rsidRPr="00843424">
              <w:rPr>
                <w:rFonts w:eastAsia="Calibri"/>
              </w:rPr>
              <w:t>№</w:t>
            </w:r>
          </w:p>
          <w:p w:rsidR="002E43A8" w:rsidRPr="00843424" w:rsidRDefault="002E43A8" w:rsidP="006472E7">
            <w:pPr>
              <w:jc w:val="center"/>
              <w:rPr>
                <w:rFonts w:eastAsia="Calibri"/>
              </w:rPr>
            </w:pPr>
            <w:proofErr w:type="gramStart"/>
            <w:r w:rsidRPr="00843424">
              <w:rPr>
                <w:rFonts w:eastAsia="Calibri"/>
              </w:rPr>
              <w:t>п</w:t>
            </w:r>
            <w:proofErr w:type="gramEnd"/>
            <w:r w:rsidRPr="00843424">
              <w:rPr>
                <w:rFonts w:eastAsia="Calibri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2E43A8" w:rsidRPr="00843424" w:rsidRDefault="002E43A8" w:rsidP="006472E7">
            <w:pPr>
              <w:jc w:val="center"/>
              <w:rPr>
                <w:rFonts w:eastAsia="Calibri"/>
              </w:rPr>
            </w:pPr>
            <w:r w:rsidRPr="00843424">
              <w:rPr>
                <w:rFonts w:eastAsia="Calibri"/>
              </w:rPr>
              <w:t>Наименование мер</w:t>
            </w:r>
          </w:p>
        </w:tc>
        <w:tc>
          <w:tcPr>
            <w:tcW w:w="3504" w:type="dxa"/>
            <w:shd w:val="clear" w:color="auto" w:fill="auto"/>
          </w:tcPr>
          <w:p w:rsidR="002E43A8" w:rsidRPr="00843424" w:rsidRDefault="002E43A8" w:rsidP="00843424">
            <w:pPr>
              <w:jc w:val="center"/>
              <w:rPr>
                <w:rFonts w:eastAsia="Calibri"/>
              </w:rPr>
            </w:pPr>
            <w:r w:rsidRPr="00843424">
              <w:rPr>
                <w:rFonts w:eastAsia="Calibri"/>
              </w:rPr>
              <w:t xml:space="preserve">Объем выпадающих доходов (увеличение обязательств) бюджета </w:t>
            </w:r>
            <w:proofErr w:type="spellStart"/>
            <w:r w:rsidR="00843424" w:rsidRPr="00843424">
              <w:rPr>
                <w:bCs/>
              </w:rPr>
              <w:t>Будогощского</w:t>
            </w:r>
            <w:proofErr w:type="spellEnd"/>
            <w:r w:rsidR="00843424" w:rsidRPr="00843424">
              <w:rPr>
                <w:bCs/>
              </w:rPr>
              <w:t xml:space="preserve"> городского поселения </w:t>
            </w:r>
            <w:r w:rsidRPr="00843424">
              <w:rPr>
                <w:rFonts w:eastAsia="Calibri"/>
              </w:rPr>
              <w:t>(тыс. руб. в ценах года утверждения муниципальной программы)</w:t>
            </w:r>
          </w:p>
        </w:tc>
        <w:tc>
          <w:tcPr>
            <w:tcW w:w="2979" w:type="dxa"/>
            <w:shd w:val="clear" w:color="auto" w:fill="auto"/>
          </w:tcPr>
          <w:p w:rsidR="002E43A8" w:rsidRPr="00843424" w:rsidRDefault="002E43A8" w:rsidP="00843424">
            <w:pPr>
              <w:jc w:val="center"/>
              <w:rPr>
                <w:rFonts w:eastAsia="Calibri"/>
              </w:rPr>
            </w:pPr>
            <w:r w:rsidRPr="00843424">
              <w:rPr>
                <w:rFonts w:eastAsia="Calibri"/>
              </w:rPr>
              <w:t xml:space="preserve">Объем дополнительных доходов бюджета </w:t>
            </w:r>
            <w:proofErr w:type="spellStart"/>
            <w:r w:rsidR="00843424" w:rsidRPr="00843424">
              <w:rPr>
                <w:bCs/>
              </w:rPr>
              <w:t>Будогощского</w:t>
            </w:r>
            <w:proofErr w:type="spellEnd"/>
            <w:r w:rsidR="00843424" w:rsidRPr="00843424">
              <w:rPr>
                <w:bCs/>
              </w:rPr>
              <w:t xml:space="preserve"> городского поселения </w:t>
            </w:r>
            <w:r w:rsidRPr="00843424">
              <w:rPr>
                <w:rFonts w:eastAsia="Calibri"/>
              </w:rPr>
              <w:t>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2975" w:type="dxa"/>
            <w:shd w:val="clear" w:color="auto" w:fill="auto"/>
          </w:tcPr>
          <w:p w:rsidR="002E43A8" w:rsidRPr="00843424" w:rsidRDefault="002E43A8" w:rsidP="006472E7">
            <w:pPr>
              <w:jc w:val="center"/>
              <w:rPr>
                <w:rFonts w:eastAsia="Calibri"/>
              </w:rPr>
            </w:pPr>
            <w:r w:rsidRPr="00843424">
              <w:rPr>
                <w:rFonts w:eastAsia="Calibri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2E43A8" w:rsidRPr="00544F07" w:rsidTr="006472E7">
        <w:trPr>
          <w:trHeight w:val="441"/>
        </w:trPr>
        <w:tc>
          <w:tcPr>
            <w:tcW w:w="14786" w:type="dxa"/>
            <w:gridSpan w:val="5"/>
            <w:shd w:val="clear" w:color="auto" w:fill="auto"/>
            <w:vAlign w:val="center"/>
          </w:tcPr>
          <w:p w:rsidR="002E43A8" w:rsidRPr="003C7BD7" w:rsidRDefault="002E43A8" w:rsidP="006472E7">
            <w:pPr>
              <w:jc w:val="center"/>
              <w:rPr>
                <w:rFonts w:eastAsia="Calibri"/>
                <w:sz w:val="24"/>
                <w:szCs w:val="24"/>
              </w:rPr>
            </w:pPr>
            <w:r w:rsidRPr="00843424">
              <w:rPr>
                <w:sz w:val="24"/>
                <w:szCs w:val="24"/>
              </w:rPr>
              <w:t>Не предусмотрена</w:t>
            </w:r>
          </w:p>
        </w:tc>
      </w:tr>
    </w:tbl>
    <w:p w:rsidR="002E43A8" w:rsidRDefault="002E43A8" w:rsidP="002E43A8">
      <w:pPr>
        <w:jc w:val="center"/>
        <w:rPr>
          <w:sz w:val="24"/>
          <w:szCs w:val="24"/>
        </w:rPr>
      </w:pPr>
    </w:p>
    <w:p w:rsidR="002E43A8" w:rsidRPr="003C7BD7" w:rsidRDefault="002E43A8" w:rsidP="002E43A8">
      <w:pPr>
        <w:jc w:val="right"/>
      </w:pPr>
      <w:r>
        <w:rPr>
          <w:sz w:val="16"/>
          <w:szCs w:val="16"/>
        </w:rPr>
        <w:br w:type="page"/>
      </w:r>
      <w:r w:rsidRPr="001525AB">
        <w:lastRenderedPageBreak/>
        <w:t>Приложение №6</w:t>
      </w:r>
    </w:p>
    <w:p w:rsidR="002E43A8" w:rsidRDefault="002E43A8" w:rsidP="002E43A8">
      <w:pPr>
        <w:jc w:val="right"/>
        <w:rPr>
          <w:sz w:val="16"/>
          <w:szCs w:val="16"/>
        </w:rPr>
      </w:pPr>
    </w:p>
    <w:p w:rsidR="002E43A8" w:rsidRDefault="002E43A8" w:rsidP="002E43A8">
      <w:pPr>
        <w:rPr>
          <w:sz w:val="16"/>
          <w:szCs w:val="16"/>
        </w:rPr>
      </w:pPr>
    </w:p>
    <w:p w:rsidR="002E43A8" w:rsidRPr="001525AB" w:rsidRDefault="002E43A8" w:rsidP="002E43A8">
      <w:pPr>
        <w:jc w:val="center"/>
        <w:rPr>
          <w:b/>
          <w:sz w:val="24"/>
          <w:szCs w:val="24"/>
        </w:rPr>
      </w:pPr>
      <w:r w:rsidRPr="001525AB">
        <w:rPr>
          <w:b/>
          <w:sz w:val="24"/>
          <w:szCs w:val="24"/>
        </w:rPr>
        <w:t>Сведения о порядке сбора информации и методики расчета показателя (индикатора) муниципальной программы</w:t>
      </w:r>
    </w:p>
    <w:p w:rsidR="002E43A8" w:rsidRPr="001525AB" w:rsidRDefault="00843424" w:rsidP="002E43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E43A8" w:rsidRPr="001525AB">
        <w:rPr>
          <w:rFonts w:ascii="Times New Roman" w:hAnsi="Times New Roman" w:cs="Times New Roman"/>
          <w:b/>
          <w:sz w:val="24"/>
          <w:szCs w:val="24"/>
        </w:rPr>
        <w:t xml:space="preserve">Стимулирование экономической активности в муниципальном образовании </w:t>
      </w:r>
      <w:proofErr w:type="spellStart"/>
      <w:r w:rsidR="002E43A8" w:rsidRPr="001525AB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2E43A8" w:rsidRPr="001525A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2E43A8" w:rsidRPr="001525AB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2E43A8" w:rsidRPr="001525A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E43A8" w:rsidRPr="001525AB">
        <w:rPr>
          <w:rFonts w:ascii="Times New Roman" w:hAnsi="Times New Roman" w:cs="Times New Roman"/>
          <w:b/>
          <w:sz w:val="24"/>
          <w:szCs w:val="24"/>
        </w:rPr>
        <w:t>.</w:t>
      </w:r>
    </w:p>
    <w:p w:rsidR="002E43A8" w:rsidRPr="002E43A8" w:rsidRDefault="002E43A8" w:rsidP="002E43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A8" w:rsidRPr="003C7BD7" w:rsidRDefault="002E43A8" w:rsidP="002E43A8">
      <w:pPr>
        <w:pStyle w:val="ConsPlusNonformat"/>
        <w:jc w:val="center"/>
        <w:rPr>
          <w:rFonts w:ascii="Times New Roman" w:hAnsi="Times New Roman" w:cs="Times New Roman"/>
          <w:b/>
          <w:color w:val="FF0000"/>
        </w:rPr>
      </w:pPr>
    </w:p>
    <w:p w:rsidR="002E43A8" w:rsidRDefault="002E43A8" w:rsidP="002E43A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159"/>
        <w:gridCol w:w="814"/>
        <w:gridCol w:w="1724"/>
        <w:gridCol w:w="1397"/>
        <w:gridCol w:w="1376"/>
        <w:gridCol w:w="2352"/>
        <w:gridCol w:w="1312"/>
        <w:gridCol w:w="1925"/>
        <w:gridCol w:w="1159"/>
      </w:tblGrid>
      <w:tr w:rsidR="001525AB" w:rsidRPr="00FF2546" w:rsidTr="001525AB">
        <w:trPr>
          <w:trHeight w:val="968"/>
        </w:trPr>
        <w:tc>
          <w:tcPr>
            <w:tcW w:w="471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58527E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164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527E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4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изме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58527E">
              <w:rPr>
                <w:rFonts w:eastAsia="Calibri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1727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Определение показателя</w:t>
            </w:r>
          </w:p>
        </w:tc>
        <w:tc>
          <w:tcPr>
            <w:tcW w:w="1399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1379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375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Базовые показатели</w:t>
            </w:r>
          </w:p>
        </w:tc>
        <w:tc>
          <w:tcPr>
            <w:tcW w:w="1315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925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Субъект (о</w:t>
            </w:r>
            <w:r w:rsidRPr="0058527E">
              <w:rPr>
                <w:rFonts w:eastAsia="Calibri"/>
                <w:sz w:val="16"/>
                <w:szCs w:val="16"/>
              </w:rPr>
              <w:t>бъект наблюдения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59" w:type="dxa"/>
            <w:shd w:val="clear" w:color="auto" w:fill="auto"/>
          </w:tcPr>
          <w:p w:rsidR="002E43A8" w:rsidRPr="0058527E" w:rsidRDefault="002E43A8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Охват совокупности</w:t>
            </w:r>
          </w:p>
        </w:tc>
      </w:tr>
      <w:tr w:rsidR="001525AB" w:rsidRPr="001525AB" w:rsidTr="001525AB">
        <w:trPr>
          <w:trHeight w:val="464"/>
        </w:trPr>
        <w:tc>
          <w:tcPr>
            <w:tcW w:w="471" w:type="dxa"/>
            <w:shd w:val="clear" w:color="auto" w:fill="auto"/>
          </w:tcPr>
          <w:p w:rsidR="001525AB" w:rsidRPr="001525AB" w:rsidRDefault="0088152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1525AB" w:rsidRPr="001525AB" w:rsidRDefault="001525AB" w:rsidP="006472E7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2E43A8">
              <w:rPr>
                <w:rFonts w:eastAsia="Calibri"/>
              </w:rPr>
              <w:t>Мероприятия</w:t>
            </w:r>
            <w:proofErr w:type="gramEnd"/>
            <w:r w:rsidRPr="002E43A8">
              <w:rPr>
                <w:rFonts w:eastAsia="Calibri"/>
              </w:rPr>
              <w:t xml:space="preserve"> направ</w:t>
            </w:r>
            <w:r>
              <w:rPr>
                <w:rFonts w:eastAsia="Calibri"/>
              </w:rPr>
              <w:t>ленные на обеспечение функциони</w:t>
            </w:r>
            <w:r w:rsidRPr="002E43A8">
              <w:rPr>
                <w:rFonts w:eastAsia="Calibri"/>
              </w:rPr>
              <w:t>рования общественных бань</w:t>
            </w:r>
          </w:p>
        </w:tc>
        <w:tc>
          <w:tcPr>
            <w:tcW w:w="774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Объем финансовых средств на правленых на обеспечение функционирования бань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Показатель за период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525AB" w:rsidRPr="0002679D" w:rsidRDefault="001525AB" w:rsidP="006472E7">
            <w:pPr>
              <w:ind w:left="-119" w:right="-108"/>
              <w:jc w:val="center"/>
              <w:rPr>
                <w:b/>
                <w:i/>
              </w:rPr>
            </w:pPr>
            <w:r w:rsidRPr="0002679D">
              <w:rPr>
                <w:b/>
                <w:i/>
                <w:sz w:val="22"/>
                <w:szCs w:val="22"/>
              </w:rPr>
              <w:t>С = А / В*100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8" w:right="-107"/>
            </w:pPr>
            <w:r w:rsidRPr="001525AB">
              <w:t xml:space="preserve">А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текущем году</w:t>
            </w:r>
          </w:p>
          <w:p w:rsidR="001525AB" w:rsidRPr="001525AB" w:rsidRDefault="001525AB" w:rsidP="001525AB">
            <w:pPr>
              <w:ind w:left="-108" w:right="-107"/>
              <w:rPr>
                <w:b/>
                <w:i/>
              </w:rPr>
            </w:pPr>
            <w:r w:rsidRPr="001525AB">
              <w:t xml:space="preserve">В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базовом году.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9" w:right="-106"/>
              <w:jc w:val="center"/>
            </w:pPr>
            <w:proofErr w:type="spellStart"/>
            <w:proofErr w:type="gramStart"/>
            <w:r w:rsidRPr="001525AB">
              <w:t>Администра-тивная</w:t>
            </w:r>
            <w:proofErr w:type="spellEnd"/>
            <w:proofErr w:type="gramEnd"/>
            <w:r w:rsidRPr="001525AB">
              <w:t xml:space="preserve"> информация, финансовая отчетность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25AB" w:rsidRPr="001525AB" w:rsidRDefault="001525AB" w:rsidP="006472E7">
            <w:pPr>
              <w:jc w:val="center"/>
            </w:pPr>
            <w:r w:rsidRPr="001525AB">
              <w:t>Предприятия (организации) оказывающих услуги по функционированию бань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right="-108"/>
              <w:jc w:val="center"/>
            </w:pPr>
            <w:r w:rsidRPr="001525AB">
              <w:t>сплошное наблюдение</w:t>
            </w:r>
          </w:p>
        </w:tc>
      </w:tr>
      <w:tr w:rsidR="001525AB" w:rsidRPr="001525AB" w:rsidTr="001525AB">
        <w:trPr>
          <w:trHeight w:val="464"/>
        </w:trPr>
        <w:tc>
          <w:tcPr>
            <w:tcW w:w="471" w:type="dxa"/>
            <w:shd w:val="clear" w:color="auto" w:fill="auto"/>
          </w:tcPr>
          <w:p w:rsidR="001525AB" w:rsidRPr="001525AB" w:rsidRDefault="0088152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525AB" w:rsidRPr="001525AB" w:rsidRDefault="00801223" w:rsidP="0088152B">
            <w:pPr>
              <w:pStyle w:val="ConsPlusCell"/>
              <w:jc w:val="both"/>
              <w:rPr>
                <w:rFonts w:eastAsia="Calibri"/>
                <w:sz w:val="16"/>
                <w:szCs w:val="16"/>
              </w:rPr>
            </w:pPr>
            <w:r w:rsidRPr="00D237A0">
              <w:rPr>
                <w:rFonts w:ascii="Times New Roman" w:hAnsi="Times New Roman" w:cs="Times New Roman"/>
                <w:iCs/>
              </w:rPr>
              <w:t>Мероприятия</w:t>
            </w:r>
            <w:r w:rsidRPr="00D237A0">
              <w:rPr>
                <w:iCs/>
              </w:rPr>
              <w:t xml:space="preserve"> </w:t>
            </w:r>
            <w:r w:rsidRPr="00D237A0">
              <w:rPr>
                <w:rFonts w:ascii="Times New Roman" w:hAnsi="Times New Roman" w:cs="Times New Roman"/>
                <w:iCs/>
              </w:rPr>
              <w:t>по развитию малого и среднего бизнеса на территории муниципального образования</w:t>
            </w:r>
          </w:p>
        </w:tc>
        <w:tc>
          <w:tcPr>
            <w:tcW w:w="774" w:type="dxa"/>
            <w:shd w:val="clear" w:color="auto" w:fill="auto"/>
          </w:tcPr>
          <w:p w:rsidR="001525AB" w:rsidRPr="001525AB" w:rsidRDefault="0088152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88152B" w:rsidRPr="0088152B" w:rsidRDefault="0088152B" w:rsidP="0088152B">
            <w:pPr>
              <w:pStyle w:val="ConsPlusCel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Объем финансовых средств на р</w:t>
            </w:r>
            <w:r w:rsidRPr="0088152B">
              <w:rPr>
                <w:rFonts w:ascii="Times New Roman" w:hAnsi="Times New Roman"/>
                <w:iCs/>
                <w:sz w:val="16"/>
                <w:szCs w:val="16"/>
              </w:rPr>
              <w:t xml:space="preserve">ешение вопросов  связи, общественного питания, сельского хозяйства, земельных отношений в  </w:t>
            </w:r>
            <w:r w:rsidRPr="0088152B">
              <w:rPr>
                <w:rFonts w:ascii="Times New Roman" w:hAnsi="Times New Roman" w:cs="Times New Roman"/>
                <w:sz w:val="16"/>
                <w:szCs w:val="16"/>
              </w:rPr>
              <w:t>соответствии с действующим законодательством</w:t>
            </w:r>
          </w:p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Показатель за период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525AB" w:rsidRPr="0002679D" w:rsidRDefault="001525AB" w:rsidP="006472E7">
            <w:pPr>
              <w:ind w:left="-119" w:right="-108"/>
              <w:jc w:val="center"/>
              <w:rPr>
                <w:b/>
                <w:i/>
              </w:rPr>
            </w:pPr>
            <w:r w:rsidRPr="0002679D">
              <w:rPr>
                <w:b/>
                <w:i/>
                <w:sz w:val="22"/>
                <w:szCs w:val="22"/>
              </w:rPr>
              <w:t>С = А / В*100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8" w:right="-107"/>
            </w:pPr>
            <w:r w:rsidRPr="001525AB">
              <w:t xml:space="preserve">А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текущем году</w:t>
            </w:r>
          </w:p>
          <w:p w:rsidR="001525AB" w:rsidRPr="001525AB" w:rsidRDefault="001525AB" w:rsidP="006472E7">
            <w:pPr>
              <w:ind w:left="-108" w:right="-107"/>
              <w:rPr>
                <w:b/>
                <w:i/>
              </w:rPr>
            </w:pPr>
            <w:r w:rsidRPr="001525AB">
              <w:t xml:space="preserve">В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базовом году.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9" w:right="-106"/>
              <w:jc w:val="center"/>
            </w:pPr>
            <w:proofErr w:type="spellStart"/>
            <w:proofErr w:type="gramStart"/>
            <w:r w:rsidRPr="001525AB">
              <w:t>Администра-тивная</w:t>
            </w:r>
            <w:proofErr w:type="spellEnd"/>
            <w:proofErr w:type="gramEnd"/>
            <w:r w:rsidRPr="001525AB">
              <w:t xml:space="preserve"> информация, финансовая отчетность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25AB" w:rsidRPr="001525AB" w:rsidRDefault="001525AB" w:rsidP="006472E7">
            <w:pPr>
              <w:jc w:val="center"/>
            </w:pPr>
            <w:r w:rsidRPr="001525AB">
              <w:t>Предприятия (организации) оказывающих услуги по функционированию бань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right="-108"/>
              <w:jc w:val="center"/>
            </w:pPr>
            <w:r w:rsidRPr="001525AB">
              <w:t>сплошное наблюдение</w:t>
            </w:r>
          </w:p>
        </w:tc>
      </w:tr>
      <w:tr w:rsidR="001525AB" w:rsidRPr="001525AB" w:rsidTr="001525AB">
        <w:trPr>
          <w:trHeight w:val="464"/>
        </w:trPr>
        <w:tc>
          <w:tcPr>
            <w:tcW w:w="471" w:type="dxa"/>
            <w:shd w:val="clear" w:color="auto" w:fill="auto"/>
          </w:tcPr>
          <w:p w:rsidR="001525AB" w:rsidRPr="001525AB" w:rsidRDefault="0088152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1525AB" w:rsidRPr="001525AB" w:rsidRDefault="001525AB" w:rsidP="00801223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2E43A8">
              <w:t>Мероприятия</w:t>
            </w:r>
            <w:proofErr w:type="gramEnd"/>
            <w:r w:rsidRPr="002E43A8">
              <w:t xml:space="preserve"> направленные на с</w:t>
            </w:r>
            <w:r w:rsidRPr="002E43A8">
              <w:rPr>
                <w:iCs/>
              </w:rPr>
              <w:t>оздание условий по  организации ритуальных услуг, по вывозу умерших граждан из внебольничных условий</w:t>
            </w:r>
          </w:p>
        </w:tc>
        <w:tc>
          <w:tcPr>
            <w:tcW w:w="774" w:type="dxa"/>
            <w:shd w:val="clear" w:color="auto" w:fill="auto"/>
          </w:tcPr>
          <w:p w:rsidR="001525AB" w:rsidRPr="001525AB" w:rsidRDefault="0088152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</w:rPr>
              <w:t>уб.</w:t>
            </w:r>
          </w:p>
        </w:tc>
        <w:tc>
          <w:tcPr>
            <w:tcW w:w="1727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Объем финансовых средств </w:t>
            </w:r>
            <w:proofErr w:type="gramStart"/>
            <w:r>
              <w:rPr>
                <w:rFonts w:eastAsia="Calibri"/>
                <w:sz w:val="16"/>
                <w:szCs w:val="16"/>
              </w:rPr>
              <w:t>на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правленых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на создание условий по развитию малого и среднего бизнеса </w:t>
            </w:r>
          </w:p>
        </w:tc>
        <w:tc>
          <w:tcPr>
            <w:tcW w:w="1399" w:type="dxa"/>
            <w:shd w:val="clear" w:color="auto" w:fill="auto"/>
          </w:tcPr>
          <w:p w:rsidR="001525AB" w:rsidRPr="001525AB" w:rsidRDefault="001525AB" w:rsidP="006472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Показатель за период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525AB" w:rsidRPr="0002679D" w:rsidRDefault="001525AB" w:rsidP="006472E7">
            <w:pPr>
              <w:ind w:left="-119" w:right="-108"/>
              <w:jc w:val="center"/>
              <w:rPr>
                <w:b/>
                <w:i/>
              </w:rPr>
            </w:pPr>
            <w:r w:rsidRPr="0002679D">
              <w:rPr>
                <w:b/>
                <w:i/>
                <w:sz w:val="22"/>
                <w:szCs w:val="22"/>
              </w:rPr>
              <w:t>С = А / В*100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8" w:right="-107"/>
            </w:pPr>
            <w:r w:rsidRPr="001525AB">
              <w:t xml:space="preserve">А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текущем году</w:t>
            </w:r>
          </w:p>
          <w:p w:rsidR="001525AB" w:rsidRPr="001525AB" w:rsidRDefault="001525AB" w:rsidP="006472E7">
            <w:pPr>
              <w:ind w:left="-108" w:right="-107"/>
              <w:rPr>
                <w:b/>
                <w:i/>
              </w:rPr>
            </w:pPr>
            <w:r w:rsidRPr="001525AB">
              <w:t xml:space="preserve">В </w:t>
            </w:r>
            <w:proofErr w:type="gramStart"/>
            <w:r w:rsidRPr="001525AB">
              <w:t>–о</w:t>
            </w:r>
            <w:proofErr w:type="gramEnd"/>
            <w:r w:rsidRPr="001525AB">
              <w:t>бъем финансовых средств в базовом году.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left="-109" w:right="-106"/>
              <w:jc w:val="center"/>
            </w:pPr>
            <w:proofErr w:type="spellStart"/>
            <w:proofErr w:type="gramStart"/>
            <w:r w:rsidRPr="001525AB">
              <w:t>Администра-тивная</w:t>
            </w:r>
            <w:proofErr w:type="spellEnd"/>
            <w:proofErr w:type="gramEnd"/>
            <w:r w:rsidRPr="001525AB">
              <w:t xml:space="preserve"> информация, финансовая отчетность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25AB" w:rsidRPr="001525AB" w:rsidRDefault="001525AB" w:rsidP="001525AB">
            <w:pPr>
              <w:jc w:val="center"/>
            </w:pPr>
            <w:r w:rsidRPr="001525AB">
              <w:t xml:space="preserve">Предприятия (организации) </w:t>
            </w:r>
            <w:proofErr w:type="gramStart"/>
            <w:r w:rsidRPr="001525AB">
              <w:t>оказывающих</w:t>
            </w:r>
            <w:proofErr w:type="gramEnd"/>
            <w:r w:rsidRPr="001525AB">
              <w:t xml:space="preserve"> услуги по </w:t>
            </w:r>
            <w:r>
              <w:t>ритуальным услугам, субъекты малого и среднего бизнеса.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525AB" w:rsidRPr="001525AB" w:rsidRDefault="001525AB" w:rsidP="006472E7">
            <w:pPr>
              <w:ind w:right="-108"/>
              <w:jc w:val="center"/>
            </w:pPr>
            <w:r w:rsidRPr="001525AB">
              <w:t>сплошное наблюдение</w:t>
            </w:r>
          </w:p>
        </w:tc>
      </w:tr>
    </w:tbl>
    <w:p w:rsidR="002E43A8" w:rsidRPr="00EB7A6E" w:rsidRDefault="002E43A8" w:rsidP="002E43A8">
      <w:pPr>
        <w:rPr>
          <w:sz w:val="2"/>
          <w:szCs w:val="2"/>
        </w:rPr>
      </w:pPr>
    </w:p>
    <w:p w:rsidR="002E43A8" w:rsidRDefault="002E43A8" w:rsidP="002E43A8">
      <w:pPr>
        <w:jc w:val="right"/>
        <w:rPr>
          <w:sz w:val="16"/>
          <w:szCs w:val="16"/>
        </w:rPr>
      </w:pPr>
    </w:p>
    <w:p w:rsidR="0020744C" w:rsidRDefault="0020744C" w:rsidP="002E43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43A8" w:rsidRPr="002E43A8" w:rsidRDefault="002E43A8" w:rsidP="002E43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43A8">
        <w:rPr>
          <w:sz w:val="24"/>
          <w:szCs w:val="24"/>
        </w:rPr>
        <w:lastRenderedPageBreak/>
        <w:t>Приложение №7</w:t>
      </w:r>
    </w:p>
    <w:p w:rsidR="002E43A8" w:rsidRPr="002E43A8" w:rsidRDefault="002E43A8" w:rsidP="002E43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43A8">
        <w:rPr>
          <w:b/>
          <w:sz w:val="24"/>
          <w:szCs w:val="24"/>
        </w:rPr>
        <w:t>План реализации муниципальной программы</w:t>
      </w:r>
    </w:p>
    <w:p w:rsidR="002E43A8" w:rsidRPr="002E43A8" w:rsidRDefault="002E43A8" w:rsidP="002E43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43A8">
        <w:rPr>
          <w:b/>
          <w:sz w:val="24"/>
          <w:szCs w:val="24"/>
        </w:rPr>
        <w:t xml:space="preserve"> «Стимулирование экономической активности в муниципальном образовании </w:t>
      </w:r>
      <w:proofErr w:type="spellStart"/>
      <w:r w:rsidRPr="002E43A8">
        <w:rPr>
          <w:b/>
          <w:sz w:val="24"/>
          <w:szCs w:val="24"/>
        </w:rPr>
        <w:t>Будогощское</w:t>
      </w:r>
      <w:proofErr w:type="spellEnd"/>
      <w:r w:rsidRPr="002E43A8">
        <w:rPr>
          <w:b/>
          <w:sz w:val="24"/>
          <w:szCs w:val="24"/>
        </w:rPr>
        <w:t xml:space="preserve"> городское поселение </w:t>
      </w:r>
      <w:proofErr w:type="spellStart"/>
      <w:r w:rsidRPr="002E43A8">
        <w:rPr>
          <w:b/>
          <w:sz w:val="24"/>
          <w:szCs w:val="24"/>
        </w:rPr>
        <w:t>Киришского</w:t>
      </w:r>
      <w:proofErr w:type="spellEnd"/>
      <w:r w:rsidRPr="002E43A8">
        <w:rPr>
          <w:b/>
          <w:sz w:val="24"/>
          <w:szCs w:val="24"/>
        </w:rPr>
        <w:t xml:space="preserve"> муниципального района Ленинградской области на 2015-2018г.г.»</w:t>
      </w:r>
    </w:p>
    <w:p w:rsidR="002E43A8" w:rsidRPr="002E43A8" w:rsidRDefault="002E43A8" w:rsidP="002E43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785" w:type="dxa"/>
        <w:tblInd w:w="93" w:type="dxa"/>
        <w:tblLook w:val="04A0"/>
      </w:tblPr>
      <w:tblGrid>
        <w:gridCol w:w="4616"/>
        <w:gridCol w:w="1752"/>
        <w:gridCol w:w="1190"/>
        <w:gridCol w:w="1216"/>
        <w:gridCol w:w="700"/>
        <w:gridCol w:w="1173"/>
        <w:gridCol w:w="1354"/>
        <w:gridCol w:w="1220"/>
        <w:gridCol w:w="1344"/>
        <w:gridCol w:w="1220"/>
      </w:tblGrid>
      <w:tr w:rsidR="002E43A8" w:rsidRPr="008E6DC7" w:rsidTr="006472E7">
        <w:trPr>
          <w:trHeight w:val="555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Наименование муниципальной программы,  основного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Ответственный исполнитель, участник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Срок реализации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Годы реализации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2E43A8" w:rsidRPr="008E6DC7" w:rsidTr="006472E7">
        <w:trPr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всего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в том числе</w:t>
            </w:r>
          </w:p>
        </w:tc>
      </w:tr>
      <w:tr w:rsidR="002E43A8" w:rsidRPr="008E6DC7" w:rsidTr="006472E7">
        <w:trPr>
          <w:trHeight w:val="958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Начало реализации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Конец реализации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A8" w:rsidRPr="008E6DC7" w:rsidRDefault="002E43A8" w:rsidP="006472E7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ind w:left="-45" w:right="-85"/>
              <w:jc w:val="center"/>
            </w:pPr>
            <w:r w:rsidRPr="008E6DC7">
              <w:t xml:space="preserve">областной бюджет </w:t>
            </w:r>
            <w:proofErr w:type="spellStart"/>
            <w:proofErr w:type="gramStart"/>
            <w:r w:rsidRPr="008E6DC7">
              <w:t>Ленинград-ской</w:t>
            </w:r>
            <w:proofErr w:type="spellEnd"/>
            <w:proofErr w:type="gramEnd"/>
            <w:r w:rsidRPr="008E6DC7">
              <w:t xml:space="preserve">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 xml:space="preserve">Бюджет МО </w:t>
            </w:r>
            <w:proofErr w:type="spellStart"/>
            <w:r w:rsidRPr="008E6DC7">
              <w:t>Будогощское</w:t>
            </w:r>
            <w:proofErr w:type="spellEnd"/>
          </w:p>
          <w:p w:rsidR="002E43A8" w:rsidRPr="008E6DC7" w:rsidRDefault="002E43A8" w:rsidP="006472E7">
            <w:pPr>
              <w:jc w:val="center"/>
            </w:pPr>
            <w:r w:rsidRPr="008E6DC7">
              <w:t xml:space="preserve"> Городское  поселение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</w:t>
            </w:r>
            <w:proofErr w:type="spellStart"/>
            <w:proofErr w:type="gramStart"/>
            <w:r w:rsidRPr="008E6DC7">
              <w:t>муниципаль-ного</w:t>
            </w:r>
            <w:proofErr w:type="spellEnd"/>
            <w:proofErr w:type="gramEnd"/>
            <w:r w:rsidRPr="008E6DC7">
              <w:t xml:space="preserve">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прочие источники</w:t>
            </w:r>
          </w:p>
        </w:tc>
      </w:tr>
      <w:tr w:rsidR="002E43A8" w:rsidRPr="008E6DC7" w:rsidTr="006472E7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10</w:t>
            </w:r>
          </w:p>
        </w:tc>
      </w:tr>
      <w:tr w:rsidR="00EA217A" w:rsidRPr="008E6DC7" w:rsidTr="006472E7">
        <w:trPr>
          <w:trHeight w:hRule="exact" w:val="341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17A" w:rsidRPr="002E43A8" w:rsidRDefault="00EA217A" w:rsidP="006472E7">
            <w:pPr>
              <w:pStyle w:val="ConsPlusNonformat"/>
              <w:rPr>
                <w:rFonts w:ascii="Times New Roman" w:hAnsi="Times New Roman" w:cs="Times New Roman"/>
              </w:rPr>
            </w:pPr>
            <w:r w:rsidRPr="002E43A8">
              <w:rPr>
                <w:rFonts w:ascii="Times New Roman" w:hAnsi="Times New Roman" w:cs="Times New Roman"/>
              </w:rPr>
              <w:t xml:space="preserve">«Стимулирование экономической активности в муниципальном образовании </w:t>
            </w:r>
            <w:proofErr w:type="spellStart"/>
            <w:r w:rsidRPr="002E43A8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2E43A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E43A8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2E43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43A8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2E43A8">
              <w:rPr>
                <w:rFonts w:ascii="Times New Roman" w:hAnsi="Times New Roman" w:cs="Times New Roman"/>
              </w:rPr>
              <w:t xml:space="preserve"> района Ленинградской области»</w:t>
            </w:r>
          </w:p>
          <w:p w:rsidR="00EA217A" w:rsidRPr="002E43A8" w:rsidRDefault="00EA217A" w:rsidP="006472E7">
            <w:pPr>
              <w:jc w:val="center"/>
              <w:rPr>
                <w:b/>
              </w:rPr>
            </w:pPr>
          </w:p>
          <w:p w:rsidR="00EA217A" w:rsidRPr="002E43A8" w:rsidRDefault="00EA217A" w:rsidP="0064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17A" w:rsidRPr="002E43A8" w:rsidRDefault="00EA217A" w:rsidP="006472E7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01.01.2015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31.12.2015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1495,370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1495,370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</w:tr>
      <w:tr w:rsidR="00EA217A" w:rsidRPr="008E6DC7" w:rsidTr="006472E7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2E43A8" w:rsidRDefault="00EA217A" w:rsidP="0064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217A" w:rsidRPr="002E43A8" w:rsidRDefault="00EA217A" w:rsidP="006472E7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01.01.2016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31.12.2016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</w:tr>
      <w:tr w:rsidR="00EA217A" w:rsidRPr="008E6DC7" w:rsidTr="006472E7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2E43A8" w:rsidRDefault="00EA217A" w:rsidP="0064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217A" w:rsidRPr="002E43A8" w:rsidRDefault="00EA217A" w:rsidP="006472E7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01.01.2017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31.12.2017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</w:tr>
      <w:tr w:rsidR="00EA217A" w:rsidRPr="008E6DC7" w:rsidTr="006472E7">
        <w:trPr>
          <w:trHeight w:hRule="exact" w:val="418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2E43A8" w:rsidRDefault="00EA217A" w:rsidP="0064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217A" w:rsidRPr="002E43A8" w:rsidRDefault="00EA217A" w:rsidP="006472E7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01.01.2018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2E43A8" w:rsidRDefault="00EA217A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/>
                <w:bCs/>
              </w:rPr>
            </w:pPr>
            <w:r w:rsidRPr="00D237A0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1952,270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</w:tr>
      <w:tr w:rsidR="002E43A8" w:rsidRPr="008E6DC7" w:rsidTr="006472E7">
        <w:trPr>
          <w:trHeight w:hRule="exact" w:val="285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8E6DC7" w:rsidRDefault="002E43A8" w:rsidP="0064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A8" w:rsidRPr="008E6DC7" w:rsidRDefault="002E43A8" w:rsidP="006472E7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8E6DC7" w:rsidRDefault="002E43A8" w:rsidP="006472E7">
            <w:pPr>
              <w:jc w:val="center"/>
            </w:pPr>
          </w:p>
        </w:tc>
      </w:tr>
      <w:tr w:rsidR="002E43A8" w:rsidRPr="008E6DC7" w:rsidTr="006472E7">
        <w:trPr>
          <w:trHeight w:hRule="exact" w:val="34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A8" w:rsidRPr="008E6DC7" w:rsidRDefault="002E43A8" w:rsidP="006472E7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A8" w:rsidRPr="008E6DC7" w:rsidRDefault="002E43A8" w:rsidP="006472E7">
            <w:r w:rsidRPr="008E6DC7"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A8" w:rsidRPr="008E6DC7" w:rsidRDefault="002E43A8" w:rsidP="006472E7">
            <w:pPr>
              <w:jc w:val="center"/>
            </w:pPr>
            <w:r w:rsidRPr="008E6DC7">
              <w:t> </w:t>
            </w:r>
          </w:p>
        </w:tc>
      </w:tr>
      <w:tr w:rsidR="002E43A8" w:rsidRPr="008E6DC7" w:rsidTr="006472E7">
        <w:trPr>
          <w:trHeight w:val="270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3A8" w:rsidRPr="002E43A8" w:rsidRDefault="002E43A8" w:rsidP="006472E7">
            <w:proofErr w:type="gramStart"/>
            <w:r w:rsidRPr="002E43A8">
              <w:rPr>
                <w:rFonts w:eastAsia="Calibri"/>
              </w:rPr>
              <w:t>Мероприятия</w:t>
            </w:r>
            <w:proofErr w:type="gramEnd"/>
            <w:r w:rsidRPr="002E43A8">
              <w:rPr>
                <w:rFonts w:eastAsia="Calibri"/>
              </w:rPr>
              <w:t xml:space="preserve"> направленные на обеспечение функционирования общественных бань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43A8" w:rsidRPr="002E43A8" w:rsidRDefault="002E43A8" w:rsidP="006472E7">
            <w:r w:rsidRPr="002E43A8">
              <w:t xml:space="preserve">Администрация </w:t>
            </w:r>
            <w:proofErr w:type="spellStart"/>
            <w:r w:rsidRPr="002E43A8">
              <w:t>Будогощского</w:t>
            </w:r>
            <w:proofErr w:type="spellEnd"/>
            <w:r w:rsidRPr="002E43A8">
              <w:t xml:space="preserve"> городского поселения,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6753,100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6753,100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</w:tr>
      <w:tr w:rsidR="002E43A8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1343,100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1343,100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</w:tr>
      <w:tr w:rsidR="002E43A8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</w:tr>
      <w:tr w:rsidR="002E43A8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</w:tr>
      <w:tr w:rsidR="002E43A8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/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  <w:r w:rsidRPr="002E43A8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1800,000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/>
                <w:bCs/>
              </w:rPr>
            </w:pPr>
          </w:p>
        </w:tc>
      </w:tr>
      <w:tr w:rsidR="00EA217A" w:rsidRPr="008E6DC7" w:rsidTr="006472E7">
        <w:trPr>
          <w:trHeight w:val="270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D237A0" w:rsidRDefault="00EA217A" w:rsidP="00EA217A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iCs/>
              </w:rPr>
              <w:t>Мероприятия  по развитию малого и среднего бизнеса на территории муниципального образования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17A" w:rsidRPr="00D237A0" w:rsidRDefault="00EA217A" w:rsidP="00EA217A"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  <w:r w:rsidRPr="00D237A0">
              <w:t>12,000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</w:pPr>
            <w:r w:rsidRPr="00D237A0">
              <w:t>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</w:tr>
      <w:tr w:rsidR="00EA217A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D237A0" w:rsidRDefault="00EA217A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</w:tr>
      <w:tr w:rsidR="00EA217A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7A" w:rsidRPr="00D237A0" w:rsidRDefault="00EA217A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</w:tr>
      <w:tr w:rsidR="00EA217A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7A" w:rsidRPr="00D237A0" w:rsidRDefault="00EA217A" w:rsidP="006472E7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</w:tr>
      <w:tr w:rsidR="00EA217A" w:rsidRPr="008E6DC7" w:rsidTr="006472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7A" w:rsidRPr="00D237A0" w:rsidRDefault="00EA217A" w:rsidP="006472E7"/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7A" w:rsidRPr="00D237A0" w:rsidRDefault="00EA217A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  <w:r w:rsidRPr="00D237A0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7A" w:rsidRPr="00D237A0" w:rsidRDefault="00EA217A" w:rsidP="00F307DF">
            <w:pPr>
              <w:jc w:val="center"/>
              <w:rPr>
                <w:bCs/>
              </w:rPr>
            </w:pPr>
            <w:r w:rsidRPr="00D237A0">
              <w:rPr>
                <w:bCs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7A" w:rsidRPr="00D237A0" w:rsidRDefault="00EA217A" w:rsidP="006472E7">
            <w:pPr>
              <w:jc w:val="center"/>
              <w:rPr>
                <w:b/>
                <w:bCs/>
              </w:rPr>
            </w:pPr>
          </w:p>
        </w:tc>
      </w:tr>
      <w:tr w:rsidR="002E43A8" w:rsidRPr="008E6DC7" w:rsidTr="006472E7">
        <w:trPr>
          <w:trHeight w:val="55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3A8" w:rsidRPr="00EA217A" w:rsidRDefault="002E43A8" w:rsidP="00EA217A">
            <w:pPr>
              <w:rPr>
                <w:highlight w:val="yellow"/>
              </w:rPr>
            </w:pPr>
            <w:proofErr w:type="gramStart"/>
            <w:r w:rsidRPr="00D237A0">
              <w:lastRenderedPageBreak/>
              <w:t>Мероприятия</w:t>
            </w:r>
            <w:proofErr w:type="gramEnd"/>
            <w:r w:rsidRPr="00D237A0">
              <w:t xml:space="preserve"> направленные на с</w:t>
            </w:r>
            <w:r w:rsidRPr="00D237A0">
              <w:rPr>
                <w:iCs/>
              </w:rPr>
              <w:t>оздание условий по  организации ритуальных услуг, по вывозу умерших граждан из внебольничных условий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43A8" w:rsidRPr="002E43A8" w:rsidRDefault="002E43A8" w:rsidP="006472E7">
            <w:r w:rsidRPr="002E43A8">
              <w:t xml:space="preserve">Администрация </w:t>
            </w:r>
            <w:proofErr w:type="spellStart"/>
            <w:r w:rsidRPr="002E43A8">
              <w:t>Будогощского</w:t>
            </w:r>
            <w:proofErr w:type="spellEnd"/>
            <w:r w:rsidRPr="002E43A8">
              <w:t xml:space="preserve"> городского поселения, Администрация </w:t>
            </w:r>
            <w:proofErr w:type="spellStart"/>
            <w:r w:rsidRPr="002E43A8">
              <w:t>Киришского</w:t>
            </w:r>
            <w:proofErr w:type="spellEnd"/>
            <w:r w:rsidRPr="002E43A8">
              <w:t xml:space="preserve"> муниципального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597,080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597,080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</w:tr>
      <w:tr w:rsidR="002E43A8" w:rsidRPr="008E6DC7" w:rsidTr="006472E7">
        <w:trPr>
          <w:trHeight w:val="357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</w:tr>
      <w:tr w:rsidR="002E43A8" w:rsidRPr="008E6DC7" w:rsidTr="006472E7">
        <w:trPr>
          <w:trHeight w:val="277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</w:tr>
      <w:tr w:rsidR="002E43A8" w:rsidRPr="008E6DC7" w:rsidTr="006472E7">
        <w:trPr>
          <w:trHeight w:val="28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</w:tr>
      <w:tr w:rsidR="002E43A8" w:rsidRPr="008E6DC7" w:rsidTr="006472E7">
        <w:trPr>
          <w:trHeight w:val="257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  <w:rPr>
                <w:bCs/>
              </w:rPr>
            </w:pPr>
            <w:r w:rsidRPr="002E43A8">
              <w:rPr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  <w:r w:rsidRPr="002E43A8">
              <w:t>149,270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8" w:rsidRPr="002E43A8" w:rsidRDefault="002E43A8" w:rsidP="006472E7">
            <w:pPr>
              <w:jc w:val="center"/>
            </w:pPr>
          </w:p>
        </w:tc>
      </w:tr>
    </w:tbl>
    <w:p w:rsidR="002E43A8" w:rsidRDefault="002E43A8" w:rsidP="0020744C">
      <w:pPr>
        <w:jc w:val="right"/>
        <w:rPr>
          <w:b/>
          <w:highlight w:val="yellow"/>
        </w:rPr>
      </w:pPr>
    </w:p>
    <w:p w:rsidR="002E43A8" w:rsidRDefault="002E43A8" w:rsidP="002E43A8">
      <w:pPr>
        <w:ind w:firstLine="698"/>
        <w:jc w:val="center"/>
        <w:rPr>
          <w:b/>
          <w:highlight w:val="yellow"/>
        </w:rPr>
      </w:pPr>
    </w:p>
    <w:p w:rsidR="0020744C" w:rsidRDefault="0020744C" w:rsidP="002E43A8">
      <w:pPr>
        <w:ind w:firstLine="698"/>
        <w:jc w:val="center"/>
        <w:rPr>
          <w:b/>
          <w:highlight w:val="yellow"/>
        </w:rPr>
      </w:pPr>
    </w:p>
    <w:p w:rsidR="0020744C" w:rsidRDefault="0020744C" w:rsidP="002E43A8">
      <w:pPr>
        <w:ind w:firstLine="698"/>
        <w:jc w:val="center"/>
        <w:rPr>
          <w:b/>
          <w:highlight w:val="yellow"/>
        </w:rPr>
      </w:pPr>
    </w:p>
    <w:p w:rsidR="0020744C" w:rsidRDefault="0020744C" w:rsidP="002E43A8">
      <w:pPr>
        <w:ind w:firstLine="698"/>
        <w:jc w:val="center"/>
        <w:rPr>
          <w:b/>
          <w:highlight w:val="yellow"/>
        </w:rPr>
      </w:pPr>
    </w:p>
    <w:p w:rsidR="002E43A8" w:rsidRPr="00E37343" w:rsidRDefault="002E43A8" w:rsidP="002E43A8">
      <w:pPr>
        <w:jc w:val="right"/>
      </w:pPr>
      <w:r w:rsidRPr="00EA217A">
        <w:t>Приложение № 8</w:t>
      </w:r>
    </w:p>
    <w:p w:rsidR="002E43A8" w:rsidRPr="002E43A8" w:rsidRDefault="002E43A8" w:rsidP="002E43A8">
      <w:pPr>
        <w:ind w:firstLine="698"/>
        <w:jc w:val="center"/>
        <w:rPr>
          <w:b/>
          <w:sz w:val="24"/>
          <w:szCs w:val="24"/>
        </w:rPr>
      </w:pPr>
    </w:p>
    <w:p w:rsidR="002E43A8" w:rsidRPr="00D237A0" w:rsidRDefault="002E43A8" w:rsidP="002E43A8">
      <w:pPr>
        <w:ind w:firstLine="698"/>
        <w:jc w:val="center"/>
        <w:rPr>
          <w:b/>
          <w:sz w:val="24"/>
          <w:szCs w:val="24"/>
        </w:rPr>
      </w:pPr>
      <w:r w:rsidRPr="00D237A0">
        <w:rPr>
          <w:b/>
          <w:sz w:val="24"/>
          <w:szCs w:val="24"/>
        </w:rPr>
        <w:t xml:space="preserve">Детальный план-график </w:t>
      </w:r>
    </w:p>
    <w:p w:rsidR="002E43A8" w:rsidRPr="00D237A0" w:rsidRDefault="002E43A8" w:rsidP="002E43A8">
      <w:pPr>
        <w:jc w:val="center"/>
        <w:rPr>
          <w:b/>
          <w:sz w:val="24"/>
          <w:szCs w:val="24"/>
        </w:rPr>
      </w:pPr>
      <w:r w:rsidRPr="00D237A0">
        <w:rPr>
          <w:b/>
          <w:sz w:val="24"/>
          <w:szCs w:val="24"/>
        </w:rPr>
        <w:t xml:space="preserve">финансирования муниципальной программы за счет средств бюджета </w:t>
      </w:r>
    </w:p>
    <w:p w:rsidR="002E43A8" w:rsidRPr="00D237A0" w:rsidRDefault="002E43A8" w:rsidP="002E43A8">
      <w:pPr>
        <w:jc w:val="center"/>
        <w:rPr>
          <w:b/>
          <w:sz w:val="24"/>
          <w:szCs w:val="24"/>
        </w:rPr>
      </w:pPr>
      <w:proofErr w:type="spellStart"/>
      <w:r w:rsidRPr="00D237A0">
        <w:rPr>
          <w:b/>
          <w:sz w:val="24"/>
          <w:szCs w:val="24"/>
        </w:rPr>
        <w:t>Будогощское</w:t>
      </w:r>
      <w:proofErr w:type="spellEnd"/>
      <w:r w:rsidRPr="00D237A0">
        <w:rPr>
          <w:b/>
          <w:sz w:val="24"/>
          <w:szCs w:val="24"/>
        </w:rPr>
        <w:t xml:space="preserve"> городское поселение </w:t>
      </w:r>
      <w:proofErr w:type="spellStart"/>
      <w:r w:rsidRPr="00D237A0">
        <w:rPr>
          <w:b/>
          <w:sz w:val="24"/>
          <w:szCs w:val="24"/>
        </w:rPr>
        <w:t>Киришского</w:t>
      </w:r>
      <w:proofErr w:type="spellEnd"/>
      <w:r w:rsidRPr="00D237A0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E43A8" w:rsidRPr="00D237A0" w:rsidRDefault="002E43A8" w:rsidP="002E43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A0">
        <w:rPr>
          <w:rFonts w:ascii="Times New Roman" w:hAnsi="Times New Roman" w:cs="Times New Roman"/>
          <w:b/>
          <w:sz w:val="24"/>
          <w:szCs w:val="24"/>
        </w:rPr>
        <w:t xml:space="preserve"> «Стимулирование экономической активности в муниципальном образовании </w:t>
      </w:r>
      <w:proofErr w:type="spellStart"/>
      <w:r w:rsidRPr="00D237A0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D237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D237A0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D237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2015-2018г.г».</w:t>
      </w:r>
    </w:p>
    <w:p w:rsidR="002E43A8" w:rsidRPr="00D237A0" w:rsidRDefault="002E43A8" w:rsidP="002E43A8">
      <w:pPr>
        <w:ind w:firstLine="698"/>
        <w:jc w:val="center"/>
        <w:rPr>
          <w:rStyle w:val="a3"/>
          <w:b w:val="0"/>
          <w:bCs w:val="0"/>
          <w:sz w:val="24"/>
          <w:szCs w:val="24"/>
        </w:rPr>
      </w:pPr>
      <w:r w:rsidRPr="00D237A0">
        <w:rPr>
          <w:b/>
          <w:sz w:val="24"/>
          <w:szCs w:val="24"/>
        </w:rPr>
        <w:t>на очередной финансовый год</w:t>
      </w:r>
    </w:p>
    <w:p w:rsidR="002E43A8" w:rsidRPr="00D237A0" w:rsidRDefault="002E43A8" w:rsidP="002E43A8">
      <w:pPr>
        <w:spacing w:after="120"/>
        <w:ind w:right="57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69"/>
        <w:gridCol w:w="1701"/>
        <w:gridCol w:w="2493"/>
        <w:gridCol w:w="1050"/>
        <w:gridCol w:w="1136"/>
        <w:gridCol w:w="1276"/>
        <w:gridCol w:w="1134"/>
        <w:gridCol w:w="992"/>
        <w:gridCol w:w="992"/>
        <w:gridCol w:w="977"/>
        <w:gridCol w:w="1006"/>
      </w:tblGrid>
      <w:tr w:rsidR="002E43A8" w:rsidRPr="00D237A0" w:rsidTr="006472E7">
        <w:trPr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 xml:space="preserve">№ </w:t>
            </w:r>
            <w:proofErr w:type="gramStart"/>
            <w:r w:rsidRPr="00D237A0">
              <w:rPr>
                <w:rStyle w:val="a3"/>
                <w:color w:val="auto"/>
              </w:rPr>
              <w:t>п</w:t>
            </w:r>
            <w:proofErr w:type="gramEnd"/>
            <w:r w:rsidRPr="00D237A0">
              <w:rPr>
                <w:rStyle w:val="a3"/>
                <w:color w:val="auto"/>
              </w:rPr>
              <w:t>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t>Ответственный исполнитель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начала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Объем ресурсного обеспечения, тыс. руб.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График финансирования, тыс. руб.</w:t>
            </w:r>
          </w:p>
        </w:tc>
      </w:tr>
      <w:tr w:rsidR="002E43A8" w:rsidRPr="00D237A0" w:rsidTr="006472E7">
        <w:trPr>
          <w:trHeight w:val="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/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Очередной год реализации</w:t>
            </w:r>
          </w:p>
        </w:tc>
      </w:tr>
      <w:tr w:rsidR="002E43A8" w:rsidRPr="00D237A0" w:rsidTr="006472E7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/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В т.ч. на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4</w:t>
            </w:r>
          </w:p>
        </w:tc>
      </w:tr>
      <w:tr w:rsidR="002E43A8" w:rsidRPr="00D237A0" w:rsidTr="00647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roofErr w:type="gramStart"/>
            <w:r w:rsidRPr="00D237A0">
              <w:rPr>
                <w:rFonts w:eastAsia="Calibri"/>
              </w:rPr>
              <w:t>Мероприятия</w:t>
            </w:r>
            <w:proofErr w:type="gramEnd"/>
            <w:r w:rsidRPr="00D237A0">
              <w:rPr>
                <w:rFonts w:eastAsia="Calibri"/>
              </w:rPr>
              <w:t xml:space="preserve"> направленные на обеспечение </w:t>
            </w:r>
            <w:proofErr w:type="spellStart"/>
            <w:r w:rsidRPr="00D237A0">
              <w:rPr>
                <w:rFonts w:eastAsia="Calibri"/>
              </w:rPr>
              <w:t>функциони-рования</w:t>
            </w:r>
            <w:proofErr w:type="spellEnd"/>
            <w:r w:rsidRPr="00D237A0">
              <w:rPr>
                <w:rFonts w:eastAsia="Calibri"/>
              </w:rPr>
              <w:t xml:space="preserve"> общественных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поселения,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 xml:space="preserve">Создание оптимальных условий для деятельности организаций, </w:t>
            </w:r>
            <w:proofErr w:type="spellStart"/>
            <w:proofErr w:type="gramStart"/>
            <w:r w:rsidRPr="00D237A0">
              <w:rPr>
                <w:rFonts w:ascii="Times New Roman" w:hAnsi="Times New Roman" w:cs="Times New Roman"/>
                <w:bCs/>
              </w:rPr>
              <w:t>оказываю-щих</w:t>
            </w:r>
            <w:proofErr w:type="spellEnd"/>
            <w:proofErr w:type="gramEnd"/>
            <w:r w:rsidRPr="00D237A0">
              <w:rPr>
                <w:rFonts w:ascii="Times New Roman" w:hAnsi="Times New Roman" w:cs="Times New Roman"/>
                <w:bCs/>
              </w:rPr>
              <w:t xml:space="preserve">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237A0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2015 г</w:t>
              </w:r>
            </w:smartTag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rFonts w:eastAsia="Calibri"/>
                <w:b w:val="0"/>
                <w:bCs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6743,100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rFonts w:eastAsia="Calibri"/>
                <w:b w:val="0"/>
                <w:bCs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1343,100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335,775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335,775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rFonts w:eastAsia="Calibri"/>
                <w:b w:val="0"/>
                <w:bCs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335,775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335,775</w:t>
            </w:r>
          </w:p>
        </w:tc>
      </w:tr>
      <w:tr w:rsidR="002E43A8" w:rsidRPr="00224D4E" w:rsidTr="00647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D237A0" w:rsidP="00D237A0">
            <w:pPr>
              <w:pStyle w:val="ConsPlusCell"/>
              <w:jc w:val="both"/>
            </w:pPr>
            <w:r w:rsidRPr="00D237A0">
              <w:rPr>
                <w:rFonts w:ascii="Times New Roman" w:hAnsi="Times New Roman" w:cs="Times New Roman"/>
                <w:iCs/>
              </w:rPr>
              <w:t>Мероприятия  по развитию малого и среднего бизнеса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поселения, </w:t>
            </w:r>
            <w:r w:rsidRPr="00D237A0">
              <w:lastRenderedPageBreak/>
              <w:t xml:space="preserve">Администрация </w:t>
            </w:r>
            <w:proofErr w:type="spellStart"/>
            <w:r w:rsidRPr="00D237A0">
              <w:t>Киришского</w:t>
            </w:r>
            <w:proofErr w:type="spellEnd"/>
            <w:r w:rsidRPr="00D237A0">
              <w:t xml:space="preserve"> муниципального района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B" w:rsidRPr="00D237A0" w:rsidRDefault="0088152B" w:rsidP="0088152B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lastRenderedPageBreak/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lastRenderedPageBreak/>
              <w:t>соответствии с действующим законодательством</w:t>
            </w:r>
          </w:p>
          <w:p w:rsidR="002E43A8" w:rsidRPr="00D237A0" w:rsidRDefault="002E43A8" w:rsidP="006472E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lastRenderedPageBreak/>
              <w:t>2015 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right"/>
              <w:rPr>
                <w:rStyle w:val="a3"/>
                <w:rFonts w:eastAsia="Calibri"/>
                <w:b w:val="0"/>
                <w:bCs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center"/>
              <w:rPr>
                <w:rStyle w:val="a3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center"/>
              <w:rPr>
                <w:rStyle w:val="a3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EA217A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2E43A8" w:rsidRPr="00224D4E" w:rsidTr="00647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r w:rsidRPr="00D237A0">
              <w:t>Мероприятия направленные на с</w:t>
            </w:r>
            <w:r w:rsidRPr="00D237A0">
              <w:rPr>
                <w:iCs/>
              </w:rPr>
              <w:t>оздание условий по  организации ритуальных услуг, по вывозу умерших граждан из внебольничных условий</w:t>
            </w:r>
            <w:proofErr w:type="gramStart"/>
            <w:r w:rsidRPr="00D237A0">
              <w:rPr>
                <w:iCs/>
              </w:rPr>
              <w:t xml:space="preserve"> ,</w:t>
            </w:r>
            <w:proofErr w:type="gramEnd"/>
            <w:r w:rsidRPr="00D237A0">
              <w:rPr>
                <w:iCs/>
              </w:rPr>
              <w:t xml:space="preserve"> по развитию малого и среднего бизнеса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r w:rsidRPr="00D237A0">
              <w:t xml:space="preserve">Администрация </w:t>
            </w:r>
            <w:proofErr w:type="spellStart"/>
            <w:r w:rsidRPr="00D237A0">
              <w:t>Будогощского</w:t>
            </w:r>
            <w:proofErr w:type="spellEnd"/>
            <w:r w:rsidRPr="00D237A0">
              <w:t xml:space="preserve"> городского поселения, Администрация </w:t>
            </w:r>
            <w:proofErr w:type="spellStart"/>
            <w:r w:rsidRPr="00D237A0">
              <w:t>Киришского</w:t>
            </w:r>
            <w:proofErr w:type="spellEnd"/>
            <w:r w:rsidRPr="00D237A0">
              <w:t xml:space="preserve"> муниципального района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88152B" w:rsidP="006472E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237A0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2015 г</w:t>
              </w:r>
            </w:smartTag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rFonts w:eastAsia="Calibri"/>
                <w:color w:val="auto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597,080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149,270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right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37,300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37,300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8" w:rsidRPr="00D237A0" w:rsidRDefault="002E43A8" w:rsidP="006472E7">
            <w:pPr>
              <w:jc w:val="center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D237A0">
              <w:rPr>
                <w:rStyle w:val="a3"/>
                <w:color w:val="auto"/>
                <w:sz w:val="22"/>
                <w:szCs w:val="22"/>
              </w:rPr>
              <w:t>37,370</w:t>
            </w:r>
          </w:p>
        </w:tc>
      </w:tr>
    </w:tbl>
    <w:p w:rsidR="003E492F" w:rsidRDefault="003E492F"/>
    <w:sectPr w:rsidR="003E492F" w:rsidSect="002E4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43A8"/>
    <w:rsid w:val="001525AB"/>
    <w:rsid w:val="00192EE7"/>
    <w:rsid w:val="0020744C"/>
    <w:rsid w:val="002E43A8"/>
    <w:rsid w:val="003E492F"/>
    <w:rsid w:val="00454E01"/>
    <w:rsid w:val="006B7DCB"/>
    <w:rsid w:val="007C4106"/>
    <w:rsid w:val="00801223"/>
    <w:rsid w:val="00843424"/>
    <w:rsid w:val="0088152B"/>
    <w:rsid w:val="00C20131"/>
    <w:rsid w:val="00D237A0"/>
    <w:rsid w:val="00E72DEE"/>
    <w:rsid w:val="00E936FB"/>
    <w:rsid w:val="00EA217A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E43A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2014-11-05T12:20:00Z</cp:lastPrinted>
  <dcterms:created xsi:type="dcterms:W3CDTF">2014-11-04T18:26:00Z</dcterms:created>
  <dcterms:modified xsi:type="dcterms:W3CDTF">2014-11-05T12:30:00Z</dcterms:modified>
</cp:coreProperties>
</file>