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A4" w:rsidRDefault="00FF5657" w:rsidP="00882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исполнению</w:t>
      </w:r>
      <w:r w:rsidR="00882EA4" w:rsidRPr="002F4925">
        <w:rPr>
          <w:b/>
          <w:sz w:val="24"/>
          <w:szCs w:val="24"/>
        </w:rPr>
        <w:t xml:space="preserve"> муниципальной программы</w:t>
      </w:r>
    </w:p>
    <w:p w:rsidR="00882EA4" w:rsidRPr="00737E80" w:rsidRDefault="00882EA4" w:rsidP="00882EA4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737E80">
        <w:rPr>
          <w:b/>
          <w:sz w:val="24"/>
          <w:szCs w:val="24"/>
        </w:rPr>
        <w:t>Развитие частей территории муниципального образования</w:t>
      </w:r>
    </w:p>
    <w:p w:rsidR="00882EA4" w:rsidRDefault="00882EA4" w:rsidP="00882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Будогощское городское поселение </w:t>
      </w:r>
      <w:r w:rsidRPr="00737E80">
        <w:rPr>
          <w:b/>
          <w:sz w:val="24"/>
          <w:szCs w:val="24"/>
        </w:rPr>
        <w:t>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FF5657" w:rsidRDefault="00FF5657" w:rsidP="00882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1-е полугодие 2016 г</w:t>
      </w:r>
    </w:p>
    <w:p w:rsidR="00882EA4" w:rsidRDefault="00882EA4" w:rsidP="00882EA4">
      <w:pPr>
        <w:jc w:val="center"/>
        <w:rPr>
          <w:b/>
          <w:sz w:val="24"/>
          <w:szCs w:val="24"/>
        </w:rPr>
      </w:pPr>
    </w:p>
    <w:p w:rsidR="00882EA4" w:rsidRDefault="00882EA4" w:rsidP="00882EA4">
      <w:pPr>
        <w:jc w:val="both"/>
        <w:rPr>
          <w:sz w:val="2"/>
          <w:szCs w:val="2"/>
        </w:rPr>
      </w:pPr>
    </w:p>
    <w:p w:rsidR="00882EA4" w:rsidRPr="00E51C44" w:rsidRDefault="00882EA4" w:rsidP="00882EA4">
      <w:pPr>
        <w:jc w:val="both"/>
        <w:rPr>
          <w:sz w:val="2"/>
          <w:szCs w:val="2"/>
        </w:rPr>
      </w:pPr>
    </w:p>
    <w:tbl>
      <w:tblPr>
        <w:tblStyle w:val="a4"/>
        <w:tblW w:w="15133" w:type="dxa"/>
        <w:tblLayout w:type="fixed"/>
        <w:tblLook w:val="04A0"/>
      </w:tblPr>
      <w:tblGrid>
        <w:gridCol w:w="534"/>
        <w:gridCol w:w="4536"/>
        <w:gridCol w:w="1701"/>
        <w:gridCol w:w="2551"/>
        <w:gridCol w:w="992"/>
        <w:gridCol w:w="851"/>
        <w:gridCol w:w="1984"/>
        <w:gridCol w:w="1984"/>
      </w:tblGrid>
      <w:tr w:rsidR="00B56DAC" w:rsidTr="00B56DAC">
        <w:trPr>
          <w:trHeight w:val="233"/>
        </w:trPr>
        <w:tc>
          <w:tcPr>
            <w:tcW w:w="534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proofErr w:type="gramStart"/>
            <w:r w:rsidRPr="00BA7ED8">
              <w:rPr>
                <w:b/>
                <w:bCs/>
              </w:rPr>
              <w:t>п</w:t>
            </w:r>
            <w:proofErr w:type="gramEnd"/>
            <w:r w:rsidRPr="00BA7ED8">
              <w:rPr>
                <w:b/>
                <w:bCs/>
              </w:rPr>
              <w:t>/п</w:t>
            </w:r>
          </w:p>
        </w:tc>
        <w:tc>
          <w:tcPr>
            <w:tcW w:w="4536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vMerge w:val="restart"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3968" w:type="dxa"/>
            <w:gridSpan w:val="2"/>
            <w:vMerge w:val="restart"/>
          </w:tcPr>
          <w:p w:rsidR="00B56DAC" w:rsidRPr="00BA7ED8" w:rsidRDefault="00B56DAC" w:rsidP="00BE050C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B56DAC" w:rsidTr="00B56DAC">
        <w:trPr>
          <w:trHeight w:val="403"/>
        </w:trPr>
        <w:tc>
          <w:tcPr>
            <w:tcW w:w="534" w:type="dxa"/>
            <w:vMerge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56DAC" w:rsidRPr="00BA7ED8" w:rsidRDefault="00B56DAC" w:rsidP="00C641F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56DAC" w:rsidRPr="00BA7ED8" w:rsidRDefault="00B56DAC" w:rsidP="00C641F0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B56DAC" w:rsidRPr="00BA7ED8" w:rsidRDefault="00B56DAC" w:rsidP="00C641F0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gridSpan w:val="2"/>
            <w:vMerge/>
          </w:tcPr>
          <w:p w:rsidR="00B56DAC" w:rsidRPr="00BA7ED8" w:rsidRDefault="00B56DAC" w:rsidP="00C641F0">
            <w:pPr>
              <w:rPr>
                <w:b/>
                <w:bCs/>
              </w:rPr>
            </w:pPr>
          </w:p>
        </w:tc>
      </w:tr>
      <w:tr w:rsidR="00B56DAC" w:rsidTr="00B56DAC">
        <w:tc>
          <w:tcPr>
            <w:tcW w:w="534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B56DAC" w:rsidRPr="00BA7ED8" w:rsidRDefault="00B56DAC" w:rsidP="00C641F0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B56DAC" w:rsidRPr="00BA7ED8" w:rsidRDefault="00B56DAC" w:rsidP="00BA7E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Запланировано на 2016 год</w:t>
            </w:r>
          </w:p>
        </w:tc>
        <w:tc>
          <w:tcPr>
            <w:tcW w:w="1984" w:type="dxa"/>
            <w:vAlign w:val="center"/>
          </w:tcPr>
          <w:p w:rsidR="00B56DAC" w:rsidRPr="00BA7ED8" w:rsidRDefault="00B56DAC" w:rsidP="000E10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Израсходовано за 1-е полугодие 2016 г</w:t>
            </w:r>
          </w:p>
        </w:tc>
      </w:tr>
      <w:tr w:rsidR="00B56DAC" w:rsidTr="00B56DAC">
        <w:tc>
          <w:tcPr>
            <w:tcW w:w="534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B56DAC" w:rsidRPr="00507D87" w:rsidRDefault="00B56DAC" w:rsidP="00F325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6DAC" w:rsidTr="00B56DAC">
        <w:trPr>
          <w:trHeight w:val="429"/>
        </w:trPr>
        <w:tc>
          <w:tcPr>
            <w:tcW w:w="534" w:type="dxa"/>
          </w:tcPr>
          <w:p w:rsidR="00B56DAC" w:rsidRPr="0028184A" w:rsidRDefault="00B56DAC" w:rsidP="00C641F0">
            <w:pPr>
              <w:rPr>
                <w:b/>
                <w:sz w:val="22"/>
                <w:szCs w:val="22"/>
              </w:rPr>
            </w:pPr>
            <w:r w:rsidRPr="002818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599" w:type="dxa"/>
            <w:gridSpan w:val="7"/>
          </w:tcPr>
          <w:p w:rsidR="00B56DAC" w:rsidRPr="005275E7" w:rsidRDefault="00B56DAC" w:rsidP="00EA6C34">
            <w:pPr>
              <w:contextualSpacing/>
              <w:jc w:val="both"/>
              <w:rPr>
                <w:b/>
                <w:highlight w:val="red"/>
              </w:rPr>
            </w:pPr>
            <w:r w:rsidRPr="005275E7">
              <w:rPr>
                <w:b/>
              </w:rPr>
              <w:t xml:space="preserve">Ремонт дорог сельских населенных пунктов </w:t>
            </w:r>
            <w:proofErr w:type="spellStart"/>
            <w:r w:rsidRPr="005275E7">
              <w:rPr>
                <w:b/>
              </w:rPr>
              <w:t>Будогощского</w:t>
            </w:r>
            <w:proofErr w:type="spellEnd"/>
            <w:r w:rsidRPr="005275E7">
              <w:rPr>
                <w:b/>
              </w:rPr>
              <w:t xml:space="preserve"> городского поселения в рамках Областного закона от 14.12.2014 №95-оз «О содействии развитию на части территорий муниципального образования Ленинградской области иных форм местного самоуправления».</w:t>
            </w:r>
          </w:p>
        </w:tc>
      </w:tr>
      <w:tr w:rsidR="00B56DAC" w:rsidTr="00B56DAC">
        <w:tc>
          <w:tcPr>
            <w:tcW w:w="534" w:type="dxa"/>
          </w:tcPr>
          <w:p w:rsidR="00B56DAC" w:rsidRDefault="00B56DAC" w:rsidP="00C641F0">
            <w:r>
              <w:t>1.1</w:t>
            </w:r>
          </w:p>
        </w:tc>
        <w:tc>
          <w:tcPr>
            <w:tcW w:w="4536" w:type="dxa"/>
          </w:tcPr>
          <w:p w:rsidR="00B56DAC" w:rsidRDefault="00B56DAC" w:rsidP="00882EA4">
            <w:r>
              <w:t>Ремонт автомобильных дорог в деревнях</w:t>
            </w:r>
          </w:p>
        </w:tc>
        <w:tc>
          <w:tcPr>
            <w:tcW w:w="1701" w:type="dxa"/>
          </w:tcPr>
          <w:p w:rsidR="00B56DAC" w:rsidRPr="00BA7ED8" w:rsidRDefault="00B56DAC" w:rsidP="000E1041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B56DAC" w:rsidRPr="00BA7ED8" w:rsidRDefault="00B56DAC" w:rsidP="000E1041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B56DAC" w:rsidRPr="00BA7ED8" w:rsidRDefault="00B56DAC" w:rsidP="000E104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6DAC" w:rsidRPr="006600E8" w:rsidRDefault="00B56DAC" w:rsidP="00882EA4">
            <w:pPr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 в деревнях</w:t>
            </w:r>
          </w:p>
        </w:tc>
        <w:tc>
          <w:tcPr>
            <w:tcW w:w="992" w:type="dxa"/>
            <w:vAlign w:val="center"/>
          </w:tcPr>
          <w:p w:rsidR="00B56DAC" w:rsidRPr="00BA7ED8" w:rsidRDefault="00B56DAC" w:rsidP="00507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B56DAC" w:rsidRPr="00BA7ED8" w:rsidRDefault="00B56DAC" w:rsidP="00BA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vAlign w:val="center"/>
          </w:tcPr>
          <w:p w:rsidR="00B56DAC" w:rsidRPr="00BA7ED8" w:rsidRDefault="00B56DAC" w:rsidP="00BA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2650,000</w:t>
            </w:r>
          </w:p>
        </w:tc>
        <w:tc>
          <w:tcPr>
            <w:tcW w:w="1984" w:type="dxa"/>
            <w:vAlign w:val="center"/>
          </w:tcPr>
          <w:p w:rsidR="00B56DAC" w:rsidRPr="000E1041" w:rsidRDefault="00B56DAC" w:rsidP="00BA7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56DAC" w:rsidTr="00B56DAC">
        <w:trPr>
          <w:trHeight w:val="630"/>
        </w:trPr>
        <w:tc>
          <w:tcPr>
            <w:tcW w:w="534" w:type="dxa"/>
          </w:tcPr>
          <w:p w:rsidR="00B56DAC" w:rsidRPr="0028184A" w:rsidRDefault="00B56DAC" w:rsidP="00C641F0">
            <w:pPr>
              <w:rPr>
                <w:b/>
                <w:sz w:val="22"/>
                <w:szCs w:val="22"/>
              </w:rPr>
            </w:pPr>
            <w:r w:rsidRPr="002818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99" w:type="dxa"/>
            <w:gridSpan w:val="7"/>
          </w:tcPr>
          <w:p w:rsidR="00B56DAC" w:rsidRPr="005275E7" w:rsidRDefault="00B56DAC" w:rsidP="00451C3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75E7">
              <w:rPr>
                <w:rFonts w:ascii="Times New Roman" w:hAnsi="Times New Roman"/>
              </w:rPr>
              <w:t xml:space="preserve">Ремонт автомобильных дорог общего пользования на части территорий, являющейся административным центром </w:t>
            </w:r>
            <w:proofErr w:type="spellStart"/>
            <w:r w:rsidRPr="005275E7">
              <w:rPr>
                <w:rFonts w:ascii="Times New Roman" w:hAnsi="Times New Roman"/>
              </w:rPr>
              <w:t>Будогощского</w:t>
            </w:r>
            <w:proofErr w:type="spellEnd"/>
            <w:r w:rsidRPr="005275E7">
              <w:rPr>
                <w:rFonts w:ascii="Times New Roman" w:hAnsi="Times New Roman"/>
              </w:rPr>
              <w:t xml:space="preserve"> городского поселения  в  рамках  Областного закона от 12.05.2015г. № 42-оз</w:t>
            </w:r>
            <w:r w:rsidRPr="005275E7">
              <w:t xml:space="preserve"> «</w:t>
            </w:r>
            <w:r w:rsidRPr="005275E7">
              <w:rPr>
                <w:rFonts w:ascii="Times New Roman" w:hAnsi="Times New Roman" w:cs="Times New Roman"/>
              </w:rPr>
              <w:t>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  <w:proofErr w:type="gramEnd"/>
          </w:p>
        </w:tc>
      </w:tr>
      <w:tr w:rsidR="00B56DAC" w:rsidTr="00B56DAC">
        <w:trPr>
          <w:trHeight w:val="1349"/>
        </w:trPr>
        <w:tc>
          <w:tcPr>
            <w:tcW w:w="534" w:type="dxa"/>
          </w:tcPr>
          <w:p w:rsidR="00B56DAC" w:rsidRPr="00451C39" w:rsidRDefault="00B56DAC" w:rsidP="00C641F0">
            <w:r w:rsidRPr="00451C39">
              <w:t>2.1</w:t>
            </w:r>
          </w:p>
        </w:tc>
        <w:tc>
          <w:tcPr>
            <w:tcW w:w="4536" w:type="dxa"/>
          </w:tcPr>
          <w:p w:rsidR="00B56DAC" w:rsidRDefault="00B56DAC" w:rsidP="005275E7">
            <w:r>
              <w:t>Ремонт дорожного покрытия внутри дворовой территории жилых домов № 83-77 по ул</w:t>
            </w:r>
            <w:proofErr w:type="gramStart"/>
            <w:r>
              <w:t>.З</w:t>
            </w:r>
            <w:proofErr w:type="gramEnd"/>
            <w:r>
              <w:t>аводская</w:t>
            </w:r>
          </w:p>
        </w:tc>
        <w:tc>
          <w:tcPr>
            <w:tcW w:w="1701" w:type="dxa"/>
          </w:tcPr>
          <w:p w:rsidR="00B56DAC" w:rsidRPr="00BA7ED8" w:rsidRDefault="00B56DAC" w:rsidP="00451C3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B56DAC" w:rsidRPr="00BA7ED8" w:rsidRDefault="00B56DAC" w:rsidP="00451C3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B56DAC" w:rsidRPr="00BA7ED8" w:rsidRDefault="00B56DAC" w:rsidP="00C641F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6DAC" w:rsidRPr="006600E8" w:rsidRDefault="00B56DAC" w:rsidP="006600E8">
            <w:pPr>
              <w:jc w:val="both"/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</w:t>
            </w:r>
            <w:r w:rsidRPr="006600E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600E8">
              <w:rPr>
                <w:sz w:val="16"/>
                <w:szCs w:val="16"/>
              </w:rPr>
              <w:t xml:space="preserve">общего пользования на части территорий, являющейся административным центром </w:t>
            </w:r>
            <w:proofErr w:type="spellStart"/>
            <w:r w:rsidRPr="006600E8">
              <w:rPr>
                <w:sz w:val="16"/>
                <w:szCs w:val="16"/>
              </w:rPr>
              <w:t>Будогощского</w:t>
            </w:r>
            <w:proofErr w:type="spellEnd"/>
            <w:r w:rsidRPr="006600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 w:rsidRPr="00FE07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 w:rsidRPr="00FE07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984" w:type="dxa"/>
            <w:vAlign w:val="center"/>
          </w:tcPr>
          <w:p w:rsidR="00B56DAC" w:rsidRDefault="00B56DAC" w:rsidP="00527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667,187</w:t>
            </w:r>
          </w:p>
        </w:tc>
        <w:tc>
          <w:tcPr>
            <w:tcW w:w="1984" w:type="dxa"/>
            <w:vAlign w:val="center"/>
          </w:tcPr>
          <w:p w:rsidR="00B56DAC" w:rsidRPr="00FE0719" w:rsidRDefault="00B56DAC" w:rsidP="00527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56DAC" w:rsidTr="00B56DAC">
        <w:trPr>
          <w:trHeight w:val="1255"/>
        </w:trPr>
        <w:tc>
          <w:tcPr>
            <w:tcW w:w="534" w:type="dxa"/>
          </w:tcPr>
          <w:p w:rsidR="00B56DAC" w:rsidRDefault="00B56DAC" w:rsidP="00C641F0">
            <w:r>
              <w:t>2.2</w:t>
            </w:r>
          </w:p>
        </w:tc>
        <w:tc>
          <w:tcPr>
            <w:tcW w:w="4536" w:type="dxa"/>
          </w:tcPr>
          <w:p w:rsidR="00B56DAC" w:rsidRDefault="00B56DAC" w:rsidP="00C641F0">
            <w:r>
              <w:t>Ремонт дорожного покрытия участка дороги по ул</w:t>
            </w:r>
            <w:proofErr w:type="gramStart"/>
            <w:r>
              <w:t>.И</w:t>
            </w:r>
            <w:proofErr w:type="gramEnd"/>
            <w:r>
              <w:t xml:space="preserve">сполкомовская </w:t>
            </w:r>
          </w:p>
        </w:tc>
        <w:tc>
          <w:tcPr>
            <w:tcW w:w="1701" w:type="dxa"/>
          </w:tcPr>
          <w:p w:rsidR="00B56DAC" w:rsidRPr="00BA7ED8" w:rsidRDefault="00B56DAC" w:rsidP="005275E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B56DAC" w:rsidRPr="00BA7ED8" w:rsidRDefault="00B56DAC" w:rsidP="005275E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B56DAC" w:rsidRPr="00BA7ED8" w:rsidRDefault="00B56DAC" w:rsidP="005275E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6DAC" w:rsidRPr="006600E8" w:rsidRDefault="00B56DAC" w:rsidP="005275E7">
            <w:pPr>
              <w:jc w:val="both"/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</w:t>
            </w:r>
            <w:r w:rsidRPr="006600E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600E8">
              <w:rPr>
                <w:sz w:val="16"/>
                <w:szCs w:val="16"/>
              </w:rPr>
              <w:t xml:space="preserve">общего пользования на части территорий, являющейся административным центром </w:t>
            </w:r>
            <w:proofErr w:type="spellStart"/>
            <w:r w:rsidRPr="006600E8">
              <w:rPr>
                <w:sz w:val="16"/>
                <w:szCs w:val="16"/>
              </w:rPr>
              <w:t>Будогощского</w:t>
            </w:r>
            <w:proofErr w:type="spellEnd"/>
            <w:r w:rsidRPr="006600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984" w:type="dxa"/>
            <w:vAlign w:val="center"/>
          </w:tcPr>
          <w:p w:rsidR="00B56DAC" w:rsidRDefault="00B56DAC" w:rsidP="00507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168,363</w:t>
            </w:r>
          </w:p>
        </w:tc>
        <w:tc>
          <w:tcPr>
            <w:tcW w:w="1984" w:type="dxa"/>
            <w:vAlign w:val="center"/>
          </w:tcPr>
          <w:p w:rsidR="00B56DAC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56DAC" w:rsidTr="00B56DAC">
        <w:trPr>
          <w:trHeight w:val="1245"/>
        </w:trPr>
        <w:tc>
          <w:tcPr>
            <w:tcW w:w="534" w:type="dxa"/>
          </w:tcPr>
          <w:p w:rsidR="00B56DAC" w:rsidRPr="00451C39" w:rsidRDefault="00B56DAC" w:rsidP="00C641F0">
            <w:r>
              <w:t>2.3</w:t>
            </w:r>
          </w:p>
        </w:tc>
        <w:tc>
          <w:tcPr>
            <w:tcW w:w="4536" w:type="dxa"/>
          </w:tcPr>
          <w:p w:rsidR="00B56DAC" w:rsidRDefault="00B56DAC" w:rsidP="005275E7">
            <w:r>
              <w:t>Ремонт дорожного покрытия участка дороги по 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701" w:type="dxa"/>
          </w:tcPr>
          <w:p w:rsidR="00B56DAC" w:rsidRPr="00BA7ED8" w:rsidRDefault="00B56DAC" w:rsidP="00451C3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B56DAC" w:rsidRPr="00BA7ED8" w:rsidRDefault="00B56DAC" w:rsidP="00451C39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B56DAC" w:rsidRPr="00BA7ED8" w:rsidRDefault="00B56DAC" w:rsidP="00C641F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56DAC" w:rsidRPr="006600E8" w:rsidRDefault="00B56DAC" w:rsidP="006600E8">
            <w:pPr>
              <w:jc w:val="both"/>
              <w:rPr>
                <w:rFonts w:eastAsia="Calibri"/>
                <w:sz w:val="16"/>
                <w:szCs w:val="16"/>
              </w:rPr>
            </w:pPr>
            <w:r w:rsidRPr="006600E8">
              <w:rPr>
                <w:rFonts w:eastAsia="Calibri"/>
                <w:sz w:val="16"/>
                <w:szCs w:val="16"/>
              </w:rPr>
              <w:t>Обеспечение проведения ремонта дорог</w:t>
            </w:r>
            <w:r w:rsidRPr="006600E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6600E8">
              <w:rPr>
                <w:sz w:val="16"/>
                <w:szCs w:val="16"/>
              </w:rPr>
              <w:t xml:space="preserve">общего пользования на части территорий, являющейся административным центром </w:t>
            </w:r>
            <w:proofErr w:type="spellStart"/>
            <w:r w:rsidRPr="006600E8">
              <w:rPr>
                <w:sz w:val="16"/>
                <w:szCs w:val="16"/>
              </w:rPr>
              <w:t>Будогощского</w:t>
            </w:r>
            <w:proofErr w:type="spellEnd"/>
            <w:r w:rsidRPr="006600E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992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 w:rsidRPr="00FE07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 w:rsidRPr="00FE07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984" w:type="dxa"/>
            <w:vAlign w:val="center"/>
          </w:tcPr>
          <w:p w:rsidR="00B56DAC" w:rsidRDefault="00B56DAC" w:rsidP="00507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420,196</w:t>
            </w:r>
          </w:p>
        </w:tc>
        <w:tc>
          <w:tcPr>
            <w:tcW w:w="1984" w:type="dxa"/>
            <w:vAlign w:val="center"/>
          </w:tcPr>
          <w:p w:rsidR="00B56DAC" w:rsidRPr="00FE0719" w:rsidRDefault="00B56DAC" w:rsidP="00C64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BD45E2" w:rsidRDefault="00BD45E2"/>
    <w:sectPr w:rsidR="00BD45E2" w:rsidSect="0028184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5C5"/>
    <w:multiLevelType w:val="hybridMultilevel"/>
    <w:tmpl w:val="BF92E030"/>
    <w:lvl w:ilvl="0" w:tplc="9E6AC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12B"/>
    <w:rsid w:val="00000120"/>
    <w:rsid w:val="000041E4"/>
    <w:rsid w:val="00023216"/>
    <w:rsid w:val="000E1041"/>
    <w:rsid w:val="001026FD"/>
    <w:rsid w:val="001955CE"/>
    <w:rsid w:val="0019561B"/>
    <w:rsid w:val="0028184A"/>
    <w:rsid w:val="003167A6"/>
    <w:rsid w:val="00350A03"/>
    <w:rsid w:val="003D2B24"/>
    <w:rsid w:val="004266C3"/>
    <w:rsid w:val="004508CE"/>
    <w:rsid w:val="00451C39"/>
    <w:rsid w:val="00490D48"/>
    <w:rsid w:val="004A1C32"/>
    <w:rsid w:val="00507D87"/>
    <w:rsid w:val="00514967"/>
    <w:rsid w:val="005275E7"/>
    <w:rsid w:val="005B480F"/>
    <w:rsid w:val="005F5180"/>
    <w:rsid w:val="006074BB"/>
    <w:rsid w:val="006600E8"/>
    <w:rsid w:val="006A1E32"/>
    <w:rsid w:val="006A554C"/>
    <w:rsid w:val="006C0283"/>
    <w:rsid w:val="007256CB"/>
    <w:rsid w:val="00762AA7"/>
    <w:rsid w:val="007E712B"/>
    <w:rsid w:val="00882EA4"/>
    <w:rsid w:val="008F02D8"/>
    <w:rsid w:val="00920B21"/>
    <w:rsid w:val="0092100B"/>
    <w:rsid w:val="009256CF"/>
    <w:rsid w:val="0097294E"/>
    <w:rsid w:val="009A008A"/>
    <w:rsid w:val="00A130E9"/>
    <w:rsid w:val="00A25501"/>
    <w:rsid w:val="00A8331E"/>
    <w:rsid w:val="00A85F4C"/>
    <w:rsid w:val="00AF2310"/>
    <w:rsid w:val="00B56DAC"/>
    <w:rsid w:val="00BA7ED8"/>
    <w:rsid w:val="00BD45E2"/>
    <w:rsid w:val="00BE050C"/>
    <w:rsid w:val="00C641F0"/>
    <w:rsid w:val="00CB69AD"/>
    <w:rsid w:val="00D92104"/>
    <w:rsid w:val="00EA6C34"/>
    <w:rsid w:val="00EF5B27"/>
    <w:rsid w:val="00F325D6"/>
    <w:rsid w:val="00FC544F"/>
    <w:rsid w:val="00FE0719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customStyle="1" w:styleId="ConsPlusNonformat">
    <w:name w:val="ConsPlusNonformat"/>
    <w:rsid w:val="00882E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882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table" w:styleId="a4">
    <w:name w:val="Table Grid"/>
    <w:basedOn w:val="a1"/>
    <w:rsid w:val="00882EA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882EA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8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2E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2E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EA4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2015-10-08T07:53:00Z</cp:lastPrinted>
  <dcterms:created xsi:type="dcterms:W3CDTF">2016-07-26T08:51:00Z</dcterms:created>
  <dcterms:modified xsi:type="dcterms:W3CDTF">2016-07-26T08:58:00Z</dcterms:modified>
</cp:coreProperties>
</file>