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F" w:rsidRPr="00642ADF" w:rsidRDefault="00642ADF" w:rsidP="00642ADF">
      <w:pPr>
        <w:tabs>
          <w:tab w:val="left" w:pos="567"/>
        </w:tabs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42ADF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АДМИНИСТРАЦИЯ МУНИЦИПАЛЬНОГО ОБРАЗОВАНИЯ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КИРИШСКОГО МУНИЦИПАЛЬНОГО РАЙОНА</w:t>
      </w:r>
    </w:p>
    <w:p w:rsidR="00642ADF" w:rsidRPr="00642ADF" w:rsidRDefault="00642ADF" w:rsidP="00642ADF">
      <w:pPr>
        <w:jc w:val="center"/>
        <w:rPr>
          <w:rFonts w:ascii="Times New Roman" w:eastAsia="Times New Roman" w:hAnsi="Times New Roman"/>
          <w:lang w:eastAsia="ru-RU"/>
        </w:rPr>
      </w:pPr>
      <w:r w:rsidRPr="00642ADF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642ADF" w:rsidRPr="00642ADF" w:rsidRDefault="00642ADF" w:rsidP="00642ADF">
      <w:pPr>
        <w:spacing w:before="120"/>
        <w:rPr>
          <w:rFonts w:ascii="Times New Roman" w:eastAsia="Times New Roman" w:hAnsi="Times New Roman"/>
          <w:lang w:eastAsia="ru-RU"/>
        </w:rPr>
      </w:pPr>
    </w:p>
    <w:p w:rsidR="00642ADF" w:rsidRPr="00642ADF" w:rsidRDefault="00FD1EB4" w:rsidP="00642AD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ПОСТАНОВЛЕНИЕ </w:t>
      </w:r>
    </w:p>
    <w:p w:rsidR="00642ADF" w:rsidRPr="00642ADF" w:rsidRDefault="00642ADF" w:rsidP="00642ADF">
      <w:pPr>
        <w:rPr>
          <w:rFonts w:ascii="Times New Roman" w:eastAsia="Times New Roman" w:hAnsi="Times New Roman"/>
          <w:b/>
          <w:lang w:eastAsia="ru-RU"/>
        </w:rPr>
      </w:pPr>
    </w:p>
    <w:p w:rsidR="00642ADF" w:rsidRPr="00642ADF" w:rsidRDefault="00642ADF" w:rsidP="00642ADF">
      <w:pPr>
        <w:rPr>
          <w:rFonts w:ascii="Times New Roman" w:eastAsia="Times New Roman" w:hAnsi="Times New Roman"/>
          <w:lang w:eastAsia="ru-RU"/>
        </w:rPr>
      </w:pPr>
    </w:p>
    <w:p w:rsidR="00642ADF" w:rsidRPr="00642ADF" w:rsidRDefault="000E5BDB" w:rsidP="00642AD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От</w:t>
      </w:r>
      <w:r w:rsidR="00CC25EF">
        <w:rPr>
          <w:rFonts w:ascii="Times New Roman" w:eastAsia="Times New Roman" w:hAnsi="Times New Roman"/>
          <w:u w:val="single"/>
          <w:lang w:eastAsia="ru-RU"/>
        </w:rPr>
        <w:t xml:space="preserve"> 24 мая 2022 года </w:t>
      </w:r>
      <w:r w:rsidR="00FD1EB4">
        <w:rPr>
          <w:rFonts w:ascii="Times New Roman" w:eastAsia="Times New Roman" w:hAnsi="Times New Roman"/>
          <w:u w:val="single"/>
          <w:lang w:eastAsia="ru-RU"/>
        </w:rPr>
        <w:t>№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CC25EF">
        <w:rPr>
          <w:rFonts w:ascii="Times New Roman" w:eastAsia="Times New Roman" w:hAnsi="Times New Roman"/>
          <w:u w:val="single"/>
          <w:lang w:eastAsia="ru-RU"/>
        </w:rPr>
        <w:t>125</w:t>
      </w:r>
      <w:r>
        <w:rPr>
          <w:rFonts w:ascii="Times New Roman" w:eastAsia="Times New Roman" w:hAnsi="Times New Roman"/>
          <w:u w:val="single"/>
          <w:lang w:eastAsia="ru-RU"/>
        </w:rPr>
        <w:t xml:space="preserve">  </w:t>
      </w:r>
      <w:r w:rsidR="00FD1EB4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642ADF" w:rsidRPr="00642ADF" w:rsidRDefault="00642ADF" w:rsidP="00642ADF">
      <w:pPr>
        <w:rPr>
          <w:rFonts w:ascii="Times New Roman" w:eastAsia="Times New Roman" w:hAnsi="Times New Roman"/>
          <w:u w:val="single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E5BDB" w:rsidTr="000E5BDB">
        <w:tc>
          <w:tcPr>
            <w:tcW w:w="4219" w:type="dxa"/>
          </w:tcPr>
          <w:p w:rsidR="000E5BDB" w:rsidRPr="000E5BDB" w:rsidRDefault="000E5BDB" w:rsidP="00AA1E39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О</w:t>
            </w:r>
            <w:r w:rsidR="00AA1E39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б отмене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AA1E39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остановлени</w:t>
            </w:r>
            <w:r w:rsidR="00AA1E39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№ 124 от 09.04.2019 года «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Об утверждении </w:t>
            </w:r>
            <w:proofErr w:type="gramStart"/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Порядка ведения Реестра </w:t>
            </w:r>
            <w:r w:rsidRPr="000E5BDB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служебных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жилых помещений муниципального специализированного жилищного фонда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»</w:t>
            </w:r>
            <w:r w:rsidRPr="00642ADF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]</w:t>
            </w:r>
          </w:p>
        </w:tc>
      </w:tr>
    </w:tbl>
    <w:p w:rsidR="00642ADF" w:rsidRDefault="00642ADF" w:rsidP="000E5BDB">
      <w:pPr>
        <w:shd w:val="clear" w:color="auto" w:fill="FFFFFF"/>
        <w:spacing w:after="150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lang w:eastAsia="ru-RU"/>
        </w:rPr>
      </w:pPr>
    </w:p>
    <w:p w:rsidR="00642ADF" w:rsidRDefault="00642ADF" w:rsidP="00642AD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642ADF" w:rsidRDefault="00642ADF" w:rsidP="00642AD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AA1E39" w:rsidRDefault="00AA1E39" w:rsidP="0072261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shd w:val="clear" w:color="auto" w:fill="FFFFFF"/>
        </w:rPr>
        <w:tab/>
      </w:r>
      <w:r w:rsidR="000E5BDB" w:rsidRPr="000E5BDB">
        <w:rPr>
          <w:rFonts w:ascii="Times New Roman" w:hAnsi="Times New Roman"/>
          <w:shd w:val="clear" w:color="auto" w:fill="FFFFFF"/>
        </w:rPr>
        <w:t>В соответствии со </w:t>
      </w:r>
      <w:hyperlink r:id="rId7" w:anchor="block_92" w:history="1">
        <w:r w:rsidR="000E5BDB" w:rsidRPr="000E5BDB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>статьями 92</w:t>
        </w:r>
      </w:hyperlink>
      <w:r w:rsidR="000E5BDB" w:rsidRPr="000E5BDB">
        <w:rPr>
          <w:rFonts w:ascii="Times New Roman" w:hAnsi="Times New Roman"/>
          <w:shd w:val="clear" w:color="auto" w:fill="FFFFFF"/>
        </w:rPr>
        <w:t> и </w:t>
      </w:r>
      <w:hyperlink r:id="rId8" w:anchor="block_1000000" w:history="1">
        <w:r w:rsidR="000E5BDB" w:rsidRPr="000E5BDB">
          <w:rPr>
            <w:rStyle w:val="af6"/>
            <w:rFonts w:ascii="Times New Roman" w:hAnsi="Times New Roman"/>
            <w:color w:val="auto"/>
            <w:u w:val="none"/>
            <w:shd w:val="clear" w:color="auto" w:fill="FFFFFF"/>
          </w:rPr>
          <w:t>100</w:t>
        </w:r>
      </w:hyperlink>
      <w:r w:rsidR="000E5BDB" w:rsidRPr="000E5BDB">
        <w:rPr>
          <w:rFonts w:ascii="Times New Roman" w:hAnsi="Times New Roman"/>
          <w:shd w:val="clear" w:color="auto" w:fill="FFFFFF"/>
        </w:rPr>
        <w:t> Жилищного кодекса Российской Федерации</w:t>
      </w:r>
      <w:r w:rsidR="000E5BDB">
        <w:rPr>
          <w:rFonts w:ascii="Times New Roman" w:hAnsi="Times New Roman"/>
          <w:shd w:val="clear" w:color="auto" w:fill="FFFFFF"/>
        </w:rPr>
        <w:t xml:space="preserve">, 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Уставом муниципального образования </w:t>
      </w:r>
      <w:r w:rsidR="00642ADF">
        <w:rPr>
          <w:rFonts w:ascii="Times New Roman" w:eastAsia="Times New Roman" w:hAnsi="Times New Roman"/>
          <w:color w:val="000000" w:themeColor="text1"/>
          <w:lang w:eastAsia="ru-RU"/>
        </w:rPr>
        <w:t>Будогощское городское поселение Киришского муниципального района Ленинградской области ПОСТАНОВЛЯ</w:t>
      </w:r>
      <w:r w:rsidR="001E627B">
        <w:rPr>
          <w:rFonts w:ascii="Times New Roman" w:eastAsia="Times New Roman" w:hAnsi="Times New Roman"/>
          <w:color w:val="000000" w:themeColor="text1"/>
          <w:lang w:eastAsia="ru-RU"/>
        </w:rPr>
        <w:t>Ю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835D5D" w:rsidRPr="00AA1E39" w:rsidRDefault="00AA1E39" w:rsidP="00AA1E3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Отменить </w:t>
      </w:r>
      <w:r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>Постановление администрации МО Будогощское городское поселение Киришского муниципального района Ленинградской области № 124 от 09.04.2019 года «</w:t>
      </w:r>
      <w:r w:rsidRPr="00642ADF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 xml:space="preserve">Об утверждении </w:t>
      </w:r>
      <w:proofErr w:type="gramStart"/>
      <w:r w:rsidRPr="00642ADF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 xml:space="preserve">Порядка ведения Реестра </w:t>
      </w:r>
      <w:r w:rsidRPr="000E5BDB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>служебных</w:t>
      </w:r>
      <w:r w:rsidRPr="00642ADF"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 xml:space="preserve"> жилых помещений муниципального специализированного жилищного фонда</w:t>
      </w:r>
      <w:proofErr w:type="gramEnd"/>
      <w:r>
        <w:rPr>
          <w:rFonts w:ascii="Times New Roman" w:eastAsia="Times New Roman" w:hAnsi="Times New Roman"/>
          <w:bCs/>
          <w:color w:val="000000" w:themeColor="text1"/>
          <w:kern w:val="36"/>
          <w:lang w:eastAsia="ru-RU"/>
        </w:rPr>
        <w:t>»</w:t>
      </w:r>
    </w:p>
    <w:p w:rsidR="00AA1E39" w:rsidRPr="00AA1E39" w:rsidRDefault="00AA1E39" w:rsidP="00AA1E39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bCs/>
        </w:rPr>
        <w:tab/>
      </w:r>
      <w:r w:rsidRPr="00AA1E39">
        <w:rPr>
          <w:rFonts w:ascii="Times New Roman" w:hAnsi="Times New Roman"/>
          <w:bCs/>
        </w:rPr>
        <w:t>2. Опубликовать настоящее постановление в газете «</w:t>
      </w:r>
      <w:proofErr w:type="spellStart"/>
      <w:r w:rsidRPr="00AA1E39">
        <w:rPr>
          <w:rFonts w:ascii="Times New Roman" w:hAnsi="Times New Roman"/>
          <w:bCs/>
        </w:rPr>
        <w:t>Будогощский</w:t>
      </w:r>
      <w:proofErr w:type="spellEnd"/>
      <w:r w:rsidRPr="00AA1E39">
        <w:rPr>
          <w:rFonts w:ascii="Times New Roman" w:hAnsi="Times New Roman"/>
          <w:bCs/>
        </w:rPr>
        <w:t xml:space="preserve"> вестник» и разместить на официальном сайте Будогощского городского поселения</w:t>
      </w:r>
      <w:r w:rsidRPr="00AA1E39">
        <w:rPr>
          <w:rFonts w:ascii="Times New Roman" w:eastAsia="SimSun" w:hAnsi="Times New Roman"/>
          <w:lang w:eastAsia="ar-SA"/>
        </w:rPr>
        <w:t xml:space="preserve"> в сети «Интернет».</w:t>
      </w:r>
    </w:p>
    <w:p w:rsidR="00AA1E39" w:rsidRPr="00AA1E39" w:rsidRDefault="00AA1E39" w:rsidP="00AA1E39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AA1E39">
        <w:rPr>
          <w:rFonts w:ascii="Times New Roman" w:hAnsi="Times New Roman"/>
          <w:bCs/>
        </w:rPr>
        <w:tab/>
        <w:t>3. Постановление вступает в силу после официального опубликования.</w:t>
      </w:r>
    </w:p>
    <w:p w:rsidR="00835D5D" w:rsidRPr="00642ADF" w:rsidRDefault="00AA1E39" w:rsidP="00AA1E39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  <w:t>4</w:t>
      </w:r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gramStart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="00835D5D" w:rsidRP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</w:t>
      </w:r>
      <w:r w:rsidR="00642ADF">
        <w:rPr>
          <w:rFonts w:ascii="Times New Roman" w:eastAsia="Times New Roman" w:hAnsi="Times New Roman"/>
          <w:color w:val="000000" w:themeColor="text1"/>
          <w:lang w:eastAsia="ru-RU"/>
        </w:rPr>
        <w:t xml:space="preserve"> настоящего постановления оставляю за собой.</w:t>
      </w: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35D5D" w:rsidRPr="00642ADF" w:rsidRDefault="00835D5D" w:rsidP="00835D5D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A1E39" w:rsidRDefault="00AA1E39" w:rsidP="004D7BA7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обязанности</w:t>
      </w:r>
    </w:p>
    <w:p w:rsidR="004D7BA7" w:rsidRPr="004D7BA7" w:rsidRDefault="00AA1E39" w:rsidP="004D7BA7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главы</w:t>
      </w:r>
      <w:r w:rsidR="004D7BA7" w:rsidRPr="004D7BA7">
        <w:rPr>
          <w:rFonts w:ascii="Times New Roman" w:eastAsia="Times New Roman" w:hAnsi="Times New Roman"/>
          <w:lang w:eastAsia="ru-RU"/>
        </w:rPr>
        <w:t xml:space="preserve"> администрации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А.В. Брагин</w:t>
      </w:r>
    </w:p>
    <w:p w:rsidR="004D7BA7" w:rsidRPr="004D7BA7" w:rsidRDefault="004D7BA7" w:rsidP="004D7BA7">
      <w:pPr>
        <w:jc w:val="both"/>
        <w:rPr>
          <w:rFonts w:ascii="Times New Roman" w:eastAsia="Times New Roman" w:hAnsi="Times New Roman"/>
          <w:lang w:eastAsia="ru-RU"/>
        </w:rPr>
      </w:pPr>
    </w:p>
    <w:p w:rsidR="004D7BA7" w:rsidRPr="004D7BA7" w:rsidRDefault="004D7BA7" w:rsidP="004D7BA7">
      <w:pPr>
        <w:jc w:val="both"/>
        <w:rPr>
          <w:rFonts w:ascii="Times New Roman" w:eastAsia="Times New Roman" w:hAnsi="Times New Roman"/>
          <w:lang w:eastAsia="ru-RU"/>
        </w:rPr>
      </w:pPr>
    </w:p>
    <w:p w:rsidR="004D7BA7" w:rsidRPr="004D7BA7" w:rsidRDefault="004D7BA7" w:rsidP="004D7B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BA7" w:rsidRPr="004D7BA7" w:rsidRDefault="004D7BA7" w:rsidP="004D7BA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BA7" w:rsidRPr="004D7BA7" w:rsidRDefault="004D7BA7" w:rsidP="004D7BA7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7BA7" w:rsidRPr="00867656" w:rsidRDefault="004D7BA7" w:rsidP="004D7BA7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7656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в дело-2, </w:t>
      </w:r>
      <w:r w:rsidR="005C0F21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прокуратура, </w:t>
      </w:r>
      <w:r w:rsidR="00C85A67" w:rsidRPr="00867656">
        <w:rPr>
          <w:rFonts w:ascii="Times New Roman" w:hAnsi="Times New Roman"/>
          <w:sz w:val="16"/>
          <w:szCs w:val="16"/>
        </w:rPr>
        <w:t>специалисту по жилищно-коммунальному хозяйству - 1</w:t>
      </w:r>
    </w:p>
    <w:p w:rsidR="004D7BA7" w:rsidRDefault="004D7BA7" w:rsidP="00835D5D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4D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0"/>
    <w:rsid w:val="000E5BDB"/>
    <w:rsid w:val="001E627B"/>
    <w:rsid w:val="00270606"/>
    <w:rsid w:val="003503CD"/>
    <w:rsid w:val="004C7D40"/>
    <w:rsid w:val="004D7BA7"/>
    <w:rsid w:val="005C0F21"/>
    <w:rsid w:val="00642ADF"/>
    <w:rsid w:val="0072261A"/>
    <w:rsid w:val="0074020C"/>
    <w:rsid w:val="007440C9"/>
    <w:rsid w:val="00835D5D"/>
    <w:rsid w:val="00854BB0"/>
    <w:rsid w:val="00867656"/>
    <w:rsid w:val="008C635B"/>
    <w:rsid w:val="00AA1E39"/>
    <w:rsid w:val="00C85A67"/>
    <w:rsid w:val="00CC25EF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85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2AD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E5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85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42A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2AD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E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f7a783c6c7cd8f5dd93a943407930717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38291/a01fd19fbf2aae1b9a36f043855d0c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38B8-520C-456C-900D-CF7C3E29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2022-05-25T09:40:00Z</cp:lastPrinted>
  <dcterms:created xsi:type="dcterms:W3CDTF">2019-02-15T09:46:00Z</dcterms:created>
  <dcterms:modified xsi:type="dcterms:W3CDTF">2022-06-07T09:27:00Z</dcterms:modified>
</cp:coreProperties>
</file>