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5BD" w:rsidRDefault="00A655BD" w:rsidP="00A655BD">
      <w:pPr>
        <w:jc w:val="center"/>
        <w:rPr>
          <w:sz w:val="24"/>
          <w:szCs w:val="24"/>
        </w:rPr>
      </w:pPr>
    </w:p>
    <w:p w:rsidR="00A655BD" w:rsidRPr="006E5AA2" w:rsidRDefault="00A655BD" w:rsidP="00A655BD">
      <w:pPr>
        <w:jc w:val="center"/>
        <w:rPr>
          <w:b/>
          <w:sz w:val="24"/>
          <w:szCs w:val="24"/>
        </w:rPr>
      </w:pPr>
      <w:r w:rsidRPr="006E5AA2">
        <w:rPr>
          <w:b/>
          <w:sz w:val="24"/>
          <w:szCs w:val="24"/>
        </w:rPr>
        <w:t>РОССИЙСКАЯ ФЕДЕРАЦИЯ</w:t>
      </w:r>
    </w:p>
    <w:p w:rsidR="00A655BD" w:rsidRDefault="00A655BD" w:rsidP="00A655BD">
      <w:pPr>
        <w:jc w:val="center"/>
        <w:rPr>
          <w:b/>
          <w:sz w:val="24"/>
          <w:szCs w:val="24"/>
        </w:rPr>
      </w:pPr>
      <w:r w:rsidRPr="006E5AA2">
        <w:rPr>
          <w:b/>
          <w:sz w:val="24"/>
          <w:szCs w:val="24"/>
        </w:rPr>
        <w:t xml:space="preserve">АДМИНИСТРАЦИЯ </w:t>
      </w:r>
    </w:p>
    <w:p w:rsidR="00A655BD" w:rsidRPr="006E5AA2" w:rsidRDefault="00A655BD" w:rsidP="00A655BD">
      <w:pPr>
        <w:jc w:val="center"/>
        <w:rPr>
          <w:b/>
          <w:sz w:val="24"/>
          <w:szCs w:val="24"/>
        </w:rPr>
      </w:pPr>
      <w:r w:rsidRPr="006E5AA2">
        <w:rPr>
          <w:b/>
          <w:sz w:val="24"/>
          <w:szCs w:val="24"/>
        </w:rPr>
        <w:t>МУНИЦИПАЛЬНОГО ОБРАЗОВАНИЯ</w:t>
      </w:r>
    </w:p>
    <w:p w:rsidR="00A655BD" w:rsidRPr="006E5AA2" w:rsidRDefault="00A655BD" w:rsidP="00A655BD">
      <w:pPr>
        <w:jc w:val="center"/>
        <w:rPr>
          <w:b/>
          <w:sz w:val="24"/>
          <w:szCs w:val="24"/>
        </w:rPr>
      </w:pPr>
      <w:r w:rsidRPr="006E5AA2">
        <w:rPr>
          <w:b/>
          <w:sz w:val="24"/>
          <w:szCs w:val="24"/>
        </w:rPr>
        <w:t>БУДОГОЩСКОЕ ГОРОДСКОЕ ПОСЕЛЕНИЕ</w:t>
      </w:r>
    </w:p>
    <w:p w:rsidR="00A655BD" w:rsidRDefault="00A655BD" w:rsidP="00A655BD">
      <w:pPr>
        <w:jc w:val="center"/>
        <w:rPr>
          <w:b/>
          <w:sz w:val="24"/>
          <w:szCs w:val="24"/>
        </w:rPr>
      </w:pPr>
      <w:r w:rsidRPr="006E5AA2">
        <w:rPr>
          <w:b/>
          <w:sz w:val="24"/>
          <w:szCs w:val="24"/>
        </w:rPr>
        <w:t>КИРИШСКОГО МУНИЦИПАЛЬНОГО РАЙОНА</w:t>
      </w:r>
      <w:r w:rsidRPr="006E5AA2">
        <w:rPr>
          <w:b/>
          <w:sz w:val="24"/>
          <w:szCs w:val="24"/>
        </w:rPr>
        <w:br/>
        <w:t>ЛЕНИНГРАДСКОЙ ОБЛАСТИ</w:t>
      </w:r>
    </w:p>
    <w:p w:rsidR="00A655BD" w:rsidRPr="006E5AA2" w:rsidRDefault="00A655BD" w:rsidP="00A655BD">
      <w:pPr>
        <w:jc w:val="center"/>
        <w:rPr>
          <w:b/>
          <w:sz w:val="24"/>
          <w:szCs w:val="24"/>
        </w:rPr>
      </w:pPr>
    </w:p>
    <w:p w:rsidR="00A655BD" w:rsidRPr="006E5AA2" w:rsidRDefault="00A655BD" w:rsidP="00A655BD">
      <w:pPr>
        <w:jc w:val="center"/>
        <w:rPr>
          <w:b/>
          <w:sz w:val="24"/>
          <w:szCs w:val="24"/>
        </w:rPr>
      </w:pPr>
      <w:r w:rsidRPr="006E5AA2">
        <w:rPr>
          <w:b/>
          <w:sz w:val="24"/>
          <w:szCs w:val="24"/>
        </w:rPr>
        <w:t xml:space="preserve">ПОСТАНОВЛЕНИЕ </w:t>
      </w:r>
    </w:p>
    <w:p w:rsidR="00A655BD" w:rsidRPr="006E5AA2" w:rsidRDefault="00A655BD" w:rsidP="00A655BD">
      <w:pPr>
        <w:rPr>
          <w:sz w:val="24"/>
          <w:szCs w:val="24"/>
        </w:rPr>
      </w:pPr>
    </w:p>
    <w:p w:rsidR="00032DD0" w:rsidRDefault="00032DD0" w:rsidP="00A655BD">
      <w:pPr>
        <w:rPr>
          <w:sz w:val="24"/>
          <w:szCs w:val="24"/>
          <w:u w:val="single"/>
        </w:rPr>
      </w:pPr>
    </w:p>
    <w:p w:rsidR="00A655BD" w:rsidRPr="00B81825" w:rsidRDefault="00133967" w:rsidP="00A655BD">
      <w:pPr>
        <w:rPr>
          <w:sz w:val="24"/>
          <w:szCs w:val="24"/>
          <w:u w:val="single"/>
        </w:rPr>
      </w:pPr>
      <w:r>
        <w:rPr>
          <w:sz w:val="24"/>
          <w:szCs w:val="24"/>
        </w:rPr>
        <w:t>о</w:t>
      </w:r>
      <w:r w:rsidR="00A655BD" w:rsidRPr="00133967">
        <w:rPr>
          <w:sz w:val="24"/>
          <w:szCs w:val="24"/>
        </w:rPr>
        <w:t>т</w:t>
      </w:r>
      <w:r>
        <w:rPr>
          <w:sz w:val="24"/>
          <w:szCs w:val="24"/>
        </w:rPr>
        <w:t xml:space="preserve"> 16 июля 2018 года </w:t>
      </w:r>
      <w:r w:rsidR="00A655BD" w:rsidRPr="008B5C35">
        <w:rPr>
          <w:sz w:val="24"/>
          <w:szCs w:val="24"/>
        </w:rPr>
        <w:t xml:space="preserve">№ </w:t>
      </w:r>
      <w:r>
        <w:rPr>
          <w:sz w:val="24"/>
          <w:szCs w:val="24"/>
        </w:rPr>
        <w:t>84</w:t>
      </w:r>
    </w:p>
    <w:p w:rsidR="00A655BD" w:rsidRDefault="00A655BD" w:rsidP="00A655BD">
      <w:pPr>
        <w:rPr>
          <w:b/>
          <w:sz w:val="24"/>
          <w:szCs w:val="24"/>
        </w:rPr>
      </w:pPr>
    </w:p>
    <w:p w:rsidR="00032DD0" w:rsidRDefault="00032DD0" w:rsidP="00A655BD">
      <w:pPr>
        <w:rPr>
          <w:b/>
          <w:sz w:val="24"/>
          <w:szCs w:val="24"/>
        </w:rPr>
      </w:pPr>
    </w:p>
    <w:p w:rsidR="00A655BD" w:rsidRPr="00CB4ABA" w:rsidRDefault="005930C6" w:rsidP="00A655BD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-.4pt;margin-top:3pt;width:242.1pt;height:114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" filled="f" stroked="f">
            <v:textbox>
              <w:txbxContent>
                <w:p w:rsidR="00A655BD" w:rsidRPr="008557C5" w:rsidRDefault="00A655BD" w:rsidP="00A655BD">
                  <w:pPr>
                    <w:jc w:val="both"/>
                    <w:rPr>
                      <w:bCs/>
                      <w:sz w:val="24"/>
                      <w:szCs w:val="24"/>
                      <w:lang w:bidi="ru-RU"/>
                    </w:rPr>
                  </w:pPr>
                  <w:r w:rsidRPr="008557C5">
                    <w:rPr>
                      <w:sz w:val="24"/>
                      <w:szCs w:val="24"/>
                    </w:rPr>
                    <w:t xml:space="preserve">О внесении изменений в </w:t>
                  </w:r>
                  <w:r>
                    <w:rPr>
                      <w:sz w:val="24"/>
                      <w:szCs w:val="24"/>
                    </w:rPr>
                    <w:t xml:space="preserve">Положение о муниципальном жилищном контроле на территории муниципального образования </w:t>
                  </w:r>
                  <w:proofErr w:type="spellStart"/>
                  <w:r>
                    <w:rPr>
                      <w:sz w:val="24"/>
                      <w:szCs w:val="24"/>
                    </w:rPr>
                    <w:t>Будогощское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городское поселение </w:t>
                  </w:r>
                  <w:proofErr w:type="spellStart"/>
                  <w:r>
                    <w:rPr>
                      <w:sz w:val="24"/>
                      <w:szCs w:val="24"/>
                    </w:rPr>
                    <w:t>Киришского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муниципального района Ленинградской области, утвержденное постановлением от 04.09.2012 года  № 53  </w:t>
                  </w:r>
                </w:p>
              </w:txbxContent>
            </v:textbox>
          </v:shape>
        </w:pict>
      </w:r>
      <w:r w:rsidR="00A655BD" w:rsidRPr="00CB4ABA">
        <w:rPr>
          <w:b/>
          <w:sz w:val="24"/>
          <w:szCs w:val="24"/>
        </w:rPr>
        <w:sym w:font="Symbol" w:char="F0E9"/>
      </w:r>
      <w:r w:rsidR="00A655BD" w:rsidRPr="00CB4ABA">
        <w:rPr>
          <w:b/>
          <w:sz w:val="24"/>
          <w:szCs w:val="24"/>
        </w:rPr>
        <w:t xml:space="preserve">                                                             </w:t>
      </w:r>
      <w:r w:rsidR="00A655BD">
        <w:rPr>
          <w:b/>
          <w:sz w:val="24"/>
          <w:szCs w:val="24"/>
        </w:rPr>
        <w:t xml:space="preserve">    </w:t>
      </w:r>
      <w:r w:rsidR="00A655BD" w:rsidRPr="00CB4ABA">
        <w:rPr>
          <w:b/>
          <w:sz w:val="24"/>
          <w:szCs w:val="24"/>
        </w:rPr>
        <w:t xml:space="preserve">  </w:t>
      </w:r>
      <w:r w:rsidR="00A655BD">
        <w:rPr>
          <w:b/>
          <w:sz w:val="24"/>
          <w:szCs w:val="24"/>
        </w:rPr>
        <w:t xml:space="preserve">          </w:t>
      </w:r>
      <w:r w:rsidR="00A655BD" w:rsidRPr="00CB4ABA">
        <w:rPr>
          <w:b/>
          <w:sz w:val="24"/>
          <w:szCs w:val="24"/>
        </w:rPr>
        <w:sym w:font="Symbol" w:char="F0F9"/>
      </w:r>
    </w:p>
    <w:p w:rsidR="00A655BD" w:rsidRPr="00CB4ABA" w:rsidRDefault="00A655BD" w:rsidP="00A655BD">
      <w:pPr>
        <w:rPr>
          <w:sz w:val="24"/>
          <w:szCs w:val="24"/>
        </w:rPr>
      </w:pPr>
    </w:p>
    <w:p w:rsidR="00A655BD" w:rsidRDefault="00A655BD" w:rsidP="00A655BD">
      <w:pPr>
        <w:widowControl w:val="0"/>
        <w:jc w:val="both"/>
        <w:rPr>
          <w:sz w:val="24"/>
          <w:szCs w:val="24"/>
        </w:rPr>
      </w:pPr>
    </w:p>
    <w:p w:rsidR="00A655BD" w:rsidRPr="0094684F" w:rsidRDefault="00A655BD" w:rsidP="00A655BD">
      <w:pPr>
        <w:widowControl w:val="0"/>
        <w:ind w:firstLine="709"/>
        <w:jc w:val="both"/>
        <w:rPr>
          <w:sz w:val="24"/>
          <w:szCs w:val="24"/>
        </w:rPr>
      </w:pPr>
    </w:p>
    <w:p w:rsidR="00A655BD" w:rsidRDefault="00A655BD" w:rsidP="00A655BD">
      <w:pPr>
        <w:widowControl w:val="0"/>
        <w:ind w:firstLine="709"/>
        <w:jc w:val="both"/>
        <w:rPr>
          <w:sz w:val="24"/>
          <w:szCs w:val="22"/>
        </w:rPr>
      </w:pPr>
    </w:p>
    <w:p w:rsidR="00A655BD" w:rsidRDefault="00A655BD" w:rsidP="00A655BD">
      <w:pPr>
        <w:widowControl w:val="0"/>
        <w:ind w:firstLine="709"/>
        <w:jc w:val="both"/>
        <w:rPr>
          <w:sz w:val="24"/>
          <w:szCs w:val="22"/>
        </w:rPr>
      </w:pPr>
    </w:p>
    <w:p w:rsidR="00A655BD" w:rsidRDefault="00A655BD" w:rsidP="00A655BD">
      <w:pPr>
        <w:widowControl w:val="0"/>
        <w:ind w:firstLine="709"/>
        <w:jc w:val="both"/>
        <w:rPr>
          <w:sz w:val="24"/>
          <w:szCs w:val="22"/>
        </w:rPr>
      </w:pPr>
    </w:p>
    <w:p w:rsidR="00A655BD" w:rsidRDefault="00A655BD" w:rsidP="00A655BD">
      <w:pPr>
        <w:widowControl w:val="0"/>
        <w:ind w:firstLine="709"/>
        <w:jc w:val="both"/>
        <w:rPr>
          <w:sz w:val="24"/>
          <w:szCs w:val="22"/>
        </w:rPr>
      </w:pPr>
    </w:p>
    <w:p w:rsidR="00A655BD" w:rsidRDefault="00A655BD" w:rsidP="00A655BD">
      <w:pPr>
        <w:widowControl w:val="0"/>
        <w:ind w:firstLine="709"/>
        <w:jc w:val="both"/>
        <w:rPr>
          <w:sz w:val="24"/>
          <w:szCs w:val="22"/>
        </w:rPr>
      </w:pPr>
    </w:p>
    <w:p w:rsidR="00A655BD" w:rsidRDefault="00A655BD" w:rsidP="00A655BD">
      <w:pPr>
        <w:ind w:firstLine="567"/>
        <w:jc w:val="both"/>
        <w:rPr>
          <w:color w:val="000000"/>
          <w:sz w:val="24"/>
          <w:szCs w:val="24"/>
        </w:rPr>
      </w:pPr>
      <w:r w:rsidRPr="00AB76CC">
        <w:rPr>
          <w:color w:val="000000"/>
          <w:sz w:val="24"/>
          <w:szCs w:val="24"/>
        </w:rPr>
        <w:t xml:space="preserve">В соответствии </w:t>
      </w:r>
      <w:r>
        <w:rPr>
          <w:color w:val="000000"/>
          <w:sz w:val="24"/>
          <w:szCs w:val="24"/>
        </w:rPr>
        <w:t xml:space="preserve">с протестом </w:t>
      </w:r>
      <w:proofErr w:type="spellStart"/>
      <w:r>
        <w:rPr>
          <w:color w:val="000000"/>
          <w:sz w:val="24"/>
          <w:szCs w:val="24"/>
        </w:rPr>
        <w:t>Киришского</w:t>
      </w:r>
      <w:proofErr w:type="spellEnd"/>
      <w:r>
        <w:rPr>
          <w:color w:val="000000"/>
          <w:sz w:val="24"/>
          <w:szCs w:val="24"/>
        </w:rPr>
        <w:t xml:space="preserve"> городского прокурора от 25.06.2018                     № 07-79-2018 на постановление главы администрации МО </w:t>
      </w:r>
      <w:proofErr w:type="spellStart"/>
      <w:r>
        <w:rPr>
          <w:color w:val="000000"/>
          <w:sz w:val="24"/>
          <w:szCs w:val="24"/>
        </w:rPr>
        <w:t>Будогощское</w:t>
      </w:r>
      <w:proofErr w:type="spellEnd"/>
      <w:r>
        <w:rPr>
          <w:color w:val="000000"/>
          <w:sz w:val="24"/>
          <w:szCs w:val="24"/>
        </w:rPr>
        <w:t xml:space="preserve"> городское поселение № 53 от 04.09.2012, А</w:t>
      </w:r>
      <w:r w:rsidRPr="00AB76CC">
        <w:rPr>
          <w:color w:val="000000"/>
          <w:sz w:val="24"/>
          <w:szCs w:val="24"/>
        </w:rPr>
        <w:t xml:space="preserve">дминистрация </w:t>
      </w:r>
      <w:proofErr w:type="spellStart"/>
      <w:r>
        <w:rPr>
          <w:color w:val="000000"/>
          <w:sz w:val="24"/>
          <w:szCs w:val="24"/>
        </w:rPr>
        <w:t>Будогощского</w:t>
      </w:r>
      <w:proofErr w:type="spellEnd"/>
      <w:r>
        <w:rPr>
          <w:color w:val="000000"/>
          <w:sz w:val="24"/>
          <w:szCs w:val="24"/>
        </w:rPr>
        <w:t xml:space="preserve"> городского поселения</w:t>
      </w:r>
    </w:p>
    <w:p w:rsidR="00A655BD" w:rsidRDefault="00A655BD" w:rsidP="00A655BD">
      <w:pPr>
        <w:jc w:val="both"/>
        <w:rPr>
          <w:b/>
          <w:color w:val="000000"/>
          <w:sz w:val="24"/>
          <w:szCs w:val="24"/>
        </w:rPr>
      </w:pPr>
      <w:r w:rsidRPr="00AB76CC">
        <w:rPr>
          <w:b/>
          <w:color w:val="000000"/>
          <w:sz w:val="24"/>
          <w:szCs w:val="24"/>
        </w:rPr>
        <w:t>ПОСТАНОВЛЯЕТ:</w:t>
      </w:r>
    </w:p>
    <w:p w:rsidR="00A655BD" w:rsidRPr="00AB76CC" w:rsidRDefault="00A655BD" w:rsidP="00A655BD">
      <w:pPr>
        <w:ind w:firstLine="567"/>
        <w:jc w:val="both"/>
        <w:rPr>
          <w:color w:val="000000"/>
          <w:sz w:val="24"/>
          <w:szCs w:val="24"/>
        </w:rPr>
      </w:pPr>
    </w:p>
    <w:p w:rsidR="00DA3C7F" w:rsidRDefault="0086033D" w:rsidP="009C6D84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D76F73">
        <w:rPr>
          <w:sz w:val="24"/>
          <w:szCs w:val="24"/>
        </w:rPr>
        <w:t xml:space="preserve">Внести </w:t>
      </w:r>
      <w:r w:rsidR="00D7595C">
        <w:rPr>
          <w:sz w:val="24"/>
          <w:szCs w:val="24"/>
        </w:rPr>
        <w:t xml:space="preserve">следующие изменения </w:t>
      </w:r>
      <w:r w:rsidR="00065AD0">
        <w:rPr>
          <w:sz w:val="24"/>
          <w:szCs w:val="24"/>
        </w:rPr>
        <w:t>в</w:t>
      </w:r>
      <w:r w:rsidRPr="00D76F73">
        <w:rPr>
          <w:sz w:val="24"/>
          <w:szCs w:val="24"/>
        </w:rPr>
        <w:t xml:space="preserve"> </w:t>
      </w:r>
      <w:r w:rsidRPr="00065AD0">
        <w:rPr>
          <w:sz w:val="24"/>
          <w:szCs w:val="24"/>
        </w:rPr>
        <w:t>Положение о</w:t>
      </w:r>
      <w:r w:rsidRPr="00D76F73">
        <w:rPr>
          <w:sz w:val="24"/>
          <w:szCs w:val="24"/>
        </w:rPr>
        <w:t xml:space="preserve"> муниципальном жилищном контроле на территории муниципального образования </w:t>
      </w:r>
      <w:proofErr w:type="spellStart"/>
      <w:r w:rsidRPr="00D76F73">
        <w:rPr>
          <w:sz w:val="24"/>
          <w:szCs w:val="24"/>
        </w:rPr>
        <w:t>Будогощское</w:t>
      </w:r>
      <w:proofErr w:type="spellEnd"/>
      <w:r w:rsidRPr="00D76F73">
        <w:rPr>
          <w:sz w:val="24"/>
          <w:szCs w:val="24"/>
        </w:rPr>
        <w:t xml:space="preserve"> городское поселение </w:t>
      </w:r>
      <w:proofErr w:type="spellStart"/>
      <w:r w:rsidRPr="00D76F73">
        <w:rPr>
          <w:sz w:val="24"/>
          <w:szCs w:val="24"/>
        </w:rPr>
        <w:t>Киришского</w:t>
      </w:r>
      <w:proofErr w:type="spellEnd"/>
      <w:r w:rsidRPr="00D76F73">
        <w:rPr>
          <w:sz w:val="24"/>
          <w:szCs w:val="24"/>
        </w:rPr>
        <w:t xml:space="preserve"> муниципального района Ленинградской области», утвержденное постановлением главы администрации муниципального образования </w:t>
      </w:r>
      <w:proofErr w:type="spellStart"/>
      <w:r w:rsidRPr="00D76F73">
        <w:rPr>
          <w:sz w:val="24"/>
          <w:szCs w:val="24"/>
        </w:rPr>
        <w:t>Будогощское</w:t>
      </w:r>
      <w:proofErr w:type="spellEnd"/>
      <w:r w:rsidRPr="00D76F73">
        <w:rPr>
          <w:sz w:val="24"/>
          <w:szCs w:val="24"/>
        </w:rPr>
        <w:t xml:space="preserve"> городское поселение </w:t>
      </w:r>
      <w:proofErr w:type="spellStart"/>
      <w:r w:rsidRPr="00D76F73">
        <w:rPr>
          <w:sz w:val="24"/>
          <w:szCs w:val="24"/>
        </w:rPr>
        <w:t>Киришского</w:t>
      </w:r>
      <w:proofErr w:type="spellEnd"/>
      <w:r w:rsidRPr="00D76F73">
        <w:rPr>
          <w:sz w:val="24"/>
          <w:szCs w:val="24"/>
        </w:rPr>
        <w:t xml:space="preserve"> муниципального района Ленинградской области от 04.09.2012 №</w:t>
      </w:r>
      <w:r w:rsidR="009E06DF">
        <w:rPr>
          <w:sz w:val="24"/>
          <w:szCs w:val="24"/>
        </w:rPr>
        <w:t xml:space="preserve"> </w:t>
      </w:r>
      <w:r w:rsidRPr="00D76F73">
        <w:rPr>
          <w:sz w:val="24"/>
          <w:szCs w:val="24"/>
        </w:rPr>
        <w:t xml:space="preserve">53 </w:t>
      </w:r>
      <w:r w:rsidR="009E06DF">
        <w:rPr>
          <w:sz w:val="24"/>
          <w:szCs w:val="24"/>
        </w:rPr>
        <w:t xml:space="preserve">(далее – Положение) </w:t>
      </w:r>
      <w:r w:rsidRPr="00D76F73">
        <w:rPr>
          <w:sz w:val="24"/>
          <w:szCs w:val="24"/>
        </w:rPr>
        <w:t xml:space="preserve">следующие изменения </w:t>
      </w:r>
      <w:r w:rsidR="00D76F73" w:rsidRPr="00D76F73">
        <w:rPr>
          <w:sz w:val="24"/>
          <w:szCs w:val="24"/>
        </w:rPr>
        <w:t>и дополнения:</w:t>
      </w:r>
      <w:r w:rsidRPr="00D76F73">
        <w:rPr>
          <w:sz w:val="24"/>
          <w:szCs w:val="24"/>
        </w:rPr>
        <w:t xml:space="preserve"> </w:t>
      </w:r>
    </w:p>
    <w:p w:rsidR="009E06DF" w:rsidRPr="009C6D84" w:rsidRDefault="009C6D84" w:rsidP="009C6D84">
      <w:pPr>
        <w:tabs>
          <w:tab w:val="left" w:pos="851"/>
        </w:tabs>
        <w:jc w:val="both"/>
        <w:rPr>
          <w:sz w:val="24"/>
          <w:szCs w:val="24"/>
        </w:rPr>
      </w:pPr>
      <w:r w:rsidRPr="009C6D84">
        <w:rPr>
          <w:sz w:val="24"/>
          <w:szCs w:val="24"/>
        </w:rPr>
        <w:t xml:space="preserve">          </w:t>
      </w:r>
      <w:r w:rsidR="009E06DF" w:rsidRPr="009C6D84">
        <w:rPr>
          <w:sz w:val="24"/>
          <w:szCs w:val="24"/>
        </w:rPr>
        <w:t>Дополнить Положение п</w:t>
      </w:r>
      <w:r>
        <w:rPr>
          <w:sz w:val="24"/>
          <w:szCs w:val="24"/>
        </w:rPr>
        <w:t xml:space="preserve">унктом </w:t>
      </w:r>
      <w:r w:rsidR="009E06DF" w:rsidRPr="009C6D84">
        <w:rPr>
          <w:sz w:val="24"/>
          <w:szCs w:val="24"/>
        </w:rPr>
        <w:t xml:space="preserve">5 </w:t>
      </w:r>
      <w:r>
        <w:rPr>
          <w:sz w:val="24"/>
          <w:szCs w:val="24"/>
        </w:rPr>
        <w:t>следующего содержания</w:t>
      </w:r>
      <w:r w:rsidR="009E06DF" w:rsidRPr="009C6D84">
        <w:rPr>
          <w:sz w:val="24"/>
          <w:szCs w:val="24"/>
        </w:rPr>
        <w:t>:</w:t>
      </w:r>
    </w:p>
    <w:p w:rsidR="009E06DF" w:rsidRPr="00BF3A36" w:rsidRDefault="00F5440F" w:rsidP="009C6D84">
      <w:pPr>
        <w:pStyle w:val="a3"/>
        <w:tabs>
          <w:tab w:val="left" w:pos="851"/>
        </w:tabs>
        <w:ind w:left="0"/>
        <w:jc w:val="both"/>
        <w:rPr>
          <w:sz w:val="24"/>
          <w:szCs w:val="24"/>
        </w:rPr>
      </w:pPr>
      <w:r w:rsidRPr="00BF3A36">
        <w:rPr>
          <w:sz w:val="24"/>
          <w:szCs w:val="24"/>
        </w:rPr>
        <w:t xml:space="preserve">5. </w:t>
      </w:r>
      <w:r w:rsidR="003B66DE" w:rsidRPr="00BF3A36">
        <w:rPr>
          <w:sz w:val="24"/>
          <w:szCs w:val="24"/>
        </w:rPr>
        <w:t>Организация и проведение мероприятий, направленных на профилактику нарушений обязательных требований</w:t>
      </w:r>
    </w:p>
    <w:p w:rsidR="00F5440F" w:rsidRPr="00BF3A36" w:rsidRDefault="003B66DE" w:rsidP="009C6D84">
      <w:pPr>
        <w:pStyle w:val="a3"/>
        <w:tabs>
          <w:tab w:val="left" w:pos="0"/>
        </w:tabs>
        <w:ind w:left="0" w:firstLine="567"/>
        <w:jc w:val="both"/>
        <w:rPr>
          <w:rFonts w:eastAsiaTheme="minorHAnsi"/>
          <w:sz w:val="24"/>
          <w:szCs w:val="24"/>
          <w:lang w:eastAsia="en-US"/>
        </w:rPr>
      </w:pPr>
      <w:r w:rsidRPr="00BF3A36">
        <w:rPr>
          <w:rFonts w:eastAsiaTheme="minorHAnsi"/>
          <w:sz w:val="24"/>
          <w:szCs w:val="24"/>
          <w:lang w:eastAsia="en-US"/>
        </w:rPr>
        <w:t>5.</w:t>
      </w:r>
      <w:r w:rsidR="00F5440F" w:rsidRPr="00BF3A36">
        <w:rPr>
          <w:rFonts w:eastAsiaTheme="minorHAnsi"/>
          <w:sz w:val="24"/>
          <w:szCs w:val="24"/>
          <w:lang w:eastAsia="en-US"/>
        </w:rPr>
        <w:t xml:space="preserve">1. В целях 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требований, </w:t>
      </w:r>
      <w:r w:rsidRPr="00BF3A36">
        <w:rPr>
          <w:rFonts w:eastAsiaTheme="minorHAnsi"/>
          <w:sz w:val="24"/>
          <w:szCs w:val="24"/>
          <w:lang w:eastAsia="en-US"/>
        </w:rPr>
        <w:t xml:space="preserve">администрация </w:t>
      </w:r>
      <w:proofErr w:type="spellStart"/>
      <w:r w:rsidRPr="00BF3A36">
        <w:rPr>
          <w:rFonts w:eastAsiaTheme="minorHAnsi"/>
          <w:sz w:val="24"/>
          <w:szCs w:val="24"/>
          <w:lang w:eastAsia="en-US"/>
        </w:rPr>
        <w:t>Будогощского</w:t>
      </w:r>
      <w:proofErr w:type="spellEnd"/>
      <w:r w:rsidRPr="00BF3A36">
        <w:rPr>
          <w:rFonts w:eastAsiaTheme="minorHAnsi"/>
          <w:sz w:val="24"/>
          <w:szCs w:val="24"/>
          <w:lang w:eastAsia="en-US"/>
        </w:rPr>
        <w:t xml:space="preserve"> городского поселения </w:t>
      </w:r>
      <w:r w:rsidR="00F5440F" w:rsidRPr="00BF3A36">
        <w:rPr>
          <w:rFonts w:eastAsiaTheme="minorHAnsi"/>
          <w:sz w:val="24"/>
          <w:szCs w:val="24"/>
          <w:lang w:eastAsia="en-US"/>
        </w:rPr>
        <w:t>осуществля</w:t>
      </w:r>
      <w:r w:rsidRPr="00BF3A36">
        <w:rPr>
          <w:rFonts w:eastAsiaTheme="minorHAnsi"/>
          <w:sz w:val="24"/>
          <w:szCs w:val="24"/>
          <w:lang w:eastAsia="en-US"/>
        </w:rPr>
        <w:t>е</w:t>
      </w:r>
      <w:r w:rsidR="00F5440F" w:rsidRPr="00BF3A36">
        <w:rPr>
          <w:rFonts w:eastAsiaTheme="minorHAnsi"/>
          <w:sz w:val="24"/>
          <w:szCs w:val="24"/>
          <w:lang w:eastAsia="en-US"/>
        </w:rPr>
        <w:t>т мероприятия по профилактике нарушений обязательных требований в соот</w:t>
      </w:r>
      <w:r w:rsidRPr="00BF3A36">
        <w:rPr>
          <w:rFonts w:eastAsiaTheme="minorHAnsi"/>
          <w:sz w:val="24"/>
          <w:szCs w:val="24"/>
          <w:lang w:eastAsia="en-US"/>
        </w:rPr>
        <w:t>ветствии с ежегодно утверждаемой</w:t>
      </w:r>
      <w:r w:rsidR="00F5440F" w:rsidRPr="00BF3A36">
        <w:rPr>
          <w:rFonts w:eastAsiaTheme="minorHAnsi"/>
          <w:sz w:val="24"/>
          <w:szCs w:val="24"/>
          <w:lang w:eastAsia="en-US"/>
        </w:rPr>
        <w:t xml:space="preserve"> </w:t>
      </w:r>
      <w:r w:rsidRPr="00BF3A36">
        <w:rPr>
          <w:sz w:val="24"/>
          <w:szCs w:val="24"/>
        </w:rPr>
        <w:t xml:space="preserve">главой администрации </w:t>
      </w:r>
      <w:proofErr w:type="spellStart"/>
      <w:r w:rsidRPr="00BF3A36">
        <w:rPr>
          <w:sz w:val="24"/>
          <w:szCs w:val="24"/>
        </w:rPr>
        <w:t>Будогощского</w:t>
      </w:r>
      <w:proofErr w:type="spellEnd"/>
      <w:r w:rsidRPr="00BF3A36">
        <w:rPr>
          <w:sz w:val="24"/>
          <w:szCs w:val="24"/>
        </w:rPr>
        <w:t xml:space="preserve"> городского поселения</w:t>
      </w:r>
      <w:r w:rsidRPr="00BF3A36">
        <w:rPr>
          <w:i/>
          <w:sz w:val="24"/>
          <w:szCs w:val="24"/>
        </w:rPr>
        <w:t xml:space="preserve"> </w:t>
      </w:r>
      <w:r w:rsidR="00F5440F" w:rsidRPr="00BF3A36">
        <w:rPr>
          <w:rFonts w:eastAsiaTheme="minorHAnsi"/>
          <w:sz w:val="24"/>
          <w:szCs w:val="24"/>
          <w:lang w:eastAsia="en-US"/>
        </w:rPr>
        <w:t>программ</w:t>
      </w:r>
      <w:r w:rsidRPr="00BF3A36">
        <w:rPr>
          <w:rFonts w:eastAsiaTheme="minorHAnsi"/>
          <w:sz w:val="24"/>
          <w:szCs w:val="24"/>
          <w:lang w:eastAsia="en-US"/>
        </w:rPr>
        <w:t>ой</w:t>
      </w:r>
      <w:r w:rsidR="00F5440F" w:rsidRPr="00BF3A36">
        <w:rPr>
          <w:rFonts w:eastAsiaTheme="minorHAnsi"/>
          <w:sz w:val="24"/>
          <w:szCs w:val="24"/>
          <w:lang w:eastAsia="en-US"/>
        </w:rPr>
        <w:t xml:space="preserve"> профилактики нарушений.</w:t>
      </w:r>
      <w:r w:rsidRPr="00BF3A36">
        <w:rPr>
          <w:rFonts w:eastAsiaTheme="minorHAnsi"/>
          <w:sz w:val="24"/>
          <w:szCs w:val="24"/>
          <w:lang w:eastAsia="en-US"/>
        </w:rPr>
        <w:t xml:space="preserve"> </w:t>
      </w:r>
    </w:p>
    <w:p w:rsidR="00F5440F" w:rsidRPr="00BF3A36" w:rsidRDefault="00F5440F" w:rsidP="009C6D8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BF3A36">
        <w:rPr>
          <w:rFonts w:eastAsiaTheme="minorHAnsi"/>
          <w:sz w:val="24"/>
          <w:szCs w:val="24"/>
          <w:lang w:eastAsia="en-US"/>
        </w:rPr>
        <w:t xml:space="preserve">2. В целях профилактики нарушений обязательных требований </w:t>
      </w:r>
      <w:r w:rsidR="009A6392" w:rsidRPr="00BF3A36">
        <w:rPr>
          <w:rFonts w:eastAsiaTheme="minorHAnsi"/>
          <w:sz w:val="24"/>
          <w:szCs w:val="24"/>
          <w:lang w:eastAsia="en-US"/>
        </w:rPr>
        <w:t xml:space="preserve">администрация </w:t>
      </w:r>
      <w:proofErr w:type="spellStart"/>
      <w:r w:rsidR="009A6392" w:rsidRPr="00BF3A36">
        <w:rPr>
          <w:rFonts w:eastAsiaTheme="minorHAnsi"/>
          <w:sz w:val="24"/>
          <w:szCs w:val="24"/>
          <w:lang w:eastAsia="en-US"/>
        </w:rPr>
        <w:t>Будогощского</w:t>
      </w:r>
      <w:proofErr w:type="spellEnd"/>
      <w:r w:rsidR="009A6392" w:rsidRPr="00BF3A36">
        <w:rPr>
          <w:rFonts w:eastAsiaTheme="minorHAnsi"/>
          <w:sz w:val="24"/>
          <w:szCs w:val="24"/>
          <w:lang w:eastAsia="en-US"/>
        </w:rPr>
        <w:t xml:space="preserve"> городского поселения</w:t>
      </w:r>
      <w:r w:rsidR="00643AFA" w:rsidRPr="00BF3A36">
        <w:rPr>
          <w:rFonts w:eastAsiaTheme="minorHAnsi"/>
          <w:sz w:val="24"/>
          <w:szCs w:val="24"/>
          <w:lang w:eastAsia="en-US"/>
        </w:rPr>
        <w:t xml:space="preserve"> применяет следующие виды и формы профилактических мероприятий</w:t>
      </w:r>
      <w:r w:rsidR="009A6392" w:rsidRPr="00BF3A36">
        <w:rPr>
          <w:rFonts w:eastAsiaTheme="minorHAnsi"/>
          <w:sz w:val="24"/>
          <w:szCs w:val="24"/>
          <w:lang w:eastAsia="en-US"/>
        </w:rPr>
        <w:t>:</w:t>
      </w:r>
    </w:p>
    <w:p w:rsidR="00F5440F" w:rsidRPr="00BF3A36" w:rsidRDefault="00F5440F" w:rsidP="009C6D8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BF3A36">
        <w:rPr>
          <w:rFonts w:eastAsiaTheme="minorHAnsi"/>
          <w:sz w:val="24"/>
          <w:szCs w:val="24"/>
          <w:lang w:eastAsia="en-US"/>
        </w:rPr>
        <w:t>1) размещение на официальн</w:t>
      </w:r>
      <w:r w:rsidR="009A6392" w:rsidRPr="00BF3A36">
        <w:rPr>
          <w:rFonts w:eastAsiaTheme="minorHAnsi"/>
          <w:sz w:val="24"/>
          <w:szCs w:val="24"/>
          <w:lang w:eastAsia="en-US"/>
        </w:rPr>
        <w:t>ом</w:t>
      </w:r>
      <w:r w:rsidRPr="00BF3A36">
        <w:rPr>
          <w:rFonts w:eastAsiaTheme="minorHAnsi"/>
          <w:sz w:val="24"/>
          <w:szCs w:val="24"/>
          <w:lang w:eastAsia="en-US"/>
        </w:rPr>
        <w:t xml:space="preserve"> сайт</w:t>
      </w:r>
      <w:r w:rsidR="009A6392" w:rsidRPr="00BF3A36">
        <w:rPr>
          <w:rFonts w:eastAsiaTheme="minorHAnsi"/>
          <w:sz w:val="24"/>
          <w:szCs w:val="24"/>
          <w:lang w:eastAsia="en-US"/>
        </w:rPr>
        <w:t xml:space="preserve">е </w:t>
      </w:r>
      <w:r w:rsidRPr="00BF3A36">
        <w:rPr>
          <w:rFonts w:eastAsiaTheme="minorHAnsi"/>
          <w:sz w:val="24"/>
          <w:szCs w:val="24"/>
          <w:lang w:eastAsia="en-US"/>
        </w:rPr>
        <w:t xml:space="preserve">в сети "Интернет" </w:t>
      </w:r>
      <w:hyperlink r:id="rId6" w:history="1">
        <w:r w:rsidRPr="00BF3A36">
          <w:rPr>
            <w:rFonts w:eastAsiaTheme="minorHAnsi"/>
            <w:sz w:val="24"/>
            <w:szCs w:val="24"/>
            <w:lang w:eastAsia="en-US"/>
          </w:rPr>
          <w:t>перечней</w:t>
        </w:r>
      </w:hyperlink>
      <w:r w:rsidRPr="00BF3A36">
        <w:rPr>
          <w:rFonts w:eastAsiaTheme="minorHAnsi"/>
          <w:sz w:val="24"/>
          <w:szCs w:val="24"/>
          <w:lang w:eastAsia="en-US"/>
        </w:rPr>
        <w:t xml:space="preserve">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:rsidR="00F5440F" w:rsidRPr="00BF3A36" w:rsidRDefault="00F5440F" w:rsidP="009C6D8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BF3A36">
        <w:rPr>
          <w:rFonts w:eastAsiaTheme="minorHAnsi"/>
          <w:sz w:val="24"/>
          <w:szCs w:val="24"/>
          <w:lang w:eastAsia="en-US"/>
        </w:rPr>
        <w:t xml:space="preserve">2) информирование юридических лиц, индивидуальных предпринимателей по вопросам соблюдения обязательных требований, в том числе посредством разработки и опубликования </w:t>
      </w:r>
      <w:r w:rsidRPr="00BF3A36">
        <w:rPr>
          <w:rFonts w:eastAsiaTheme="minorHAnsi"/>
          <w:sz w:val="24"/>
          <w:szCs w:val="24"/>
          <w:lang w:eastAsia="en-US"/>
        </w:rPr>
        <w:lastRenderedPageBreak/>
        <w:t xml:space="preserve">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</w:t>
      </w:r>
      <w:proofErr w:type="gramStart"/>
      <w:r w:rsidRPr="00BF3A36">
        <w:rPr>
          <w:rFonts w:eastAsiaTheme="minorHAnsi"/>
          <w:sz w:val="24"/>
          <w:szCs w:val="24"/>
          <w:lang w:eastAsia="en-US"/>
        </w:rPr>
        <w:t xml:space="preserve">В случае изменения обязательных требований </w:t>
      </w:r>
      <w:r w:rsidR="00103D4F" w:rsidRPr="00BF3A36">
        <w:rPr>
          <w:rFonts w:eastAsiaTheme="minorHAnsi"/>
          <w:sz w:val="24"/>
          <w:szCs w:val="24"/>
          <w:lang w:eastAsia="en-US"/>
        </w:rPr>
        <w:t xml:space="preserve">администрация </w:t>
      </w:r>
      <w:proofErr w:type="spellStart"/>
      <w:r w:rsidR="00103D4F" w:rsidRPr="00BF3A36">
        <w:rPr>
          <w:rFonts w:eastAsiaTheme="minorHAnsi"/>
          <w:sz w:val="24"/>
          <w:szCs w:val="24"/>
          <w:lang w:eastAsia="en-US"/>
        </w:rPr>
        <w:t>Будогощского</w:t>
      </w:r>
      <w:proofErr w:type="spellEnd"/>
      <w:r w:rsidR="00103D4F" w:rsidRPr="00BF3A36">
        <w:rPr>
          <w:rFonts w:eastAsiaTheme="minorHAnsi"/>
          <w:sz w:val="24"/>
          <w:szCs w:val="24"/>
          <w:lang w:eastAsia="en-US"/>
        </w:rPr>
        <w:t xml:space="preserve"> городского поселения </w:t>
      </w:r>
      <w:r w:rsidRPr="00BF3A36">
        <w:rPr>
          <w:rFonts w:eastAsiaTheme="minorHAnsi"/>
          <w:sz w:val="24"/>
          <w:szCs w:val="24"/>
          <w:lang w:eastAsia="en-US"/>
        </w:rPr>
        <w:t xml:space="preserve"> подготавлива</w:t>
      </w:r>
      <w:r w:rsidR="00103D4F" w:rsidRPr="00BF3A36">
        <w:rPr>
          <w:rFonts w:eastAsiaTheme="minorHAnsi"/>
          <w:sz w:val="24"/>
          <w:szCs w:val="24"/>
          <w:lang w:eastAsia="en-US"/>
        </w:rPr>
        <w:t>е</w:t>
      </w:r>
      <w:r w:rsidRPr="00BF3A36">
        <w:rPr>
          <w:rFonts w:eastAsiaTheme="minorHAnsi"/>
          <w:sz w:val="24"/>
          <w:szCs w:val="24"/>
          <w:lang w:eastAsia="en-US"/>
        </w:rPr>
        <w:t>т и распространя</w:t>
      </w:r>
      <w:r w:rsidR="00103D4F" w:rsidRPr="00BF3A36">
        <w:rPr>
          <w:rFonts w:eastAsiaTheme="minorHAnsi"/>
          <w:sz w:val="24"/>
          <w:szCs w:val="24"/>
          <w:lang w:eastAsia="en-US"/>
        </w:rPr>
        <w:t>е</w:t>
      </w:r>
      <w:r w:rsidRPr="00BF3A36">
        <w:rPr>
          <w:rFonts w:eastAsiaTheme="minorHAnsi"/>
          <w:sz w:val="24"/>
          <w:szCs w:val="24"/>
          <w:lang w:eastAsia="en-US"/>
        </w:rPr>
        <w:t>т комментарии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требований;</w:t>
      </w:r>
      <w:proofErr w:type="gramEnd"/>
    </w:p>
    <w:p w:rsidR="00F5440F" w:rsidRPr="00BF3A36" w:rsidRDefault="00F5440F" w:rsidP="009C6D8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BF3A36">
        <w:rPr>
          <w:rFonts w:eastAsiaTheme="minorHAnsi"/>
          <w:sz w:val="24"/>
          <w:szCs w:val="24"/>
          <w:lang w:eastAsia="en-US"/>
        </w:rPr>
        <w:t>3) регулярное (не реже одного раза в год) обобщение практики осуществления в соответствующей сфере деятельности муниципального контроля и размещение на официальных сайтах в сети "Интернет"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  <w:proofErr w:type="gramEnd"/>
    </w:p>
    <w:p w:rsidR="00111CFC" w:rsidRPr="009C6D84" w:rsidRDefault="00F5440F" w:rsidP="009C6D8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BF3A36">
        <w:rPr>
          <w:rFonts w:eastAsiaTheme="minorHAnsi"/>
          <w:sz w:val="24"/>
          <w:szCs w:val="24"/>
          <w:lang w:eastAsia="en-US"/>
        </w:rPr>
        <w:t>4) выда</w:t>
      </w:r>
      <w:r w:rsidR="00111CFC" w:rsidRPr="00BF3A36">
        <w:rPr>
          <w:rFonts w:eastAsiaTheme="minorHAnsi"/>
          <w:sz w:val="24"/>
          <w:szCs w:val="24"/>
          <w:lang w:eastAsia="en-US"/>
        </w:rPr>
        <w:t>ча</w:t>
      </w:r>
      <w:r w:rsidRPr="00BF3A36">
        <w:rPr>
          <w:rFonts w:eastAsiaTheme="minorHAnsi"/>
          <w:sz w:val="24"/>
          <w:szCs w:val="24"/>
          <w:lang w:eastAsia="en-US"/>
        </w:rPr>
        <w:t xml:space="preserve"> предостережения о недопустимости нарушения обязательных требований в соответствии с </w:t>
      </w:r>
      <w:r w:rsidR="00111CFC" w:rsidRPr="00BF3A36">
        <w:rPr>
          <w:rFonts w:eastAsiaTheme="minorHAnsi"/>
          <w:sz w:val="24"/>
          <w:szCs w:val="24"/>
          <w:lang w:eastAsia="en-US"/>
        </w:rPr>
        <w:t>требованиями ст.8.2 Федерального закона от 26.12.2008 № 294-ФЗ</w:t>
      </w:r>
      <w:r w:rsidR="00691A5B" w:rsidRPr="00BF3A36">
        <w:rPr>
          <w:rFonts w:eastAsiaTheme="minorHAnsi"/>
          <w:sz w:val="24"/>
          <w:szCs w:val="24"/>
          <w:lang w:eastAsia="en-US"/>
        </w:rPr>
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proofErr w:type="gramStart"/>
      <w:r w:rsidR="00691A5B" w:rsidRPr="00BF3A36">
        <w:rPr>
          <w:rFonts w:eastAsiaTheme="minorHAnsi"/>
          <w:sz w:val="24"/>
          <w:szCs w:val="24"/>
          <w:lang w:eastAsia="en-US"/>
        </w:rPr>
        <w:t>.</w:t>
      </w:r>
      <w:r w:rsidR="00B55314">
        <w:rPr>
          <w:rFonts w:eastAsiaTheme="minorHAnsi"/>
          <w:sz w:val="24"/>
          <w:szCs w:val="24"/>
          <w:lang w:eastAsia="en-US"/>
        </w:rPr>
        <w:t>»</w:t>
      </w:r>
      <w:r w:rsidR="00691A5B" w:rsidRPr="009C6D84">
        <w:rPr>
          <w:rFonts w:eastAsiaTheme="minorHAnsi"/>
          <w:sz w:val="24"/>
          <w:szCs w:val="24"/>
          <w:lang w:eastAsia="en-US"/>
        </w:rPr>
        <w:t xml:space="preserve"> </w:t>
      </w:r>
      <w:proofErr w:type="gramEnd"/>
    </w:p>
    <w:p w:rsidR="00B55314" w:rsidRPr="006F75DD" w:rsidRDefault="00B55314" w:rsidP="00B55314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4"/>
          <w:szCs w:val="24"/>
          <w:lang w:eastAsia="en-US"/>
        </w:rPr>
      </w:pPr>
      <w:r w:rsidRPr="006F75DD">
        <w:rPr>
          <w:rFonts w:eastAsiaTheme="minorHAnsi"/>
          <w:bCs/>
          <w:sz w:val="24"/>
          <w:szCs w:val="24"/>
          <w:lang w:eastAsia="en-US"/>
        </w:rPr>
        <w:t>2.</w:t>
      </w:r>
      <w:r w:rsidRPr="006F75DD">
        <w:rPr>
          <w:rFonts w:eastAsiaTheme="minorHAnsi"/>
          <w:bCs/>
          <w:sz w:val="24"/>
          <w:szCs w:val="24"/>
          <w:lang w:eastAsia="en-US"/>
        </w:rPr>
        <w:tab/>
        <w:t>Опубликовать настоящее постановление в газете «</w:t>
      </w:r>
      <w:proofErr w:type="spellStart"/>
      <w:r w:rsidRPr="006F75DD">
        <w:rPr>
          <w:rFonts w:eastAsiaTheme="minorHAnsi"/>
          <w:bCs/>
          <w:sz w:val="24"/>
          <w:szCs w:val="24"/>
          <w:lang w:eastAsia="en-US"/>
        </w:rPr>
        <w:t>Будогощский</w:t>
      </w:r>
      <w:proofErr w:type="spellEnd"/>
      <w:r w:rsidRPr="006F75DD">
        <w:rPr>
          <w:rFonts w:eastAsiaTheme="minorHAnsi"/>
          <w:bCs/>
          <w:sz w:val="24"/>
          <w:szCs w:val="24"/>
          <w:lang w:eastAsia="en-US"/>
        </w:rPr>
        <w:t xml:space="preserve"> вестник» и разместить на официальном сайте </w:t>
      </w:r>
      <w:proofErr w:type="spellStart"/>
      <w:r w:rsidRPr="006F75DD">
        <w:rPr>
          <w:rFonts w:eastAsiaTheme="minorHAnsi"/>
          <w:bCs/>
          <w:sz w:val="24"/>
          <w:szCs w:val="24"/>
          <w:lang w:eastAsia="en-US"/>
        </w:rPr>
        <w:t>Будогощского</w:t>
      </w:r>
      <w:proofErr w:type="spellEnd"/>
      <w:r w:rsidRPr="006F75DD">
        <w:rPr>
          <w:rFonts w:eastAsiaTheme="minorHAnsi"/>
          <w:bCs/>
          <w:sz w:val="24"/>
          <w:szCs w:val="24"/>
          <w:lang w:eastAsia="en-US"/>
        </w:rPr>
        <w:t xml:space="preserve"> городского поселения</w:t>
      </w:r>
      <w:r w:rsidRPr="006F75DD">
        <w:rPr>
          <w:rFonts w:eastAsia="SimSun"/>
          <w:sz w:val="24"/>
          <w:szCs w:val="24"/>
          <w:lang w:eastAsia="ar-SA"/>
        </w:rPr>
        <w:t xml:space="preserve"> в сети «Интернет».</w:t>
      </w:r>
    </w:p>
    <w:p w:rsidR="00B55314" w:rsidRPr="006F75DD" w:rsidRDefault="00B55314" w:rsidP="00B55314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4"/>
          <w:szCs w:val="24"/>
          <w:lang w:eastAsia="en-US"/>
        </w:rPr>
      </w:pPr>
      <w:r w:rsidRPr="006F75DD">
        <w:rPr>
          <w:rFonts w:eastAsiaTheme="minorHAnsi"/>
          <w:bCs/>
          <w:sz w:val="24"/>
          <w:szCs w:val="24"/>
          <w:lang w:eastAsia="en-US"/>
        </w:rPr>
        <w:t>3.</w:t>
      </w:r>
      <w:r w:rsidRPr="006F75DD">
        <w:rPr>
          <w:rFonts w:eastAsiaTheme="minorHAnsi"/>
          <w:bCs/>
          <w:sz w:val="24"/>
          <w:szCs w:val="24"/>
          <w:lang w:eastAsia="en-US"/>
        </w:rPr>
        <w:tab/>
        <w:t>Постановление вступает в силу после официального опубликования.</w:t>
      </w:r>
    </w:p>
    <w:p w:rsidR="00B55314" w:rsidRPr="006F75DD" w:rsidRDefault="00B55314" w:rsidP="00B55314">
      <w:pPr>
        <w:suppressAutoHyphens/>
        <w:jc w:val="both"/>
        <w:rPr>
          <w:rFonts w:eastAsia="SimSun"/>
          <w:sz w:val="24"/>
          <w:szCs w:val="24"/>
          <w:lang w:eastAsia="ar-SA"/>
        </w:rPr>
      </w:pPr>
    </w:p>
    <w:p w:rsidR="00B55314" w:rsidRPr="006F75DD" w:rsidRDefault="00B55314" w:rsidP="00B55314">
      <w:pPr>
        <w:suppressAutoHyphens/>
        <w:jc w:val="both"/>
        <w:rPr>
          <w:rFonts w:eastAsia="SimSun"/>
          <w:sz w:val="24"/>
          <w:szCs w:val="24"/>
          <w:lang w:eastAsia="ar-SA"/>
        </w:rPr>
      </w:pPr>
    </w:p>
    <w:p w:rsidR="00B55314" w:rsidRPr="006F75DD" w:rsidRDefault="00B55314" w:rsidP="00B55314">
      <w:pPr>
        <w:suppressAutoHyphens/>
        <w:jc w:val="both"/>
        <w:rPr>
          <w:rFonts w:eastAsia="SimSun"/>
          <w:sz w:val="24"/>
          <w:szCs w:val="24"/>
          <w:lang w:eastAsia="ar-SA"/>
        </w:rPr>
      </w:pPr>
    </w:p>
    <w:p w:rsidR="00B55314" w:rsidRPr="006F75DD" w:rsidRDefault="00B55314" w:rsidP="00B55314">
      <w:pPr>
        <w:suppressAutoHyphens/>
        <w:jc w:val="both"/>
        <w:rPr>
          <w:rFonts w:eastAsia="SimSun"/>
          <w:sz w:val="24"/>
          <w:szCs w:val="24"/>
          <w:lang w:eastAsia="ar-SA"/>
        </w:rPr>
      </w:pPr>
      <w:r w:rsidRPr="006F75DD">
        <w:rPr>
          <w:rFonts w:eastAsia="SimSun"/>
          <w:sz w:val="24"/>
          <w:szCs w:val="24"/>
          <w:lang w:eastAsia="ar-SA"/>
        </w:rPr>
        <w:t xml:space="preserve">Глава администрации                                                               </w:t>
      </w:r>
      <w:proofErr w:type="spellStart"/>
      <w:r w:rsidRPr="006F75DD">
        <w:rPr>
          <w:rFonts w:eastAsia="SimSun"/>
          <w:sz w:val="24"/>
          <w:szCs w:val="24"/>
          <w:lang w:eastAsia="ar-SA"/>
        </w:rPr>
        <w:t>И.Е.Резинкин</w:t>
      </w:r>
      <w:proofErr w:type="spellEnd"/>
    </w:p>
    <w:p w:rsidR="00B55314" w:rsidRPr="006F75DD" w:rsidRDefault="00B55314" w:rsidP="00B55314">
      <w:pPr>
        <w:suppressAutoHyphens/>
        <w:ind w:right="4109"/>
        <w:jc w:val="both"/>
        <w:rPr>
          <w:rFonts w:ascii="Calibri" w:eastAsia="SimSun" w:hAnsi="Calibri" w:cs="font311"/>
          <w:sz w:val="24"/>
          <w:szCs w:val="24"/>
          <w:lang w:eastAsia="ar-SA"/>
        </w:rPr>
      </w:pPr>
    </w:p>
    <w:p w:rsidR="00B55314" w:rsidRPr="00BF0AC3" w:rsidRDefault="00B55314" w:rsidP="00B55314">
      <w:pPr>
        <w:ind w:firstLine="709"/>
        <w:jc w:val="both"/>
        <w:rPr>
          <w:rFonts w:eastAsia="Calibri"/>
          <w:sz w:val="24"/>
          <w:szCs w:val="24"/>
        </w:rPr>
      </w:pPr>
    </w:p>
    <w:p w:rsidR="00111CFC" w:rsidRPr="009C6D84" w:rsidRDefault="00111CFC" w:rsidP="009C6D8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B16376" w:rsidRPr="009C6D84" w:rsidRDefault="00B16376" w:rsidP="009C6D84">
      <w:pPr>
        <w:pStyle w:val="a3"/>
        <w:tabs>
          <w:tab w:val="left" w:pos="851"/>
        </w:tabs>
        <w:ind w:left="567"/>
        <w:jc w:val="both"/>
        <w:rPr>
          <w:sz w:val="24"/>
          <w:szCs w:val="24"/>
        </w:rPr>
      </w:pPr>
    </w:p>
    <w:p w:rsidR="00B16376" w:rsidRDefault="00B16376" w:rsidP="009C6D84">
      <w:pPr>
        <w:pStyle w:val="a3"/>
        <w:tabs>
          <w:tab w:val="left" w:pos="851"/>
        </w:tabs>
        <w:ind w:left="567"/>
        <w:jc w:val="both"/>
        <w:rPr>
          <w:sz w:val="24"/>
          <w:szCs w:val="24"/>
        </w:rPr>
      </w:pPr>
    </w:p>
    <w:p w:rsidR="00B16376" w:rsidRPr="00E55034" w:rsidRDefault="00B55314" w:rsidP="00B55314">
      <w:pPr>
        <w:pStyle w:val="a3"/>
        <w:tabs>
          <w:tab w:val="left" w:pos="851"/>
        </w:tabs>
        <w:ind w:left="567" w:hanging="567"/>
        <w:jc w:val="both"/>
        <w:rPr>
          <w:sz w:val="22"/>
          <w:szCs w:val="22"/>
        </w:rPr>
      </w:pPr>
      <w:r w:rsidRPr="00E55034">
        <w:rPr>
          <w:sz w:val="22"/>
          <w:szCs w:val="22"/>
        </w:rPr>
        <w:t>Разослано: в дело –</w:t>
      </w:r>
      <w:bookmarkStart w:id="0" w:name="_GoBack"/>
      <w:bookmarkEnd w:id="0"/>
      <w:r w:rsidRPr="00E55034">
        <w:rPr>
          <w:sz w:val="22"/>
          <w:szCs w:val="22"/>
        </w:rPr>
        <w:t xml:space="preserve"> 2, Несмелова М.В., прокуратура, сайт, газета</w:t>
      </w:r>
    </w:p>
    <w:p w:rsidR="00B16376" w:rsidRDefault="00B16376" w:rsidP="009E06DF">
      <w:pPr>
        <w:pStyle w:val="a3"/>
        <w:tabs>
          <w:tab w:val="left" w:pos="851"/>
        </w:tabs>
        <w:ind w:left="567"/>
        <w:jc w:val="both"/>
        <w:rPr>
          <w:sz w:val="24"/>
          <w:szCs w:val="24"/>
        </w:rPr>
      </w:pPr>
    </w:p>
    <w:p w:rsidR="00B16376" w:rsidRDefault="00B16376" w:rsidP="009E06DF">
      <w:pPr>
        <w:pStyle w:val="a3"/>
        <w:tabs>
          <w:tab w:val="left" w:pos="851"/>
        </w:tabs>
        <w:ind w:left="567"/>
        <w:jc w:val="both"/>
        <w:rPr>
          <w:sz w:val="24"/>
          <w:szCs w:val="24"/>
        </w:rPr>
      </w:pPr>
    </w:p>
    <w:p w:rsidR="00B16376" w:rsidRDefault="00B16376" w:rsidP="009E06DF">
      <w:pPr>
        <w:pStyle w:val="a3"/>
        <w:tabs>
          <w:tab w:val="left" w:pos="851"/>
        </w:tabs>
        <w:ind w:left="567"/>
        <w:jc w:val="both"/>
        <w:rPr>
          <w:sz w:val="24"/>
          <w:szCs w:val="24"/>
        </w:rPr>
      </w:pPr>
    </w:p>
    <w:p w:rsidR="00B16376" w:rsidRDefault="00B16376" w:rsidP="009E06DF">
      <w:pPr>
        <w:pStyle w:val="a3"/>
        <w:tabs>
          <w:tab w:val="left" w:pos="851"/>
        </w:tabs>
        <w:ind w:left="567"/>
        <w:jc w:val="both"/>
        <w:rPr>
          <w:sz w:val="24"/>
          <w:szCs w:val="24"/>
        </w:rPr>
      </w:pPr>
    </w:p>
    <w:p w:rsidR="00B16376" w:rsidRPr="00D76F73" w:rsidRDefault="00B16376" w:rsidP="009E06DF">
      <w:pPr>
        <w:pStyle w:val="a3"/>
        <w:tabs>
          <w:tab w:val="left" w:pos="851"/>
        </w:tabs>
        <w:ind w:left="567"/>
        <w:jc w:val="both"/>
        <w:rPr>
          <w:sz w:val="24"/>
          <w:szCs w:val="24"/>
        </w:rPr>
      </w:pPr>
    </w:p>
    <w:sectPr w:rsidR="00B16376" w:rsidRPr="00D76F73" w:rsidSect="00A655BD"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31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E4DAA"/>
    <w:multiLevelType w:val="multilevel"/>
    <w:tmpl w:val="7CB4A9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2BF8"/>
    <w:rsid w:val="00017588"/>
    <w:rsid w:val="00032DD0"/>
    <w:rsid w:val="00065AD0"/>
    <w:rsid w:val="00103D4F"/>
    <w:rsid w:val="00111CFC"/>
    <w:rsid w:val="00133967"/>
    <w:rsid w:val="003B3D20"/>
    <w:rsid w:val="003B66DE"/>
    <w:rsid w:val="00552BD6"/>
    <w:rsid w:val="005930C6"/>
    <w:rsid w:val="006103DF"/>
    <w:rsid w:val="0063706E"/>
    <w:rsid w:val="00641D4E"/>
    <w:rsid w:val="00643AFA"/>
    <w:rsid w:val="00691A5B"/>
    <w:rsid w:val="006975EB"/>
    <w:rsid w:val="006D0316"/>
    <w:rsid w:val="00822BF8"/>
    <w:rsid w:val="0086033D"/>
    <w:rsid w:val="009A6392"/>
    <w:rsid w:val="009C6D84"/>
    <w:rsid w:val="009E06DF"/>
    <w:rsid w:val="00A655BD"/>
    <w:rsid w:val="00AA41B3"/>
    <w:rsid w:val="00B16376"/>
    <w:rsid w:val="00B4653E"/>
    <w:rsid w:val="00B55314"/>
    <w:rsid w:val="00BF3A36"/>
    <w:rsid w:val="00C153C9"/>
    <w:rsid w:val="00D03603"/>
    <w:rsid w:val="00D607E4"/>
    <w:rsid w:val="00D7595C"/>
    <w:rsid w:val="00D76F73"/>
    <w:rsid w:val="00DA3C7F"/>
    <w:rsid w:val="00DC3926"/>
    <w:rsid w:val="00E55034"/>
    <w:rsid w:val="00E92E82"/>
    <w:rsid w:val="00EB0CA9"/>
    <w:rsid w:val="00EB2325"/>
    <w:rsid w:val="00EB7ABE"/>
    <w:rsid w:val="00F011CB"/>
    <w:rsid w:val="00F5440F"/>
    <w:rsid w:val="00F76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5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33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16376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43A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3AF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5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33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16376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43A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3A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7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1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8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126371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86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85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1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08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8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35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31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2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83626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BABF82FCE83F933B78E815D937764B32EEC2DD2022CC1D7278450FC23h6XB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9283D-4D1D-49CC-B874-D168E8F62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2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serg</cp:lastModifiedBy>
  <cp:revision>34</cp:revision>
  <cp:lastPrinted>2018-07-16T05:27:00Z</cp:lastPrinted>
  <dcterms:created xsi:type="dcterms:W3CDTF">2018-07-03T12:03:00Z</dcterms:created>
  <dcterms:modified xsi:type="dcterms:W3CDTF">2018-08-07T17:12:00Z</dcterms:modified>
</cp:coreProperties>
</file>