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2BE0" w14:textId="1334634D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14:paraId="1AF60D11" w14:textId="77777777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ДЕПУТАТОВ</w:t>
      </w:r>
    </w:p>
    <w:p w14:paraId="6C6003BD" w14:textId="77777777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3A7C5D33" w14:textId="77777777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БУДОГОЩСКОЕ ГОРОДСКОЕ ПОСЕЛЕНИЕ</w:t>
      </w:r>
    </w:p>
    <w:p w14:paraId="50104AF6" w14:textId="77777777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1C18AC9D" w14:textId="77777777" w:rsidR="00E16760" w:rsidRPr="00E16760" w:rsidRDefault="00E16760" w:rsidP="00E16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79A2D66D" w14:textId="77777777" w:rsidR="00E16760" w:rsidRPr="00E16760" w:rsidRDefault="00E16760" w:rsidP="00E1676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E16760">
        <w:rPr>
          <w:rFonts w:ascii="Times New Roman" w:hAnsi="Times New Roman" w:cs="Times New Roman"/>
          <w:color w:val="000000"/>
        </w:rPr>
        <w:t>РЕШЕНИЕ</w:t>
      </w:r>
    </w:p>
    <w:p w14:paraId="77091A2A" w14:textId="77777777" w:rsidR="00E16760" w:rsidRPr="00E16760" w:rsidRDefault="00E16760" w:rsidP="00E1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475"/>
        <w:gridCol w:w="2631"/>
        <w:gridCol w:w="645"/>
        <w:gridCol w:w="1003"/>
        <w:gridCol w:w="4351"/>
      </w:tblGrid>
      <w:tr w:rsidR="00E16760" w:rsidRPr="00E16760" w14:paraId="35D22BC4" w14:textId="77777777" w:rsidTr="00AA3216">
        <w:tc>
          <w:tcPr>
            <w:tcW w:w="475" w:type="dxa"/>
            <w:hideMark/>
          </w:tcPr>
          <w:p w14:paraId="333DC627" w14:textId="77777777" w:rsidR="00E16760" w:rsidRPr="00E16760" w:rsidRDefault="00E16760" w:rsidP="00E16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79A9C" w14:textId="77777777" w:rsidR="00E16760" w:rsidRPr="00E16760" w:rsidRDefault="00E75D21" w:rsidP="00E1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апреля 2021 года</w:t>
            </w:r>
          </w:p>
        </w:tc>
        <w:tc>
          <w:tcPr>
            <w:tcW w:w="645" w:type="dxa"/>
            <w:hideMark/>
          </w:tcPr>
          <w:p w14:paraId="472347B6" w14:textId="77777777" w:rsidR="00E16760" w:rsidRPr="00E16760" w:rsidRDefault="00E16760" w:rsidP="00E1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82E051" w14:textId="77777777" w:rsidR="00E16760" w:rsidRPr="00E16760" w:rsidRDefault="00E75D21" w:rsidP="00E16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17/97</w:t>
            </w:r>
          </w:p>
        </w:tc>
        <w:tc>
          <w:tcPr>
            <w:tcW w:w="4351" w:type="dxa"/>
          </w:tcPr>
          <w:p w14:paraId="4AE45D0A" w14:textId="77777777" w:rsidR="00E16760" w:rsidRPr="00E16760" w:rsidRDefault="00E16760" w:rsidP="00E1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760" w:rsidRPr="00E16760" w14:paraId="3CE8491B" w14:textId="77777777" w:rsidTr="00AA3216">
        <w:trPr>
          <w:trHeight w:val="95"/>
        </w:trPr>
        <w:tc>
          <w:tcPr>
            <w:tcW w:w="4754" w:type="dxa"/>
            <w:gridSpan w:val="4"/>
          </w:tcPr>
          <w:p w14:paraId="5AE5BD97" w14:textId="77777777" w:rsidR="00E16760" w:rsidRPr="00E16760" w:rsidRDefault="00E16760" w:rsidP="00E1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</w:tcPr>
          <w:p w14:paraId="3AA73D52" w14:textId="77777777" w:rsidR="00E16760" w:rsidRPr="00E16760" w:rsidRDefault="00E16760" w:rsidP="00E1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760" w:rsidRPr="00E16760" w14:paraId="15E81ACD" w14:textId="77777777" w:rsidTr="00AA3216">
        <w:tc>
          <w:tcPr>
            <w:tcW w:w="4754" w:type="dxa"/>
            <w:gridSpan w:val="4"/>
          </w:tcPr>
          <w:p w14:paraId="3649743D" w14:textId="77777777" w:rsidR="00E16760" w:rsidRPr="00E16760" w:rsidRDefault="00E16760" w:rsidP="00E16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16760">
              <w:rPr>
                <w:rFonts w:ascii="Times New Roman" w:hAnsi="Times New Roman" w:cs="Times New Roman"/>
                <w:iCs/>
              </w:rPr>
              <w:t xml:space="preserve">Об утверждении порядка установления </w:t>
            </w:r>
            <w:r w:rsidRPr="00E16760">
              <w:rPr>
                <w:rFonts w:ascii="Times New Roman" w:hAnsi="Times New Roman" w:cs="Times New Roman"/>
              </w:rPr>
      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      </w:r>
            <w:proofErr w:type="spellStart"/>
            <w:r w:rsidRPr="00E16760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E16760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E1676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E16760">
              <w:rPr>
                <w:rFonts w:ascii="Times New Roman" w:hAnsi="Times New Roman" w:cs="Times New Roman"/>
              </w:rPr>
              <w:t xml:space="preserve"> муниципального района Ленинградской области , вложившим свои средства в работы по сохранению объектов культурного наследия и обеспечившим выполнение этих работ</w:t>
            </w:r>
          </w:p>
          <w:p w14:paraId="3AFD236C" w14:textId="77777777" w:rsidR="00E16760" w:rsidRPr="00E16760" w:rsidRDefault="00E16760" w:rsidP="00E1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</w:tcPr>
          <w:p w14:paraId="1C44C938" w14:textId="77777777" w:rsidR="00E16760" w:rsidRPr="00E16760" w:rsidRDefault="00E16760" w:rsidP="00E1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458D975" w14:textId="77777777" w:rsidR="00E16760" w:rsidRPr="00E16760" w:rsidRDefault="00E16760" w:rsidP="00E167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E16760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14:paraId="5F9B0CB5" w14:textId="77777777" w:rsidR="00E16760" w:rsidRPr="00E16760" w:rsidRDefault="00E16760" w:rsidP="00E1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663A" w14:textId="77777777" w:rsidR="00E16760" w:rsidRDefault="00E16760" w:rsidP="00E16760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760">
        <w:rPr>
          <w:rFonts w:ascii="Times New Roman" w:hAnsi="Times New Roman" w:cs="Times New Roman"/>
          <w:lang w:eastAsia="ru-RU"/>
        </w:rPr>
        <w:t xml:space="preserve">Утвердить </w:t>
      </w:r>
      <w:r w:rsidRPr="00E16760">
        <w:rPr>
          <w:rFonts w:ascii="Times New Roman" w:hAnsi="Times New Roman" w:cs="Times New Roman"/>
          <w:iCs/>
        </w:rPr>
        <w:t xml:space="preserve">порядок установления льготной арендной платы </w:t>
      </w:r>
      <w:r w:rsidRPr="00E16760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proofErr w:type="spellStart"/>
      <w:r>
        <w:rPr>
          <w:rFonts w:ascii="Times New Roman" w:hAnsi="Times New Roman" w:cs="Times New Roman"/>
        </w:rPr>
        <w:t>Будогощского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Киришского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E16760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E16760">
        <w:rPr>
          <w:rFonts w:ascii="Times New Roman" w:hAnsi="Times New Roman" w:cs="Times New Roman"/>
          <w:iCs/>
        </w:rPr>
        <w:t xml:space="preserve">, </w:t>
      </w:r>
      <w:r w:rsidRPr="00E16760">
        <w:rPr>
          <w:rFonts w:ascii="Times New Roman" w:hAnsi="Times New Roman" w:cs="Times New Roman"/>
        </w:rPr>
        <w:t xml:space="preserve">согласно </w:t>
      </w:r>
      <w:r w:rsidRPr="00E16760">
        <w:rPr>
          <w:rFonts w:ascii="Times New Roman" w:hAnsi="Times New Roman" w:cs="Times New Roman"/>
          <w:lang w:eastAsia="ru-RU"/>
        </w:rPr>
        <w:t>приложению</w:t>
      </w:r>
      <w:r w:rsidRPr="00E16760">
        <w:rPr>
          <w:rFonts w:ascii="Times New Roman" w:hAnsi="Times New Roman" w:cs="Times New Roman"/>
        </w:rPr>
        <w:t>.</w:t>
      </w:r>
    </w:p>
    <w:p w14:paraId="66B59D2E" w14:textId="77777777" w:rsidR="00E16760" w:rsidRPr="00E16760" w:rsidRDefault="00E16760" w:rsidP="00E16760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760">
        <w:rPr>
          <w:rFonts w:ascii="Times New Roman" w:hAnsi="Times New Roman" w:cs="Times New Roman"/>
          <w:bCs/>
        </w:rPr>
        <w:t>Опубликовать настоящее решение в газете «</w:t>
      </w:r>
      <w:proofErr w:type="spellStart"/>
      <w:r w:rsidRPr="00E16760">
        <w:rPr>
          <w:rFonts w:ascii="Times New Roman" w:hAnsi="Times New Roman" w:cs="Times New Roman"/>
          <w:bCs/>
        </w:rPr>
        <w:t>Будогощский</w:t>
      </w:r>
      <w:proofErr w:type="spellEnd"/>
      <w:r w:rsidRPr="00E16760">
        <w:rPr>
          <w:rFonts w:ascii="Times New Roman" w:hAnsi="Times New Roman" w:cs="Times New Roman"/>
          <w:bCs/>
        </w:rPr>
        <w:t xml:space="preserve"> вестник» и разместить на официальном сайте Российской Федерации  в сети «Интернет» и на официальном сайте поселения</w:t>
      </w:r>
      <w:r>
        <w:rPr>
          <w:rFonts w:ascii="Times New Roman" w:hAnsi="Times New Roman" w:cs="Times New Roman"/>
          <w:bCs/>
        </w:rPr>
        <w:t>.</w:t>
      </w:r>
    </w:p>
    <w:p w14:paraId="605BCCF1" w14:textId="77777777" w:rsidR="00E16760" w:rsidRDefault="00E16760" w:rsidP="00E16760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760">
        <w:rPr>
          <w:rFonts w:ascii="Times New Roman" w:hAnsi="Times New Roman" w:cs="Times New Roman"/>
          <w:bCs/>
        </w:rPr>
        <w:t>Настоящее решение вступает в силу с момента его официального опубликования</w:t>
      </w:r>
      <w:r w:rsidRPr="00E16760">
        <w:rPr>
          <w:rFonts w:ascii="Times New Roman" w:hAnsi="Times New Roman" w:cs="Times New Roman"/>
        </w:rPr>
        <w:t>(обнародования).</w:t>
      </w:r>
    </w:p>
    <w:p w14:paraId="3CD23495" w14:textId="77777777" w:rsidR="00E16760" w:rsidRPr="00E16760" w:rsidRDefault="00E16760" w:rsidP="00E16760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760">
        <w:rPr>
          <w:rFonts w:ascii="Times New Roman" w:hAnsi="Times New Roman" w:cs="Times New Roman"/>
        </w:rPr>
        <w:t xml:space="preserve">Контроль за исполнением решения возложить на главу администрации поселения </w:t>
      </w:r>
      <w:proofErr w:type="spellStart"/>
      <w:r w:rsidRPr="00E16760">
        <w:rPr>
          <w:rFonts w:ascii="Times New Roman" w:hAnsi="Times New Roman" w:cs="Times New Roman"/>
        </w:rPr>
        <w:t>И.Резинкина</w:t>
      </w:r>
      <w:proofErr w:type="spellEnd"/>
    </w:p>
    <w:p w14:paraId="67381BB5" w14:textId="77777777" w:rsidR="00E16760" w:rsidRPr="00E16760" w:rsidRDefault="00E16760" w:rsidP="00E16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BD7F3" w14:textId="77777777" w:rsidR="00E16760" w:rsidRPr="00E16760" w:rsidRDefault="00E16760" w:rsidP="00E16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60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14:paraId="05E88662" w14:textId="77777777" w:rsidR="00E16760" w:rsidRPr="00E16760" w:rsidRDefault="00E16760" w:rsidP="00E16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760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E16760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14:paraId="44780FE1" w14:textId="77777777" w:rsidR="00E16760" w:rsidRPr="00E16760" w:rsidRDefault="00E16760" w:rsidP="00E16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676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E1676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676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16760">
        <w:rPr>
          <w:rFonts w:ascii="Times New Roman" w:hAnsi="Times New Roman" w:cs="Times New Roman"/>
          <w:color w:val="000000"/>
          <w:sz w:val="24"/>
          <w:szCs w:val="24"/>
        </w:rPr>
        <w:t>С.В.Фролов</w:t>
      </w:r>
      <w:proofErr w:type="spellEnd"/>
    </w:p>
    <w:p w14:paraId="4D060002" w14:textId="77777777" w:rsidR="00E16760" w:rsidRPr="00E16760" w:rsidRDefault="00E16760" w:rsidP="00E16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B1B53" w14:textId="77777777" w:rsidR="00E16760" w:rsidRPr="00E16760" w:rsidRDefault="00E16760" w:rsidP="00E16760">
      <w:pPr>
        <w:spacing w:after="0" w:line="240" w:lineRule="auto"/>
        <w:rPr>
          <w:rFonts w:ascii="Times New Roman" w:hAnsi="Times New Roman" w:cs="Times New Roman"/>
        </w:rPr>
      </w:pPr>
      <w:r w:rsidRPr="00E16760">
        <w:rPr>
          <w:rFonts w:ascii="Times New Roman" w:hAnsi="Times New Roman" w:cs="Times New Roman"/>
        </w:rPr>
        <w:t xml:space="preserve">Разослано: в дело-2, </w:t>
      </w:r>
      <w:proofErr w:type="gramStart"/>
      <w:r w:rsidRPr="00E16760">
        <w:rPr>
          <w:rFonts w:ascii="Times New Roman" w:hAnsi="Times New Roman" w:cs="Times New Roman"/>
        </w:rPr>
        <w:t>бухгалтер</w:t>
      </w:r>
      <w:r>
        <w:rPr>
          <w:rFonts w:ascii="Times New Roman" w:hAnsi="Times New Roman" w:cs="Times New Roman"/>
        </w:rPr>
        <w:t>ия ,</w:t>
      </w:r>
      <w:proofErr w:type="gramEnd"/>
      <w:r>
        <w:rPr>
          <w:rFonts w:ascii="Times New Roman" w:hAnsi="Times New Roman" w:cs="Times New Roman"/>
        </w:rPr>
        <w:t xml:space="preserve"> отдел ЗИО, прокуратура.</w:t>
      </w:r>
    </w:p>
    <w:p w14:paraId="48942DBF" w14:textId="77777777" w:rsidR="00E75D21" w:rsidRDefault="00E75D21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BD61E" w14:textId="77777777" w:rsidR="00E75D21" w:rsidRDefault="00E75D21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24605" w14:textId="77777777" w:rsidR="00E75D21" w:rsidRDefault="00E75D21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4F0E2" w14:textId="77777777" w:rsidR="00E75D21" w:rsidRDefault="00E75D21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19B105" w14:textId="77777777" w:rsidR="00B72926" w:rsidRDefault="00B72926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EA8D904" w14:textId="77777777" w:rsidR="00B72926" w:rsidRDefault="00B72926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2E9A643E" w14:textId="77777777" w:rsidR="008F375E" w:rsidRPr="00E16760" w:rsidRDefault="00B72926" w:rsidP="00B72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75D21">
        <w:rPr>
          <w:rFonts w:ascii="Times New Roman" w:hAnsi="Times New Roman" w:cs="Times New Roman"/>
          <w:sz w:val="24"/>
          <w:szCs w:val="24"/>
        </w:rPr>
        <w:t xml:space="preserve">06.04.2021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5D21">
        <w:rPr>
          <w:rFonts w:ascii="Times New Roman" w:hAnsi="Times New Roman" w:cs="Times New Roman"/>
          <w:sz w:val="24"/>
          <w:szCs w:val="24"/>
        </w:rPr>
        <w:t>17/97</w:t>
      </w:r>
    </w:p>
    <w:p w14:paraId="740466AD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ПОРЯДОК</w:t>
      </w:r>
    </w:p>
    <w:p w14:paraId="67E3F7FA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УСТАНОВЛЕНИЯ ЛЬГОТНОЙ АРЕНДНОЙ ПЛАТЫ И ЕЕ РАЗМЕРОВ ЛИЦАМ,</w:t>
      </w:r>
    </w:p>
    <w:p w14:paraId="2FAD18D9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ВЛАДЕЮЩИМ НА ПРАВЕ АРЕНДЫ ОБЪЕКТАМИ КУЛЬТУРНОГО НАСЛЕДИЯ,</w:t>
      </w:r>
    </w:p>
    <w:p w14:paraId="1E9F0D4F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НАХОДЯЩИМИСЯ В СОБСТВЕННОСТИ</w:t>
      </w:r>
      <w:r w:rsidR="00E16760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ОБЛАСТИ</w:t>
      </w:r>
      <w:r w:rsidRPr="00E16760">
        <w:rPr>
          <w:rFonts w:ascii="Times New Roman" w:eastAsiaTheme="minorHAnsi" w:hAnsi="Times New Roman" w:cs="Times New Roman"/>
          <w:sz w:val="24"/>
          <w:szCs w:val="24"/>
        </w:rPr>
        <w:t>,</w:t>
      </w:r>
      <w:r w:rsidR="00B72926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56CE4652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ВЛОЖИВШИМ СВОИ СРЕДСТВА В РАБОТЫ ПО СОХРАНЕНИЮ ОБЪЕКТОВ</w:t>
      </w:r>
    </w:p>
    <w:p w14:paraId="426CA197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eastAsiaTheme="minorHAnsi" w:hAnsi="Times New Roman" w:cs="Times New Roman"/>
          <w:sz w:val="24"/>
          <w:szCs w:val="24"/>
        </w:rPr>
        <w:t>КУЛЬТУРНОГО НАСЛЕДИЯ И ОБЕСПЕЧИВШИМ ВЫПОЛНЕНИЕ ЭТИХ РАБОТ</w:t>
      </w:r>
    </w:p>
    <w:p w14:paraId="5C7FE39D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14BDBFF" w14:textId="77777777" w:rsidR="00A76574" w:rsidRPr="00E16760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proofErr w:type="spellStart"/>
      <w:r w:rsidR="00B72926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B7292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7292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729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C24C5" w:rsidRPr="00E16760">
        <w:rPr>
          <w:rFonts w:ascii="Times New Roman" w:hAnsi="Times New Roman" w:cs="Times New Roman"/>
          <w:sz w:val="24"/>
          <w:szCs w:val="24"/>
        </w:rPr>
        <w:t xml:space="preserve"> </w:t>
      </w:r>
      <w:r w:rsidRPr="00E16760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16760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E167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E16760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E16760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E16760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E16760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E16760">
        <w:rPr>
          <w:rFonts w:ascii="Times New Roman" w:hAnsi="Times New Roman" w:cs="Times New Roman"/>
          <w:sz w:val="24"/>
          <w:szCs w:val="24"/>
        </w:rPr>
        <w:t>»</w:t>
      </w:r>
      <w:r w:rsidRPr="00E16760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E16760">
        <w:rPr>
          <w:rFonts w:ascii="Times New Roman" w:hAnsi="Times New Roman" w:cs="Times New Roman"/>
          <w:sz w:val="24"/>
          <w:szCs w:val="24"/>
        </w:rPr>
        <w:t>№</w:t>
      </w:r>
      <w:r w:rsidRPr="00E16760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167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6760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14:paraId="464396EF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760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E1676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B72926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B7292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7292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729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7C24C5" w:rsidRPr="00E16760">
        <w:rPr>
          <w:rFonts w:ascii="Times New Roman" w:hAnsi="Times New Roman" w:cs="Times New Roman"/>
          <w:sz w:val="24"/>
          <w:szCs w:val="24"/>
        </w:rPr>
        <w:t>, которая являе</w:t>
      </w:r>
      <w:r w:rsidRPr="00E16760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E16760">
        <w:rPr>
          <w:rFonts w:ascii="Times New Roman" w:hAnsi="Times New Roman" w:cs="Times New Roman"/>
          <w:sz w:val="24"/>
          <w:szCs w:val="24"/>
        </w:rPr>
        <w:t>ем</w:t>
      </w:r>
      <w:r w:rsidRPr="00E16760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</w:t>
      </w:r>
      <w:r w:rsidRPr="00B7292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50184" w:rsidRPr="00B72926">
        <w:rPr>
          <w:rFonts w:ascii="Times New Roman" w:hAnsi="Times New Roman" w:cs="Times New Roman"/>
          <w:sz w:val="24"/>
          <w:szCs w:val="24"/>
        </w:rPr>
        <w:t>-</w:t>
      </w:r>
      <w:r w:rsidRPr="00B72926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B7292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B72926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B72926">
        <w:rPr>
          <w:rFonts w:ascii="Times New Roman" w:hAnsi="Times New Roman" w:cs="Times New Roman"/>
          <w:sz w:val="24"/>
          <w:szCs w:val="24"/>
        </w:rPr>
        <w:t>ь</w:t>
      </w:r>
      <w:r w:rsidRPr="00B72926">
        <w:rPr>
          <w:rFonts w:ascii="Times New Roman" w:hAnsi="Times New Roman" w:cs="Times New Roman"/>
          <w:sz w:val="24"/>
          <w:szCs w:val="24"/>
        </w:rPr>
        <w:t>).</w:t>
      </w:r>
    </w:p>
    <w:p w14:paraId="2A022BB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B72926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B72926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B72926">
        <w:rPr>
          <w:rFonts w:ascii="Times New Roman" w:hAnsi="Times New Roman" w:cs="Times New Roman"/>
          <w:sz w:val="24"/>
          <w:szCs w:val="24"/>
        </w:rPr>
        <w:t>№</w:t>
      </w:r>
      <w:r w:rsidRPr="00B72926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2" w:history="1">
        <w:r w:rsidRPr="00B729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B72926">
        <w:rPr>
          <w:rFonts w:ascii="Times New Roman" w:hAnsi="Times New Roman" w:cs="Times New Roman"/>
          <w:sz w:val="24"/>
          <w:szCs w:val="24"/>
        </w:rPr>
        <w:t>№</w:t>
      </w:r>
      <w:r w:rsidR="00A50184" w:rsidRPr="00B72926">
        <w:rPr>
          <w:rFonts w:ascii="Times New Roman" w:hAnsi="Times New Roman" w:cs="Times New Roman"/>
          <w:sz w:val="24"/>
          <w:szCs w:val="24"/>
        </w:rPr>
        <w:t xml:space="preserve"> 73-ФЗ</w:t>
      </w:r>
      <w:r w:rsidRPr="00B72926">
        <w:rPr>
          <w:rFonts w:ascii="Times New Roman" w:hAnsi="Times New Roman" w:cs="Times New Roman"/>
          <w:sz w:val="24"/>
          <w:szCs w:val="24"/>
        </w:rPr>
        <w:t>.</w:t>
      </w:r>
    </w:p>
    <w:p w14:paraId="3054AE21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14:paraId="3BA8F1DE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B72926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5B53AF3C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B72926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3476659E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B72926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B72926">
        <w:rPr>
          <w:rFonts w:ascii="Times New Roman" w:hAnsi="Times New Roman" w:cs="Times New Roman"/>
          <w:sz w:val="24"/>
          <w:szCs w:val="24"/>
        </w:rPr>
        <w:t>Льготная</w:t>
      </w:r>
      <w:r w:rsidRPr="00B72926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B72926">
        <w:rPr>
          <w:rFonts w:ascii="Times New Roman" w:hAnsi="Times New Roman" w:cs="Times New Roman"/>
          <w:sz w:val="24"/>
          <w:szCs w:val="24"/>
        </w:rPr>
        <w:t>ая</w:t>
      </w:r>
      <w:r w:rsidRPr="00B72926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B72926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B72926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14:paraId="3D25298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B72926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B72926">
        <w:rPr>
          <w:rFonts w:ascii="Times New Roman" w:hAnsi="Times New Roman" w:cs="Times New Roman"/>
          <w:sz w:val="24"/>
          <w:szCs w:val="24"/>
        </w:rPr>
        <w:t>;</w:t>
      </w:r>
    </w:p>
    <w:p w14:paraId="55B7E72E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B72926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B72926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B72926">
        <w:rPr>
          <w:rFonts w:ascii="Times New Roman" w:hAnsi="Times New Roman" w:cs="Times New Roman"/>
          <w:sz w:val="24"/>
          <w:szCs w:val="24"/>
        </w:rPr>
        <w:t>);</w:t>
      </w:r>
    </w:p>
    <w:p w14:paraId="0B2CAB34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B72926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14:paraId="4BB0950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r w:rsidRPr="00B72926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14:paraId="5052DF2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5) акт приемки работ, подготовленный в соответствии с </w:t>
      </w:r>
      <w:hyperlink r:id="rId13" w:history="1">
        <w:r w:rsidRPr="00B7292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B72926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B72926">
        <w:rPr>
          <w:rFonts w:ascii="Times New Roman" w:hAnsi="Times New Roman" w:cs="Times New Roman"/>
          <w:sz w:val="24"/>
          <w:szCs w:val="24"/>
        </w:rPr>
        <w:t xml:space="preserve"> 1840;</w:t>
      </w:r>
    </w:p>
    <w:p w14:paraId="164897D1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 w:rsidRPr="00B72926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14:paraId="79F4F7E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 w:rsidRPr="00B72926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B72926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B72926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B72926">
        <w:rPr>
          <w:rFonts w:ascii="Times New Roman" w:hAnsi="Times New Roman" w:cs="Times New Roman"/>
          <w:sz w:val="24"/>
          <w:szCs w:val="24"/>
        </w:rPr>
        <w:t>е 30</w:t>
      </w:r>
      <w:r w:rsidRPr="00B72926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B7292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7292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B72926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14:paraId="45D8387B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B72926">
        <w:rPr>
          <w:rFonts w:ascii="Times New Roman" w:hAnsi="Times New Roman" w:cs="Times New Roman"/>
          <w:sz w:val="24"/>
          <w:szCs w:val="24"/>
        </w:rPr>
        <w:t>ое) решение</w:t>
      </w:r>
      <w:r w:rsidRPr="00B72926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12FBAA6B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B72926">
        <w:rPr>
          <w:rFonts w:ascii="Times New Roman" w:hAnsi="Times New Roman" w:cs="Times New Roman"/>
          <w:sz w:val="24"/>
          <w:szCs w:val="24"/>
        </w:rPr>
        <w:t>решение</w:t>
      </w:r>
      <w:r w:rsidRPr="00B72926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B7292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B7292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B72926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B72926">
          <w:rPr>
            <w:rFonts w:ascii="Times New Roman" w:hAnsi="Times New Roman" w:cs="Times New Roman"/>
            <w:sz w:val="24"/>
            <w:szCs w:val="24"/>
          </w:rPr>
          <w:t>е</w:t>
        </w:r>
        <w:r w:rsidRPr="00B72926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B72926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B72926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BC57547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B72926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B72926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B72926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B72926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41311DA7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B72926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B72926">
        <w:rPr>
          <w:rFonts w:ascii="Times New Roman" w:hAnsi="Times New Roman" w:cs="Times New Roman"/>
          <w:sz w:val="24"/>
          <w:szCs w:val="24"/>
        </w:rPr>
        <w:t>.</w:t>
      </w:r>
    </w:p>
    <w:p w14:paraId="144B68FC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2C0752CE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B72926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B72926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14:paraId="300078B6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14:paraId="1D23A9B9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32DC3F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УАП = АП x К,</w:t>
      </w:r>
    </w:p>
    <w:p w14:paraId="46384603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где:</w:t>
      </w:r>
    </w:p>
    <w:p w14:paraId="77E2B4EE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4F44187A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B72926">
        <w:rPr>
          <w:rFonts w:ascii="Times New Roman" w:hAnsi="Times New Roman" w:cs="Times New Roman"/>
          <w:sz w:val="24"/>
          <w:szCs w:val="24"/>
        </w:rPr>
        <w:t>«</w:t>
      </w:r>
      <w:r w:rsidRPr="00B72926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B72926">
        <w:rPr>
          <w:rFonts w:ascii="Times New Roman" w:hAnsi="Times New Roman" w:cs="Times New Roman"/>
          <w:sz w:val="24"/>
          <w:szCs w:val="24"/>
        </w:rPr>
        <w:t>»</w:t>
      </w:r>
      <w:r w:rsidRPr="00B72926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B72926">
        <w:rPr>
          <w:rFonts w:ascii="Times New Roman" w:hAnsi="Times New Roman" w:cs="Times New Roman"/>
          <w:sz w:val="24"/>
          <w:szCs w:val="24"/>
        </w:rPr>
        <w:t>«</w:t>
      </w:r>
      <w:r w:rsidRPr="00B72926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B72926">
        <w:rPr>
          <w:rFonts w:ascii="Times New Roman" w:hAnsi="Times New Roman" w:cs="Times New Roman"/>
          <w:sz w:val="24"/>
          <w:szCs w:val="24"/>
        </w:rPr>
        <w:t>» и «</w:t>
      </w:r>
      <w:r w:rsidRPr="00B72926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B72926">
        <w:rPr>
          <w:rFonts w:ascii="Times New Roman" w:hAnsi="Times New Roman" w:cs="Times New Roman"/>
          <w:sz w:val="24"/>
          <w:szCs w:val="24"/>
        </w:rPr>
        <w:t>»</w:t>
      </w:r>
      <w:r w:rsidRPr="00B72926">
        <w:rPr>
          <w:rFonts w:ascii="Times New Roman" w:hAnsi="Times New Roman" w:cs="Times New Roman"/>
          <w:sz w:val="24"/>
          <w:szCs w:val="24"/>
        </w:rPr>
        <w:t>.</w:t>
      </w:r>
    </w:p>
    <w:p w14:paraId="026BF0A4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B7292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729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1FB81C6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14:paraId="28AE3345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19A3B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03511877" wp14:editId="5924364A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69628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где:</w:t>
      </w:r>
    </w:p>
    <w:p w14:paraId="0FAB7CBD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14:paraId="40DD0A0B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7AD7285A" w14:textId="77777777" w:rsidR="00A76574" w:rsidRPr="00B72926" w:rsidRDefault="00A76574" w:rsidP="00E1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926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B72926" w:rsidSect="00E75D21">
      <w:headerReference w:type="default" r:id="rId15"/>
      <w:pgSz w:w="11906" w:h="16838"/>
      <w:pgMar w:top="993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7E34" w14:textId="77777777" w:rsidR="002243AC" w:rsidRDefault="002243AC" w:rsidP="00982CFA">
      <w:pPr>
        <w:spacing w:after="0" w:line="240" w:lineRule="auto"/>
      </w:pPr>
      <w:r>
        <w:separator/>
      </w:r>
    </w:p>
  </w:endnote>
  <w:endnote w:type="continuationSeparator" w:id="0">
    <w:p w14:paraId="7847C888" w14:textId="77777777" w:rsidR="002243AC" w:rsidRDefault="002243AC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F4CD" w14:textId="77777777" w:rsidR="002243AC" w:rsidRDefault="002243AC" w:rsidP="00982CFA">
      <w:pPr>
        <w:spacing w:after="0" w:line="240" w:lineRule="auto"/>
      </w:pPr>
      <w:r>
        <w:separator/>
      </w:r>
    </w:p>
  </w:footnote>
  <w:footnote w:type="continuationSeparator" w:id="0">
    <w:p w14:paraId="69F18ACB" w14:textId="77777777" w:rsidR="002243AC" w:rsidRDefault="002243AC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161"/>
      <w:docPartObj>
        <w:docPartGallery w:val="Page Numbers (Top of Page)"/>
        <w:docPartUnique/>
      </w:docPartObj>
    </w:sdtPr>
    <w:sdtEndPr/>
    <w:sdtContent>
      <w:p w14:paraId="69D995BB" w14:textId="77777777" w:rsidR="00982CFA" w:rsidRDefault="000240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D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52270F" w14:textId="77777777" w:rsidR="00982CFA" w:rsidRDefault="00982C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3FCA"/>
    <w:multiLevelType w:val="hybridMultilevel"/>
    <w:tmpl w:val="CE6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74"/>
    <w:rsid w:val="0000301D"/>
    <w:rsid w:val="00024003"/>
    <w:rsid w:val="00211C3E"/>
    <w:rsid w:val="002243AC"/>
    <w:rsid w:val="002D4CE2"/>
    <w:rsid w:val="003642EA"/>
    <w:rsid w:val="006034A2"/>
    <w:rsid w:val="007C24C5"/>
    <w:rsid w:val="007D0F4E"/>
    <w:rsid w:val="008C267F"/>
    <w:rsid w:val="008F375E"/>
    <w:rsid w:val="00982CFA"/>
    <w:rsid w:val="00A50184"/>
    <w:rsid w:val="00A76574"/>
    <w:rsid w:val="00B72926"/>
    <w:rsid w:val="00E16760"/>
    <w:rsid w:val="00E75D21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7FE6"/>
  <w15:docId w15:val="{31239AA9-6160-436F-B2D8-4D65D16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7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10">
    <w:name w:val="Заголовок 1 Знак"/>
    <w:basedOn w:val="a0"/>
    <w:link w:val="1"/>
    <w:rsid w:val="00E16760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E16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2021-04-07T08:12:00Z</cp:lastPrinted>
  <dcterms:created xsi:type="dcterms:W3CDTF">2021-03-23T13:53:00Z</dcterms:created>
  <dcterms:modified xsi:type="dcterms:W3CDTF">2021-04-16T07:58:00Z</dcterms:modified>
</cp:coreProperties>
</file>