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88" w:rsidRPr="003248CD" w:rsidRDefault="00215088" w:rsidP="003248CD">
      <w:pPr>
        <w:shd w:val="clear" w:color="auto" w:fill="FFFFFF"/>
        <w:spacing w:after="200" w:line="276" w:lineRule="auto"/>
        <w:jc w:val="center"/>
        <w:rPr>
          <w:rFonts w:ascii="Calibri" w:hAnsi="Calibri"/>
          <w:sz w:val="28"/>
          <w:szCs w:val="28"/>
          <w:lang w:eastAsia="en-US"/>
        </w:rPr>
      </w:pPr>
    </w:p>
    <w:p w:rsidR="00215088" w:rsidRPr="003248CD" w:rsidRDefault="00215088" w:rsidP="003248CD">
      <w:pPr>
        <w:jc w:val="center"/>
        <w:rPr>
          <w:b/>
          <w:sz w:val="28"/>
          <w:szCs w:val="28"/>
        </w:rPr>
      </w:pPr>
      <w:r w:rsidRPr="003248CD">
        <w:rPr>
          <w:b/>
          <w:sz w:val="28"/>
          <w:szCs w:val="28"/>
        </w:rPr>
        <w:t>СОВЕТ ДЕПУТАТОВ</w:t>
      </w:r>
    </w:p>
    <w:p w:rsidR="00215088" w:rsidRPr="003248CD" w:rsidRDefault="00215088" w:rsidP="003248CD">
      <w:pPr>
        <w:jc w:val="center"/>
        <w:rPr>
          <w:b/>
          <w:sz w:val="28"/>
          <w:szCs w:val="28"/>
        </w:rPr>
      </w:pPr>
      <w:r w:rsidRPr="003248CD">
        <w:rPr>
          <w:b/>
          <w:sz w:val="28"/>
          <w:szCs w:val="28"/>
        </w:rPr>
        <w:t>МУНИЦИПАЛЬНОГО ОБРАЗОВАНИЯ</w:t>
      </w:r>
    </w:p>
    <w:p w:rsidR="00215088" w:rsidRPr="003248CD" w:rsidRDefault="00215088" w:rsidP="003248CD">
      <w:pPr>
        <w:jc w:val="center"/>
        <w:rPr>
          <w:b/>
          <w:sz w:val="28"/>
          <w:szCs w:val="28"/>
        </w:rPr>
      </w:pPr>
      <w:r w:rsidRPr="003248CD">
        <w:rPr>
          <w:b/>
          <w:sz w:val="28"/>
          <w:szCs w:val="28"/>
        </w:rPr>
        <w:t>БУДОГОЩСКОЕ ГОРОДСКОЕ ПОСЕЛЕНИЕ</w:t>
      </w:r>
    </w:p>
    <w:p w:rsidR="00215088" w:rsidRPr="003248CD" w:rsidRDefault="00215088" w:rsidP="003248CD">
      <w:pPr>
        <w:jc w:val="center"/>
        <w:rPr>
          <w:b/>
          <w:sz w:val="28"/>
          <w:szCs w:val="28"/>
        </w:rPr>
      </w:pPr>
      <w:r w:rsidRPr="003248CD">
        <w:rPr>
          <w:b/>
          <w:sz w:val="28"/>
          <w:szCs w:val="28"/>
        </w:rPr>
        <w:t>КИРИШСКОГО МУНИЦИПАЛЬНОГО РАЙОНА</w:t>
      </w:r>
    </w:p>
    <w:p w:rsidR="00215088" w:rsidRPr="003248CD" w:rsidRDefault="00215088" w:rsidP="003248CD">
      <w:pPr>
        <w:jc w:val="center"/>
        <w:rPr>
          <w:b/>
          <w:sz w:val="28"/>
          <w:szCs w:val="28"/>
        </w:rPr>
      </w:pPr>
      <w:r w:rsidRPr="003248CD">
        <w:rPr>
          <w:b/>
          <w:sz w:val="28"/>
          <w:szCs w:val="28"/>
        </w:rPr>
        <w:t>ЛЕНИНГРАДСКОЙ ОБЛАСТИ</w:t>
      </w:r>
    </w:p>
    <w:p w:rsidR="00215088" w:rsidRPr="003248CD" w:rsidRDefault="00215088" w:rsidP="003248CD">
      <w:pPr>
        <w:jc w:val="center"/>
        <w:rPr>
          <w:b/>
          <w:sz w:val="28"/>
          <w:szCs w:val="28"/>
        </w:rPr>
      </w:pPr>
    </w:p>
    <w:p w:rsidR="00215088" w:rsidRPr="003248CD" w:rsidRDefault="00215088" w:rsidP="003248CD">
      <w:pPr>
        <w:jc w:val="center"/>
        <w:rPr>
          <w:b/>
          <w:sz w:val="28"/>
          <w:szCs w:val="28"/>
        </w:rPr>
      </w:pPr>
    </w:p>
    <w:p w:rsidR="00215088" w:rsidRPr="003248CD" w:rsidRDefault="00215088" w:rsidP="003248CD">
      <w:pPr>
        <w:jc w:val="center"/>
        <w:rPr>
          <w:b/>
          <w:sz w:val="28"/>
          <w:szCs w:val="28"/>
        </w:rPr>
      </w:pPr>
      <w:r w:rsidRPr="003248CD">
        <w:rPr>
          <w:b/>
          <w:sz w:val="28"/>
          <w:szCs w:val="28"/>
        </w:rPr>
        <w:t xml:space="preserve">РЕШЕНИЕ   </w:t>
      </w:r>
    </w:p>
    <w:p w:rsidR="00215088" w:rsidRPr="003248CD" w:rsidRDefault="00215088" w:rsidP="003248CD">
      <w:pPr>
        <w:rPr>
          <w:b/>
          <w:sz w:val="28"/>
          <w:szCs w:val="28"/>
        </w:rPr>
      </w:pPr>
    </w:p>
    <w:p w:rsidR="00215088" w:rsidRPr="00726313" w:rsidRDefault="00215088" w:rsidP="003248CD">
      <w:r w:rsidRPr="00726313">
        <w:t>от 04 декабря 2018 года  № 58/283</w:t>
      </w:r>
    </w:p>
    <w:p w:rsidR="00215088" w:rsidRPr="003248CD" w:rsidRDefault="00215088" w:rsidP="003248CD">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8"/>
      </w:tblGrid>
      <w:tr w:rsidR="00215088" w:rsidRPr="003248CD" w:rsidTr="00DC6F6F">
        <w:trPr>
          <w:trHeight w:val="120"/>
        </w:trPr>
        <w:tc>
          <w:tcPr>
            <w:tcW w:w="4988" w:type="dxa"/>
            <w:tcBorders>
              <w:top w:val="nil"/>
              <w:left w:val="nil"/>
              <w:bottom w:val="nil"/>
              <w:right w:val="nil"/>
            </w:tcBorders>
          </w:tcPr>
          <w:p w:rsidR="00215088" w:rsidRPr="003248CD" w:rsidRDefault="00215088" w:rsidP="00346048">
            <w:pPr>
              <w:rPr>
                <w:sz w:val="16"/>
                <w:szCs w:val="16"/>
              </w:rPr>
            </w:pPr>
            <w:r>
              <w:rPr>
                <w:sz w:val="16"/>
                <w:szCs w:val="16"/>
              </w:rPr>
              <w:t xml:space="preserve"> </w:t>
            </w:r>
            <w:r w:rsidRPr="003248CD">
              <w:rPr>
                <w:sz w:val="16"/>
                <w:szCs w:val="16"/>
              </w:rPr>
              <w:t xml:space="preserve">                                                                                                           </w:t>
            </w:r>
          </w:p>
        </w:tc>
      </w:tr>
      <w:tr w:rsidR="00215088" w:rsidRPr="003248CD" w:rsidTr="00DC6F6F">
        <w:trPr>
          <w:trHeight w:val="1604"/>
        </w:trPr>
        <w:tc>
          <w:tcPr>
            <w:tcW w:w="4988" w:type="dxa"/>
            <w:tcBorders>
              <w:top w:val="nil"/>
              <w:left w:val="nil"/>
              <w:bottom w:val="nil"/>
              <w:right w:val="nil"/>
            </w:tcBorders>
          </w:tcPr>
          <w:p w:rsidR="00215088" w:rsidRPr="003248CD" w:rsidRDefault="00215088" w:rsidP="003248CD">
            <w:pPr>
              <w:jc w:val="both"/>
              <w:rPr>
                <w:b/>
                <w:bCs/>
                <w:color w:val="000000"/>
              </w:rPr>
            </w:pPr>
            <w:r w:rsidRPr="0055268B">
              <w:rPr>
                <w:b/>
                <w:bCs/>
                <w:color w:val="000000"/>
              </w:rPr>
              <w:t>О назначении публичных слушаний по внесению изменений и дополнений в Устав муниципального образования Будогощское городское поселение Киришского муниципального района Ленинградской области</w:t>
            </w:r>
          </w:p>
          <w:p w:rsidR="00215088" w:rsidRPr="003248CD" w:rsidRDefault="00215088" w:rsidP="003248CD">
            <w:pPr>
              <w:jc w:val="both"/>
              <w:rPr>
                <w:b/>
                <w:bCs/>
                <w:color w:val="000000"/>
              </w:rPr>
            </w:pPr>
          </w:p>
        </w:tc>
      </w:tr>
    </w:tbl>
    <w:p w:rsidR="00215088" w:rsidRPr="003248CD" w:rsidRDefault="00215088" w:rsidP="003248CD">
      <w:pPr>
        <w:jc w:val="both"/>
      </w:pPr>
    </w:p>
    <w:p w:rsidR="00215088" w:rsidRPr="003248CD" w:rsidRDefault="00215088" w:rsidP="00346048">
      <w:pPr>
        <w:spacing w:line="276" w:lineRule="auto"/>
        <w:ind w:firstLine="709"/>
        <w:jc w:val="both"/>
      </w:pPr>
      <w:r>
        <w:t xml:space="preserve">Рассмотрев предложенный администрацией Будогощского городского поселения проект изменений и дополнений в </w:t>
      </w:r>
      <w:r w:rsidRPr="003248CD">
        <w:t>Устав</w:t>
      </w:r>
      <w:r>
        <w:t xml:space="preserve"> </w:t>
      </w:r>
      <w:r w:rsidRPr="003248CD">
        <w:t>муниципального образования Будогощское городское поселение Киришского муниципального района Ленинградской области</w:t>
      </w:r>
      <w:r>
        <w:t xml:space="preserve">, руководствуясь </w:t>
      </w:r>
      <w:r w:rsidRPr="003248CD">
        <w:t xml:space="preserve"> Федеральным законом от 06.10.2003</w:t>
      </w:r>
      <w:r>
        <w:t xml:space="preserve"> </w:t>
      </w:r>
      <w:r w:rsidRPr="003248CD">
        <w:t>№</w:t>
      </w:r>
      <w:r>
        <w:t xml:space="preserve"> </w:t>
      </w:r>
      <w:r w:rsidRPr="003248CD">
        <w:t xml:space="preserve">131-ФЗ «Об общих принципах организации местного самоуправления в Российской Федерации», совет депутатов муниципального образования Будогощское городское поселение Киришского муниципального района Ленинградской области, </w:t>
      </w:r>
    </w:p>
    <w:p w:rsidR="00215088" w:rsidRPr="003248CD" w:rsidRDefault="00215088" w:rsidP="00346048">
      <w:pPr>
        <w:shd w:val="clear" w:color="auto" w:fill="FFFFFF"/>
        <w:spacing w:line="276" w:lineRule="auto"/>
        <w:ind w:firstLine="709"/>
        <w:jc w:val="both"/>
        <w:rPr>
          <w:sz w:val="28"/>
          <w:szCs w:val="28"/>
        </w:rPr>
      </w:pPr>
      <w:r w:rsidRPr="003248CD">
        <w:rPr>
          <w:sz w:val="28"/>
          <w:szCs w:val="28"/>
        </w:rPr>
        <w:t>Р Е Ш И Л:</w:t>
      </w:r>
    </w:p>
    <w:p w:rsidR="00215088" w:rsidRPr="003248CD" w:rsidRDefault="00215088" w:rsidP="004D688E">
      <w:pPr>
        <w:numPr>
          <w:ilvl w:val="0"/>
          <w:numId w:val="1"/>
        </w:numPr>
        <w:shd w:val="clear" w:color="auto" w:fill="FFFFFF"/>
        <w:tabs>
          <w:tab w:val="num" w:pos="0"/>
          <w:tab w:val="left" w:pos="993"/>
        </w:tabs>
        <w:spacing w:line="276" w:lineRule="auto"/>
        <w:ind w:left="0" w:firstLine="567"/>
        <w:jc w:val="both"/>
      </w:pPr>
      <w:r w:rsidRPr="003248CD">
        <w:t>Принять проект изменений и дополнений в Устав муниципального образования Будогощское городское поселение Киришского муниципального района Ленинградской области, согласно приложению.</w:t>
      </w:r>
    </w:p>
    <w:p w:rsidR="00215088" w:rsidRPr="003248CD" w:rsidRDefault="00215088" w:rsidP="00346048">
      <w:pPr>
        <w:widowControl w:val="0"/>
        <w:tabs>
          <w:tab w:val="left" w:pos="993"/>
        </w:tabs>
        <w:spacing w:line="276" w:lineRule="auto"/>
        <w:ind w:firstLine="567"/>
        <w:jc w:val="both"/>
      </w:pPr>
      <w:r w:rsidRPr="003248CD">
        <w:t>2.</w:t>
      </w:r>
      <w:r w:rsidRPr="003248CD">
        <w:tab/>
        <w:t>Назначить публичные слушания с участием жителей муниципального образования Будогощское городское поселение Киришского муниципального района Ленинградской области (далее по тексту – Будогощское городское поселение) по проекту изменений и дополнений в Устав.</w:t>
      </w:r>
    </w:p>
    <w:p w:rsidR="00215088" w:rsidRPr="003248CD" w:rsidRDefault="00215088" w:rsidP="00346048">
      <w:pPr>
        <w:widowControl w:val="0"/>
        <w:tabs>
          <w:tab w:val="left" w:pos="993"/>
        </w:tabs>
        <w:spacing w:line="276" w:lineRule="auto"/>
        <w:ind w:firstLine="567"/>
        <w:jc w:val="both"/>
      </w:pPr>
      <w:r w:rsidRPr="003248CD">
        <w:t>3.</w:t>
      </w:r>
      <w:r w:rsidRPr="003248CD">
        <w:tab/>
        <w:t xml:space="preserve">Публичные слушания провести </w:t>
      </w:r>
      <w:r>
        <w:t>20 декабря</w:t>
      </w:r>
      <w:bookmarkStart w:id="0" w:name="_GoBack"/>
      <w:bookmarkEnd w:id="0"/>
      <w:r>
        <w:t xml:space="preserve"> 2018</w:t>
      </w:r>
      <w:r w:rsidRPr="003248CD">
        <w:t xml:space="preserve"> года в 10 часов 00 минут в зале № </w:t>
      </w:r>
      <w:r>
        <w:t>2</w:t>
      </w:r>
      <w:r w:rsidRPr="003248CD">
        <w:t xml:space="preserve"> администрации Будогощского городского поселения по адресу: Ленинградская область, Киришский район, г.п.Будогощь, ул. Советская, д. 79.</w:t>
      </w:r>
    </w:p>
    <w:p w:rsidR="00215088" w:rsidRPr="003248CD" w:rsidRDefault="00215088" w:rsidP="00346048">
      <w:pPr>
        <w:widowControl w:val="0"/>
        <w:tabs>
          <w:tab w:val="left" w:pos="993"/>
        </w:tabs>
        <w:spacing w:line="276" w:lineRule="auto"/>
        <w:ind w:firstLine="567"/>
        <w:jc w:val="both"/>
      </w:pPr>
      <w:r w:rsidRPr="003248CD">
        <w:t>4.</w:t>
      </w:r>
      <w:r w:rsidRPr="003248CD">
        <w:tab/>
        <w:t>Организовать проведение публичных слушаний по проекту изменений                        и дополнений в Устав.</w:t>
      </w:r>
    </w:p>
    <w:p w:rsidR="00215088" w:rsidRPr="003248CD" w:rsidRDefault="00215088" w:rsidP="00346048">
      <w:pPr>
        <w:widowControl w:val="0"/>
        <w:tabs>
          <w:tab w:val="left" w:pos="993"/>
        </w:tabs>
        <w:spacing w:line="276" w:lineRule="auto"/>
        <w:ind w:firstLine="567"/>
        <w:jc w:val="both"/>
      </w:pPr>
      <w:r w:rsidRPr="003248CD">
        <w:t>5. Осуществить до дня проведения публичных слушаний прием предложений жителей Будогощского городского поселения по проекту изменений   и дополнений в Устав.</w:t>
      </w:r>
    </w:p>
    <w:p w:rsidR="00215088" w:rsidRPr="003248CD" w:rsidRDefault="00215088" w:rsidP="00987A1E">
      <w:pPr>
        <w:widowControl w:val="0"/>
        <w:tabs>
          <w:tab w:val="left" w:pos="993"/>
        </w:tabs>
        <w:spacing w:line="276" w:lineRule="auto"/>
        <w:ind w:firstLine="567"/>
        <w:jc w:val="both"/>
      </w:pPr>
      <w:r w:rsidRPr="003248CD">
        <w:t>6.</w:t>
      </w:r>
      <w:r w:rsidRPr="003248CD">
        <w:tab/>
        <w:t>Оповестить жителей Будогощского городского поселения о назначении публичных слушаний, о приеме их предложений по проекту изменений и дополнений в Устав путем опубликования настоящего решения в газете «Будогощский вестник».</w:t>
      </w:r>
    </w:p>
    <w:p w:rsidR="00215088" w:rsidRPr="003248CD" w:rsidRDefault="00215088" w:rsidP="00346048">
      <w:pPr>
        <w:widowControl w:val="0"/>
        <w:spacing w:line="276" w:lineRule="auto"/>
        <w:ind w:firstLine="567"/>
        <w:jc w:val="both"/>
      </w:pPr>
      <w:r w:rsidRPr="003248CD">
        <w:t>7.</w:t>
      </w:r>
      <w:r w:rsidRPr="003248CD">
        <w:tab/>
        <w:t>Контроль за исполнением настоящего решения возложить на главу муниципального образования Будогощское городское поселение Киришского муниципального района Ленинградской области Фокину З.С.</w:t>
      </w:r>
    </w:p>
    <w:p w:rsidR="00215088" w:rsidRPr="003248CD" w:rsidRDefault="00215088" w:rsidP="003248CD">
      <w:pPr>
        <w:widowControl w:val="0"/>
        <w:ind w:firstLine="709"/>
        <w:jc w:val="both"/>
      </w:pPr>
    </w:p>
    <w:p w:rsidR="00215088" w:rsidRPr="003248CD" w:rsidRDefault="00215088" w:rsidP="003248CD">
      <w:pPr>
        <w:widowControl w:val="0"/>
        <w:ind w:firstLine="709"/>
        <w:jc w:val="both"/>
      </w:pPr>
    </w:p>
    <w:p w:rsidR="00215088" w:rsidRPr="003248CD" w:rsidRDefault="00215088" w:rsidP="003248CD">
      <w:pPr>
        <w:jc w:val="both"/>
      </w:pPr>
      <w:r w:rsidRPr="003248CD">
        <w:t>Глава муниципального образования</w:t>
      </w:r>
    </w:p>
    <w:p w:rsidR="00215088" w:rsidRPr="003248CD" w:rsidRDefault="00215088" w:rsidP="003248CD">
      <w:pPr>
        <w:jc w:val="both"/>
      </w:pPr>
      <w:r w:rsidRPr="003248CD">
        <w:t>Будогощское городское поселение</w:t>
      </w:r>
      <w:r w:rsidRPr="003248CD">
        <w:tab/>
      </w:r>
      <w:r w:rsidRPr="003248CD">
        <w:tab/>
      </w:r>
      <w:r w:rsidRPr="003248CD">
        <w:tab/>
      </w:r>
      <w:r w:rsidRPr="003248CD">
        <w:tab/>
      </w:r>
      <w:r w:rsidRPr="003248CD">
        <w:tab/>
        <w:t xml:space="preserve">      З.С.Фокина</w:t>
      </w:r>
    </w:p>
    <w:p w:rsidR="00215088" w:rsidRPr="003248CD" w:rsidRDefault="00215088" w:rsidP="003248CD">
      <w:pPr>
        <w:jc w:val="both"/>
      </w:pPr>
    </w:p>
    <w:p w:rsidR="00215088" w:rsidRPr="003248CD" w:rsidRDefault="00215088" w:rsidP="003248CD">
      <w:pPr>
        <w:jc w:val="both"/>
      </w:pPr>
    </w:p>
    <w:p w:rsidR="00215088" w:rsidRPr="003248CD" w:rsidRDefault="00215088" w:rsidP="003248CD">
      <w:pPr>
        <w:jc w:val="both"/>
      </w:pPr>
    </w:p>
    <w:p w:rsidR="00215088" w:rsidRPr="003248CD" w:rsidRDefault="00215088" w:rsidP="003248CD">
      <w:pPr>
        <w:shd w:val="clear" w:color="auto" w:fill="FFFFFF"/>
        <w:jc w:val="both"/>
        <w:rPr>
          <w:color w:val="000000"/>
          <w:sz w:val="22"/>
          <w:szCs w:val="22"/>
        </w:rPr>
      </w:pPr>
      <w:r w:rsidRPr="003248CD">
        <w:rPr>
          <w:sz w:val="22"/>
          <w:szCs w:val="22"/>
        </w:rPr>
        <w:t xml:space="preserve">Разослано: в дело - 2, Фокина З.С., Резинкин И.Е., </w:t>
      </w:r>
      <w:r w:rsidRPr="003248CD">
        <w:rPr>
          <w:color w:val="000000"/>
          <w:sz w:val="22"/>
          <w:szCs w:val="22"/>
        </w:rPr>
        <w:t xml:space="preserve">прокуратура, газета «Будогощский вестник» </w:t>
      </w:r>
    </w:p>
    <w:p w:rsidR="00215088" w:rsidRPr="003248CD" w:rsidRDefault="00215088" w:rsidP="003248CD">
      <w:pPr>
        <w:widowControl w:val="0"/>
        <w:tabs>
          <w:tab w:val="left" w:pos="993"/>
        </w:tabs>
        <w:spacing w:line="360" w:lineRule="auto"/>
        <w:ind w:firstLine="567"/>
        <w:jc w:val="both"/>
      </w:pPr>
    </w:p>
    <w:p w:rsidR="00215088" w:rsidRPr="003248CD" w:rsidRDefault="00215088" w:rsidP="003248CD">
      <w:pPr>
        <w:widowControl w:val="0"/>
        <w:tabs>
          <w:tab w:val="left" w:pos="993"/>
        </w:tabs>
        <w:spacing w:line="360" w:lineRule="auto"/>
        <w:ind w:firstLine="567"/>
        <w:jc w:val="both"/>
      </w:pPr>
    </w:p>
    <w:p w:rsidR="00215088" w:rsidRPr="003248CD" w:rsidRDefault="00215088" w:rsidP="003248CD">
      <w:pPr>
        <w:widowControl w:val="0"/>
        <w:tabs>
          <w:tab w:val="left" w:pos="993"/>
        </w:tabs>
        <w:spacing w:line="360" w:lineRule="auto"/>
        <w:ind w:firstLine="567"/>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ind w:firstLine="708"/>
        <w:jc w:val="both"/>
      </w:pPr>
    </w:p>
    <w:p w:rsidR="00215088" w:rsidRPr="003248CD"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Default="00215088" w:rsidP="003248CD">
      <w:pPr>
        <w:widowControl w:val="0"/>
        <w:shd w:val="clear" w:color="auto" w:fill="FFFFFF"/>
        <w:ind w:firstLine="709"/>
        <w:jc w:val="right"/>
        <w:rPr>
          <w:color w:val="000000"/>
          <w:szCs w:val="20"/>
        </w:rPr>
      </w:pPr>
    </w:p>
    <w:p w:rsidR="00215088" w:rsidRPr="003248CD" w:rsidRDefault="00215088" w:rsidP="003248CD">
      <w:pPr>
        <w:widowControl w:val="0"/>
        <w:shd w:val="clear" w:color="auto" w:fill="FFFFFF"/>
        <w:ind w:firstLine="709"/>
        <w:jc w:val="right"/>
        <w:rPr>
          <w:color w:val="000000"/>
          <w:szCs w:val="20"/>
        </w:rPr>
      </w:pPr>
    </w:p>
    <w:p w:rsidR="00215088" w:rsidRDefault="00215088" w:rsidP="00D72C29">
      <w:pPr>
        <w:widowControl w:val="0"/>
        <w:jc w:val="center"/>
        <w:rPr>
          <w:b/>
          <w:szCs w:val="28"/>
        </w:rPr>
      </w:pPr>
    </w:p>
    <w:p w:rsidR="00215088" w:rsidRDefault="00215088" w:rsidP="00D72C29">
      <w:pPr>
        <w:widowControl w:val="0"/>
        <w:jc w:val="center"/>
        <w:rPr>
          <w:b/>
          <w:szCs w:val="28"/>
        </w:rPr>
      </w:pPr>
      <w:r>
        <w:rPr>
          <w:b/>
          <w:szCs w:val="28"/>
        </w:rPr>
        <w:t xml:space="preserve">                                                                                  </w:t>
      </w:r>
    </w:p>
    <w:p w:rsidR="00215088" w:rsidRDefault="00215088" w:rsidP="00D72C29">
      <w:pPr>
        <w:widowControl w:val="0"/>
        <w:jc w:val="center"/>
        <w:rPr>
          <w:b/>
          <w:szCs w:val="28"/>
        </w:rPr>
      </w:pPr>
    </w:p>
    <w:p w:rsidR="00215088" w:rsidRDefault="00215088" w:rsidP="00D72C29">
      <w:pPr>
        <w:widowControl w:val="0"/>
        <w:jc w:val="center"/>
        <w:rPr>
          <w:b/>
          <w:szCs w:val="28"/>
        </w:rPr>
      </w:pPr>
    </w:p>
    <w:p w:rsidR="00215088" w:rsidRDefault="00215088" w:rsidP="00D72C29">
      <w:pPr>
        <w:widowControl w:val="0"/>
        <w:jc w:val="center"/>
        <w:rPr>
          <w:b/>
          <w:szCs w:val="28"/>
        </w:rPr>
      </w:pPr>
    </w:p>
    <w:p w:rsidR="00215088" w:rsidRDefault="00215088" w:rsidP="00D72C29">
      <w:pPr>
        <w:widowControl w:val="0"/>
        <w:jc w:val="center"/>
        <w:rPr>
          <w:b/>
          <w:szCs w:val="28"/>
        </w:rPr>
      </w:pPr>
    </w:p>
    <w:p w:rsidR="00215088" w:rsidRDefault="00215088" w:rsidP="00D72C29">
      <w:pPr>
        <w:widowControl w:val="0"/>
        <w:jc w:val="center"/>
        <w:rPr>
          <w:b/>
          <w:szCs w:val="28"/>
        </w:rPr>
      </w:pPr>
    </w:p>
    <w:p w:rsidR="00215088" w:rsidRDefault="00215088" w:rsidP="00D72C29">
      <w:pPr>
        <w:widowControl w:val="0"/>
        <w:jc w:val="center"/>
        <w:rPr>
          <w:b/>
          <w:szCs w:val="28"/>
        </w:rPr>
      </w:pPr>
    </w:p>
    <w:p w:rsidR="00215088" w:rsidRDefault="00215088" w:rsidP="00D72C29">
      <w:pPr>
        <w:widowControl w:val="0"/>
        <w:jc w:val="center"/>
        <w:rPr>
          <w:b/>
          <w:szCs w:val="28"/>
        </w:rPr>
      </w:pPr>
    </w:p>
    <w:p w:rsidR="00215088" w:rsidRPr="00991A94" w:rsidRDefault="00215088" w:rsidP="00D72C29">
      <w:pPr>
        <w:widowControl w:val="0"/>
        <w:jc w:val="center"/>
        <w:rPr>
          <w:szCs w:val="28"/>
        </w:rPr>
      </w:pPr>
      <w:r>
        <w:rPr>
          <w:b/>
          <w:szCs w:val="28"/>
        </w:rPr>
        <w:t xml:space="preserve">                                                       </w:t>
      </w:r>
      <w:r w:rsidRPr="00991A94">
        <w:rPr>
          <w:szCs w:val="28"/>
        </w:rPr>
        <w:t xml:space="preserve">Приложение </w:t>
      </w:r>
    </w:p>
    <w:p w:rsidR="00215088" w:rsidRPr="00991A94" w:rsidRDefault="00215088" w:rsidP="00D72C29">
      <w:pPr>
        <w:widowControl w:val="0"/>
        <w:jc w:val="center"/>
        <w:rPr>
          <w:szCs w:val="28"/>
        </w:rPr>
      </w:pPr>
      <w:r w:rsidRPr="00991A94">
        <w:rPr>
          <w:szCs w:val="28"/>
        </w:rPr>
        <w:t xml:space="preserve">                                                        </w:t>
      </w:r>
      <w:r>
        <w:rPr>
          <w:szCs w:val="28"/>
        </w:rPr>
        <w:t xml:space="preserve">                      </w:t>
      </w:r>
      <w:r w:rsidRPr="00991A94">
        <w:rPr>
          <w:szCs w:val="28"/>
        </w:rPr>
        <w:t xml:space="preserve">      к решению совета депутатов </w:t>
      </w:r>
    </w:p>
    <w:p w:rsidR="00215088" w:rsidRPr="00991A94" w:rsidRDefault="00215088" w:rsidP="00991A94">
      <w:pPr>
        <w:widowControl w:val="0"/>
        <w:jc w:val="both"/>
        <w:rPr>
          <w:szCs w:val="28"/>
        </w:rPr>
      </w:pPr>
      <w:r>
        <w:rPr>
          <w:szCs w:val="28"/>
        </w:rPr>
        <w:t xml:space="preserve">                                                                                                   м</w:t>
      </w:r>
      <w:r w:rsidRPr="00991A94">
        <w:rPr>
          <w:szCs w:val="28"/>
        </w:rPr>
        <w:t xml:space="preserve">униципального образования </w:t>
      </w:r>
      <w:r>
        <w:rPr>
          <w:szCs w:val="28"/>
        </w:rPr>
        <w:t xml:space="preserve">                                                                                             </w:t>
      </w:r>
    </w:p>
    <w:p w:rsidR="00215088" w:rsidRDefault="00215088" w:rsidP="00D72C29">
      <w:pPr>
        <w:widowControl w:val="0"/>
        <w:jc w:val="center"/>
        <w:rPr>
          <w:szCs w:val="28"/>
        </w:rPr>
      </w:pPr>
      <w:r>
        <w:rPr>
          <w:b/>
          <w:szCs w:val="28"/>
        </w:rPr>
        <w:t xml:space="preserve">                                                                                              </w:t>
      </w:r>
      <w:r w:rsidRPr="00991A94">
        <w:rPr>
          <w:szCs w:val="28"/>
        </w:rPr>
        <w:t>Будогощское городское поселение</w:t>
      </w:r>
    </w:p>
    <w:p w:rsidR="00215088" w:rsidRDefault="00215088" w:rsidP="00D72C29">
      <w:pPr>
        <w:widowControl w:val="0"/>
        <w:jc w:val="center"/>
        <w:rPr>
          <w:szCs w:val="28"/>
        </w:rPr>
      </w:pPr>
      <w:r>
        <w:rPr>
          <w:szCs w:val="28"/>
        </w:rPr>
        <w:t xml:space="preserve">                                                                                                   Киришского муниципального района </w:t>
      </w:r>
    </w:p>
    <w:p w:rsidR="00215088" w:rsidRDefault="00215088" w:rsidP="00D72C29">
      <w:pPr>
        <w:widowControl w:val="0"/>
        <w:jc w:val="center"/>
        <w:rPr>
          <w:szCs w:val="28"/>
        </w:rPr>
      </w:pPr>
      <w:r>
        <w:rPr>
          <w:szCs w:val="28"/>
        </w:rPr>
        <w:t xml:space="preserve">                                                                           Ленинградской области  </w:t>
      </w:r>
    </w:p>
    <w:p w:rsidR="00215088" w:rsidRPr="00991A94" w:rsidRDefault="00215088" w:rsidP="00D72C29">
      <w:pPr>
        <w:widowControl w:val="0"/>
        <w:jc w:val="center"/>
        <w:rPr>
          <w:szCs w:val="28"/>
        </w:rPr>
      </w:pPr>
      <w:r>
        <w:rPr>
          <w:szCs w:val="28"/>
        </w:rPr>
        <w:t xml:space="preserve">                                                                         от 04.12.2018 № 58/283         </w:t>
      </w:r>
    </w:p>
    <w:p w:rsidR="00215088" w:rsidRDefault="00215088" w:rsidP="00D72C29">
      <w:pPr>
        <w:widowControl w:val="0"/>
        <w:jc w:val="center"/>
        <w:rPr>
          <w:b/>
          <w:szCs w:val="28"/>
        </w:rPr>
      </w:pPr>
    </w:p>
    <w:p w:rsidR="00215088" w:rsidRDefault="00215088" w:rsidP="00D72C29">
      <w:pPr>
        <w:widowControl w:val="0"/>
        <w:jc w:val="center"/>
        <w:rPr>
          <w:b/>
          <w:szCs w:val="28"/>
        </w:rPr>
      </w:pPr>
    </w:p>
    <w:p w:rsidR="00215088" w:rsidRDefault="00215088" w:rsidP="00D72C29">
      <w:pPr>
        <w:widowControl w:val="0"/>
        <w:jc w:val="center"/>
        <w:rPr>
          <w:b/>
          <w:szCs w:val="28"/>
        </w:rPr>
      </w:pPr>
      <w:r>
        <w:rPr>
          <w:b/>
          <w:szCs w:val="28"/>
        </w:rPr>
        <w:t>Изменения и дополнения</w:t>
      </w:r>
    </w:p>
    <w:p w:rsidR="00215088" w:rsidRDefault="00215088" w:rsidP="00D72C29">
      <w:pPr>
        <w:widowControl w:val="0"/>
        <w:jc w:val="center"/>
        <w:rPr>
          <w:b/>
          <w:szCs w:val="28"/>
        </w:rPr>
      </w:pPr>
      <w:r>
        <w:rPr>
          <w:b/>
          <w:szCs w:val="28"/>
        </w:rPr>
        <w:t>в Устав муниципального образования Будогощское городское поселение Киришского муниципального района Ленинградской области</w:t>
      </w:r>
    </w:p>
    <w:p w:rsidR="00215088" w:rsidRDefault="00215088" w:rsidP="00D72C29">
      <w:pPr>
        <w:widowControl w:val="0"/>
        <w:ind w:firstLine="709"/>
        <w:jc w:val="both"/>
        <w:rPr>
          <w:b/>
          <w:szCs w:val="28"/>
        </w:rPr>
      </w:pPr>
    </w:p>
    <w:p w:rsidR="00215088" w:rsidRDefault="00215088" w:rsidP="00D72C29">
      <w:pPr>
        <w:widowControl w:val="0"/>
        <w:ind w:firstLine="709"/>
        <w:jc w:val="both"/>
        <w:rPr>
          <w:b/>
        </w:rPr>
      </w:pPr>
    </w:p>
    <w:p w:rsidR="00215088" w:rsidRPr="003D6460" w:rsidRDefault="00215088" w:rsidP="004D688E">
      <w:pPr>
        <w:numPr>
          <w:ilvl w:val="0"/>
          <w:numId w:val="2"/>
        </w:numPr>
        <w:tabs>
          <w:tab w:val="left" w:pos="1134"/>
        </w:tabs>
        <w:spacing w:after="200" w:line="276" w:lineRule="auto"/>
        <w:ind w:left="0" w:firstLine="567"/>
        <w:contextualSpacing/>
        <w:jc w:val="both"/>
        <w:rPr>
          <w:b/>
          <w:lang w:eastAsia="en-US"/>
        </w:rPr>
      </w:pPr>
      <w:r w:rsidRPr="003D6460">
        <w:rPr>
          <w:b/>
          <w:lang w:eastAsia="en-US"/>
        </w:rPr>
        <w:t>В статье 3 Устава:</w:t>
      </w:r>
    </w:p>
    <w:p w:rsidR="00215088" w:rsidRPr="007E3326" w:rsidRDefault="00215088" w:rsidP="004D688E">
      <w:pPr>
        <w:numPr>
          <w:ilvl w:val="1"/>
          <w:numId w:val="2"/>
        </w:numPr>
        <w:tabs>
          <w:tab w:val="left" w:pos="1134"/>
        </w:tabs>
        <w:spacing w:after="200" w:line="276" w:lineRule="auto"/>
        <w:ind w:left="0" w:firstLine="567"/>
        <w:contextualSpacing/>
        <w:jc w:val="both"/>
        <w:rPr>
          <w:lang w:eastAsia="en-US"/>
        </w:rPr>
      </w:pPr>
      <w:r w:rsidRPr="007E3326">
        <w:rPr>
          <w:lang w:eastAsia="en-US"/>
        </w:rPr>
        <w:t>часть 1 дополнить пунктом 4.1 в следующей редакции:</w:t>
      </w:r>
    </w:p>
    <w:p w:rsidR="00215088" w:rsidRPr="003D6460" w:rsidRDefault="00215088" w:rsidP="003D6460">
      <w:pPr>
        <w:widowControl w:val="0"/>
        <w:tabs>
          <w:tab w:val="left" w:pos="567"/>
        </w:tabs>
        <w:autoSpaceDE w:val="0"/>
        <w:autoSpaceDN w:val="0"/>
        <w:adjustRightInd w:val="0"/>
        <w:jc w:val="both"/>
      </w:pPr>
      <w:r w:rsidRPr="007E3326">
        <w:rPr>
          <w:lang w:eastAsia="en-US"/>
        </w:rPr>
        <w:t xml:space="preserve">          «4.1) </w:t>
      </w:r>
      <w:r w:rsidRPr="007E3326">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7E3326">
          <w:t>законом</w:t>
        </w:r>
      </w:hyperlink>
      <w:r w:rsidRPr="007E3326">
        <w:t xml:space="preserve"> "О теплоснабжении";»</w:t>
      </w:r>
    </w:p>
    <w:p w:rsidR="00215088" w:rsidRPr="003D6460" w:rsidRDefault="00215088" w:rsidP="004D688E">
      <w:pPr>
        <w:numPr>
          <w:ilvl w:val="1"/>
          <w:numId w:val="2"/>
        </w:numPr>
        <w:tabs>
          <w:tab w:val="left" w:pos="1134"/>
        </w:tabs>
        <w:spacing w:after="200" w:line="276" w:lineRule="auto"/>
        <w:ind w:left="0" w:firstLine="567"/>
        <w:contextualSpacing/>
        <w:jc w:val="both"/>
        <w:rPr>
          <w:lang w:eastAsia="en-US"/>
        </w:rPr>
      </w:pPr>
      <w:r w:rsidRPr="003D6460">
        <w:rPr>
          <w:lang w:eastAsia="en-US"/>
        </w:rPr>
        <w:t xml:space="preserve"> пункт 16 части 1 изложить в следующей редакции:</w:t>
      </w:r>
    </w:p>
    <w:p w:rsidR="00215088" w:rsidRPr="003D6460" w:rsidRDefault="00215088" w:rsidP="003D6460">
      <w:pPr>
        <w:ind w:firstLine="567"/>
        <w:contextualSpacing/>
        <w:jc w:val="both"/>
        <w:rPr>
          <w:lang w:eastAsia="en-US"/>
        </w:rPr>
      </w:pPr>
      <w:r w:rsidRPr="006B38B4">
        <w:rPr>
          <w:lang w:eastAsia="en-US"/>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5088" w:rsidRPr="003D6460" w:rsidRDefault="00215088" w:rsidP="004D688E">
      <w:pPr>
        <w:numPr>
          <w:ilvl w:val="1"/>
          <w:numId w:val="2"/>
        </w:numPr>
        <w:tabs>
          <w:tab w:val="left" w:pos="1134"/>
        </w:tabs>
        <w:spacing w:after="200" w:line="276" w:lineRule="auto"/>
        <w:ind w:hanging="503"/>
        <w:contextualSpacing/>
        <w:jc w:val="both"/>
        <w:rPr>
          <w:lang w:eastAsia="en-US"/>
        </w:rPr>
      </w:pPr>
      <w:r w:rsidRPr="003D6460">
        <w:rPr>
          <w:lang w:eastAsia="en-US"/>
        </w:rPr>
        <w:t>пункт 19 части 1 изложить в следующей редакции:</w:t>
      </w:r>
    </w:p>
    <w:p w:rsidR="00215088" w:rsidRPr="003D6460" w:rsidRDefault="00215088" w:rsidP="003D6460">
      <w:pPr>
        <w:widowControl w:val="0"/>
        <w:autoSpaceDE w:val="0"/>
        <w:autoSpaceDN w:val="0"/>
        <w:adjustRightInd w:val="0"/>
        <w:ind w:firstLine="567"/>
        <w:jc w:val="both"/>
      </w:pPr>
      <w:r w:rsidRPr="006B38B4">
        <w:t>«19) участие в организации деятельности по сбору (в том числе раздельному сбору) и транспортированию твердых коммунальных отходов;»</w:t>
      </w:r>
    </w:p>
    <w:p w:rsidR="00215088" w:rsidRPr="003D6460" w:rsidRDefault="00215088" w:rsidP="004D688E">
      <w:pPr>
        <w:widowControl w:val="0"/>
        <w:numPr>
          <w:ilvl w:val="1"/>
          <w:numId w:val="2"/>
        </w:numPr>
        <w:tabs>
          <w:tab w:val="left" w:pos="1134"/>
        </w:tabs>
        <w:autoSpaceDE w:val="0"/>
        <w:autoSpaceDN w:val="0"/>
        <w:adjustRightInd w:val="0"/>
        <w:spacing w:after="200" w:line="276" w:lineRule="auto"/>
        <w:ind w:left="0" w:firstLine="567"/>
        <w:contextualSpacing/>
        <w:jc w:val="both"/>
      </w:pPr>
      <w:r w:rsidRPr="003D6460">
        <w:t>пункт 20 части 1 изложить в следующей редакции:</w:t>
      </w:r>
    </w:p>
    <w:p w:rsidR="00215088" w:rsidRPr="006B38B4" w:rsidRDefault="00215088" w:rsidP="003D6460">
      <w:pPr>
        <w:widowControl w:val="0"/>
        <w:autoSpaceDE w:val="0"/>
        <w:autoSpaceDN w:val="0"/>
        <w:adjustRightInd w:val="0"/>
        <w:ind w:firstLine="540"/>
        <w:jc w:val="both"/>
      </w:pPr>
      <w:r w:rsidRPr="006B38B4">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15088" w:rsidRPr="003D6460" w:rsidRDefault="00215088" w:rsidP="004D688E">
      <w:pPr>
        <w:widowControl w:val="0"/>
        <w:numPr>
          <w:ilvl w:val="1"/>
          <w:numId w:val="2"/>
        </w:numPr>
        <w:tabs>
          <w:tab w:val="left" w:pos="1134"/>
          <w:tab w:val="left" w:pos="1276"/>
        </w:tabs>
        <w:autoSpaceDE w:val="0"/>
        <w:autoSpaceDN w:val="0"/>
        <w:adjustRightInd w:val="0"/>
        <w:spacing w:after="200" w:line="276" w:lineRule="auto"/>
        <w:ind w:left="0" w:firstLine="567"/>
        <w:contextualSpacing/>
        <w:jc w:val="both"/>
      </w:pPr>
      <w:r w:rsidRPr="003D6460">
        <w:t>пункт 21 части 1 изложить в следующей редакции:</w:t>
      </w:r>
    </w:p>
    <w:p w:rsidR="00215088" w:rsidRPr="00F4021E" w:rsidRDefault="00215088" w:rsidP="003D6460">
      <w:pPr>
        <w:widowControl w:val="0"/>
        <w:autoSpaceDE w:val="0"/>
        <w:autoSpaceDN w:val="0"/>
        <w:adjustRightInd w:val="0"/>
        <w:ind w:firstLine="540"/>
        <w:jc w:val="both"/>
      </w:pPr>
      <w:r w:rsidRPr="006B38B4">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6B38B4">
          <w:t>кодексом</w:t>
        </w:r>
      </w:hyperlink>
      <w:r w:rsidRPr="006B38B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6B38B4">
          <w:t>кодексом</w:t>
        </w:r>
      </w:hyperlink>
      <w:r w:rsidRPr="006B38B4">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Pr="006B38B4">
          <w:t>уведомлении</w:t>
        </w:r>
      </w:hyperlink>
      <w:r w:rsidRPr="006B38B4">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6B38B4">
          <w:t>уведомлении</w:t>
        </w:r>
      </w:hyperlink>
      <w:r w:rsidRPr="006B38B4">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Pr="006B38B4">
          <w:t>законодательством</w:t>
        </w:r>
      </w:hyperlink>
      <w:r w:rsidRPr="006B38B4">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6B38B4">
          <w:t>правилами</w:t>
        </w:r>
      </w:hyperlink>
      <w:r w:rsidRPr="006B38B4">
        <w:t xml:space="preserve"> землепользования и застройки, </w:t>
      </w:r>
      <w:hyperlink r:id="rId14" w:history="1">
        <w:r w:rsidRPr="006B38B4">
          <w:t>документацией</w:t>
        </w:r>
      </w:hyperlink>
      <w:r w:rsidRPr="006B38B4">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F4021E">
        <w:t xml:space="preserve">Градостроительным </w:t>
      </w:r>
      <w:hyperlink r:id="rId15" w:history="1">
        <w:r w:rsidRPr="00F4021E">
          <w:t>кодексом</w:t>
        </w:r>
      </w:hyperlink>
      <w:r w:rsidRPr="00F4021E">
        <w:t xml:space="preserve"> Российской Федерации;»</w:t>
      </w:r>
    </w:p>
    <w:p w:rsidR="00215088" w:rsidRPr="00F4021E" w:rsidRDefault="00215088" w:rsidP="004D688E">
      <w:pPr>
        <w:numPr>
          <w:ilvl w:val="1"/>
          <w:numId w:val="2"/>
        </w:numPr>
        <w:tabs>
          <w:tab w:val="left" w:pos="993"/>
        </w:tabs>
        <w:spacing w:after="200" w:line="276" w:lineRule="auto"/>
        <w:ind w:left="0" w:firstLine="567"/>
        <w:contextualSpacing/>
        <w:rPr>
          <w:lang w:eastAsia="en-US"/>
        </w:rPr>
      </w:pPr>
      <w:r w:rsidRPr="00F4021E">
        <w:rPr>
          <w:lang w:eastAsia="en-US"/>
        </w:rPr>
        <w:t>пункт 32.2 части 1 исключить.</w:t>
      </w:r>
    </w:p>
    <w:p w:rsidR="00215088" w:rsidRPr="009D4351" w:rsidRDefault="00215088" w:rsidP="004D688E">
      <w:pPr>
        <w:numPr>
          <w:ilvl w:val="1"/>
          <w:numId w:val="2"/>
        </w:numPr>
        <w:tabs>
          <w:tab w:val="left" w:pos="993"/>
        </w:tabs>
        <w:spacing w:after="200" w:line="276" w:lineRule="auto"/>
        <w:ind w:left="0" w:firstLine="567"/>
        <w:contextualSpacing/>
        <w:rPr>
          <w:lang w:eastAsia="en-US"/>
        </w:rPr>
      </w:pPr>
      <w:r w:rsidRPr="009D4351">
        <w:rPr>
          <w:lang w:eastAsia="en-US"/>
        </w:rPr>
        <w:t>пункт 34 части 1 исключить. (утратил силу)</w:t>
      </w:r>
    </w:p>
    <w:p w:rsidR="00215088" w:rsidRPr="00BC6B5F" w:rsidRDefault="00215088" w:rsidP="004D688E">
      <w:pPr>
        <w:numPr>
          <w:ilvl w:val="1"/>
          <w:numId w:val="2"/>
        </w:numPr>
        <w:tabs>
          <w:tab w:val="left" w:pos="993"/>
        </w:tabs>
        <w:spacing w:after="200" w:line="276" w:lineRule="auto"/>
        <w:ind w:left="0" w:firstLine="567"/>
        <w:contextualSpacing/>
        <w:rPr>
          <w:lang w:eastAsia="en-US"/>
        </w:rPr>
      </w:pPr>
      <w:r w:rsidRPr="003D6460">
        <w:rPr>
          <w:lang w:eastAsia="en-US"/>
        </w:rPr>
        <w:t xml:space="preserve"> </w:t>
      </w:r>
      <w:r w:rsidRPr="00BC6B5F">
        <w:rPr>
          <w:lang w:eastAsia="en-US"/>
        </w:rPr>
        <w:t>часть 1 дополнить пунктом 37 в следующей редакции:</w:t>
      </w:r>
    </w:p>
    <w:p w:rsidR="00215088" w:rsidRPr="003D6460" w:rsidRDefault="00215088" w:rsidP="003D6460">
      <w:pPr>
        <w:widowControl w:val="0"/>
        <w:autoSpaceDE w:val="0"/>
        <w:autoSpaceDN w:val="0"/>
        <w:adjustRightInd w:val="0"/>
        <w:ind w:firstLine="567"/>
        <w:jc w:val="both"/>
      </w:pPr>
      <w:r w:rsidRPr="00BC6B5F">
        <w:t xml:space="preserve">«37) участие в соответствии с Федеральным </w:t>
      </w:r>
      <w:hyperlink r:id="rId16" w:history="1">
        <w:r w:rsidRPr="00BC6B5F">
          <w:t>законом</w:t>
        </w:r>
      </w:hyperlink>
      <w:r w:rsidRPr="00BC6B5F">
        <w:t xml:space="preserve"> от 24 июля 2007 года N 221-ФЗ "О государственном кадастре недвижимости" в выполнении комплексных кадастровых работ.»</w:t>
      </w:r>
    </w:p>
    <w:p w:rsidR="00215088" w:rsidRPr="003D6460" w:rsidRDefault="00215088" w:rsidP="003D6460">
      <w:pPr>
        <w:widowControl w:val="0"/>
        <w:autoSpaceDE w:val="0"/>
        <w:autoSpaceDN w:val="0"/>
        <w:adjustRightInd w:val="0"/>
        <w:ind w:firstLine="567"/>
        <w:jc w:val="both"/>
      </w:pPr>
    </w:p>
    <w:p w:rsidR="00215088" w:rsidRPr="003D6460" w:rsidRDefault="00215088" w:rsidP="004D688E">
      <w:pPr>
        <w:widowControl w:val="0"/>
        <w:numPr>
          <w:ilvl w:val="0"/>
          <w:numId w:val="2"/>
        </w:numPr>
        <w:tabs>
          <w:tab w:val="left" w:pos="851"/>
        </w:tabs>
        <w:autoSpaceDE w:val="0"/>
        <w:autoSpaceDN w:val="0"/>
        <w:adjustRightInd w:val="0"/>
        <w:spacing w:after="200" w:line="276" w:lineRule="auto"/>
        <w:ind w:left="0" w:firstLine="567"/>
        <w:contextualSpacing/>
        <w:jc w:val="both"/>
        <w:rPr>
          <w:b/>
        </w:rPr>
      </w:pPr>
      <w:r w:rsidRPr="003D6460">
        <w:rPr>
          <w:b/>
        </w:rPr>
        <w:t>В статье 4 Устава:</w:t>
      </w:r>
    </w:p>
    <w:p w:rsidR="00215088" w:rsidRPr="003D6460" w:rsidRDefault="00215088" w:rsidP="004D688E">
      <w:pPr>
        <w:numPr>
          <w:ilvl w:val="1"/>
          <w:numId w:val="2"/>
        </w:numPr>
        <w:tabs>
          <w:tab w:val="left" w:pos="1134"/>
          <w:tab w:val="left" w:pos="1276"/>
        </w:tabs>
        <w:spacing w:after="200" w:line="276" w:lineRule="auto"/>
        <w:ind w:left="0" w:firstLine="567"/>
        <w:contextualSpacing/>
        <w:jc w:val="both"/>
      </w:pPr>
      <w:r w:rsidRPr="003D6460">
        <w:t>часть 1 дополнить пунктом 5.3 в следующей редакции:</w:t>
      </w:r>
    </w:p>
    <w:p w:rsidR="00215088" w:rsidRPr="000243C1" w:rsidRDefault="00215088" w:rsidP="003D6460">
      <w:pPr>
        <w:widowControl w:val="0"/>
        <w:autoSpaceDE w:val="0"/>
        <w:autoSpaceDN w:val="0"/>
        <w:adjustRightInd w:val="0"/>
        <w:ind w:firstLine="540"/>
        <w:jc w:val="both"/>
      </w:pPr>
      <w:r w:rsidRPr="000243C1">
        <w:t xml:space="preserve">«5.3) полномочиями в сфере стратегического планирования, предусмотренными Федеральным </w:t>
      </w:r>
      <w:hyperlink r:id="rId17" w:history="1">
        <w:r w:rsidRPr="000243C1">
          <w:t>законом</w:t>
        </w:r>
      </w:hyperlink>
      <w:r w:rsidRPr="000243C1">
        <w:t xml:space="preserve"> от 28 июня 2014 года N 172-ФЗ "О стратегическом планировании в Российской Федерации";</w:t>
      </w:r>
    </w:p>
    <w:p w:rsidR="00215088" w:rsidRPr="000243C1" w:rsidRDefault="00215088" w:rsidP="004D688E">
      <w:pPr>
        <w:numPr>
          <w:ilvl w:val="1"/>
          <w:numId w:val="2"/>
        </w:numPr>
        <w:tabs>
          <w:tab w:val="left" w:pos="1134"/>
        </w:tabs>
        <w:spacing w:after="200" w:line="276" w:lineRule="auto"/>
        <w:ind w:left="0" w:firstLine="567"/>
        <w:contextualSpacing/>
        <w:jc w:val="both"/>
      </w:pPr>
      <w:r w:rsidRPr="000243C1">
        <w:t>пункт 7 части 1 изложить в следующей редакции:</w:t>
      </w:r>
    </w:p>
    <w:p w:rsidR="00215088" w:rsidRPr="000243C1" w:rsidRDefault="00215088" w:rsidP="003D6460">
      <w:pPr>
        <w:autoSpaceDE w:val="0"/>
        <w:autoSpaceDN w:val="0"/>
        <w:adjustRightInd w:val="0"/>
        <w:jc w:val="both"/>
        <w:rPr>
          <w:lang w:eastAsia="en-US"/>
        </w:rPr>
      </w:pPr>
      <w:r w:rsidRPr="000243C1">
        <w:rPr>
          <w:lang w:eastAsia="en-US"/>
        </w:rPr>
        <w:t xml:space="preserve">         «7)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15088" w:rsidRPr="000243C1" w:rsidRDefault="00215088" w:rsidP="004D688E">
      <w:pPr>
        <w:numPr>
          <w:ilvl w:val="1"/>
          <w:numId w:val="2"/>
        </w:numPr>
        <w:tabs>
          <w:tab w:val="left" w:pos="1134"/>
        </w:tabs>
        <w:spacing w:after="200" w:line="276" w:lineRule="auto"/>
        <w:ind w:left="0" w:firstLine="567"/>
        <w:contextualSpacing/>
        <w:jc w:val="both"/>
      </w:pPr>
      <w:r w:rsidRPr="000243C1">
        <w:t>пункт 10 части 1 изложить в следующей редакции:</w:t>
      </w:r>
    </w:p>
    <w:p w:rsidR="00215088" w:rsidRPr="003D6460" w:rsidRDefault="00215088" w:rsidP="003D6460">
      <w:pPr>
        <w:widowControl w:val="0"/>
        <w:tabs>
          <w:tab w:val="left" w:pos="1134"/>
        </w:tabs>
        <w:autoSpaceDE w:val="0"/>
        <w:autoSpaceDN w:val="0"/>
        <w:adjustRightInd w:val="0"/>
        <w:jc w:val="both"/>
        <w:rPr>
          <w:lang w:eastAsia="en-US"/>
        </w:rPr>
      </w:pPr>
      <w:r w:rsidRPr="000243C1">
        <w:t xml:space="preserve">         «10) </w:t>
      </w:r>
      <w:r w:rsidRPr="000243C1">
        <w:rPr>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8" w:history="1">
        <w:r w:rsidRPr="000243C1">
          <w:rPr>
            <w:lang w:eastAsia="en-US"/>
          </w:rPr>
          <w:t>законодательством</w:t>
        </w:r>
      </w:hyperlink>
      <w:r w:rsidRPr="000243C1">
        <w:rPr>
          <w:lang w:eastAsia="en-US"/>
        </w:rPr>
        <w:t xml:space="preserve"> Российской Федерации о муниципальной службе;»</w:t>
      </w:r>
    </w:p>
    <w:p w:rsidR="00215088" w:rsidRPr="003D6460" w:rsidRDefault="00215088" w:rsidP="003D6460">
      <w:pPr>
        <w:widowControl w:val="0"/>
        <w:tabs>
          <w:tab w:val="left" w:pos="1134"/>
        </w:tabs>
        <w:autoSpaceDE w:val="0"/>
        <w:autoSpaceDN w:val="0"/>
        <w:adjustRightInd w:val="0"/>
        <w:jc w:val="both"/>
      </w:pPr>
    </w:p>
    <w:p w:rsidR="00215088" w:rsidRPr="00EB50D7" w:rsidRDefault="00215088" w:rsidP="004D688E">
      <w:pPr>
        <w:widowControl w:val="0"/>
        <w:numPr>
          <w:ilvl w:val="0"/>
          <w:numId w:val="2"/>
        </w:numPr>
        <w:tabs>
          <w:tab w:val="left" w:pos="851"/>
        </w:tabs>
        <w:autoSpaceDE w:val="0"/>
        <w:autoSpaceDN w:val="0"/>
        <w:adjustRightInd w:val="0"/>
        <w:ind w:left="0" w:firstLine="567"/>
        <w:contextualSpacing/>
        <w:jc w:val="both"/>
        <w:rPr>
          <w:b/>
        </w:rPr>
      </w:pPr>
      <w:r w:rsidRPr="00EB50D7">
        <w:rPr>
          <w:b/>
        </w:rPr>
        <w:t>В статье 5 Устава:</w:t>
      </w:r>
    </w:p>
    <w:p w:rsidR="00215088" w:rsidRPr="00EB50D7" w:rsidRDefault="00215088" w:rsidP="004D688E">
      <w:pPr>
        <w:widowControl w:val="0"/>
        <w:numPr>
          <w:ilvl w:val="1"/>
          <w:numId w:val="2"/>
        </w:numPr>
        <w:tabs>
          <w:tab w:val="left" w:pos="0"/>
          <w:tab w:val="left" w:pos="851"/>
          <w:tab w:val="left" w:pos="993"/>
        </w:tabs>
        <w:autoSpaceDE w:val="0"/>
        <w:autoSpaceDN w:val="0"/>
        <w:adjustRightInd w:val="0"/>
        <w:ind w:left="0" w:firstLine="567"/>
        <w:contextualSpacing/>
        <w:jc w:val="both"/>
      </w:pPr>
      <w:r w:rsidRPr="00EB50D7">
        <w:t xml:space="preserve"> часть 1 дополнить пунктом 13 в следующей редакции:</w:t>
      </w:r>
    </w:p>
    <w:p w:rsidR="00215088" w:rsidRPr="00EB50D7" w:rsidRDefault="00215088" w:rsidP="00EB50D7">
      <w:pPr>
        <w:widowControl w:val="0"/>
        <w:autoSpaceDE w:val="0"/>
        <w:autoSpaceDN w:val="0"/>
        <w:adjustRightInd w:val="0"/>
        <w:jc w:val="both"/>
      </w:pPr>
      <w:r w:rsidRPr="00EB50D7">
        <w:t xml:space="preserve">         «13) осуществление мероприятий по отлову и содержанию безнадзорных животных, обитающих на территории поселения;»</w:t>
      </w:r>
    </w:p>
    <w:p w:rsidR="00215088" w:rsidRPr="00EB50D7" w:rsidRDefault="00215088" w:rsidP="00F63C92">
      <w:pPr>
        <w:widowControl w:val="0"/>
        <w:tabs>
          <w:tab w:val="left" w:pos="567"/>
        </w:tabs>
        <w:autoSpaceDE w:val="0"/>
        <w:autoSpaceDN w:val="0"/>
        <w:adjustRightInd w:val="0"/>
        <w:jc w:val="both"/>
      </w:pPr>
      <w:r>
        <w:t xml:space="preserve">         </w:t>
      </w:r>
      <w:r w:rsidRPr="00EB50D7">
        <w:rPr>
          <w:b/>
        </w:rPr>
        <w:t>3.2.</w:t>
      </w:r>
      <w:r w:rsidRPr="00EB50D7">
        <w:t xml:space="preserve"> часть 1 дополнить пунктом 14 в следующей редакции:</w:t>
      </w:r>
    </w:p>
    <w:p w:rsidR="00215088" w:rsidRPr="00EB50D7" w:rsidRDefault="00215088" w:rsidP="00EB50D7">
      <w:pPr>
        <w:widowControl w:val="0"/>
        <w:autoSpaceDE w:val="0"/>
        <w:autoSpaceDN w:val="0"/>
        <w:adjustRightInd w:val="0"/>
        <w:ind w:firstLine="567"/>
        <w:jc w:val="both"/>
      </w:pPr>
      <w:r w:rsidRPr="00EB50D7">
        <w:t xml:space="preserve">«14) осуществление мероприятий в сфере профилактики правонарушений, предусмотренных Федеральным </w:t>
      </w:r>
      <w:hyperlink r:id="rId19" w:history="1">
        <w:r w:rsidRPr="00EB50D7">
          <w:t>законом</w:t>
        </w:r>
      </w:hyperlink>
      <w:r w:rsidRPr="00EB50D7">
        <w:t xml:space="preserve"> "Об основах системы профилактики правонарушений в Российской Федерации";»</w:t>
      </w:r>
    </w:p>
    <w:p w:rsidR="00215088" w:rsidRPr="00EB50D7" w:rsidRDefault="00215088" w:rsidP="00EB50D7">
      <w:pPr>
        <w:widowControl w:val="0"/>
        <w:autoSpaceDE w:val="0"/>
        <w:autoSpaceDN w:val="0"/>
        <w:adjustRightInd w:val="0"/>
        <w:ind w:firstLine="567"/>
        <w:jc w:val="both"/>
      </w:pPr>
      <w:r w:rsidRPr="00EB50D7">
        <w:rPr>
          <w:b/>
        </w:rPr>
        <w:t>3.3.</w:t>
      </w:r>
      <w:r w:rsidRPr="00EB50D7">
        <w:t xml:space="preserve"> часть 1 дополнить пунктом 15 в следующей редакции:</w:t>
      </w:r>
    </w:p>
    <w:p w:rsidR="00215088" w:rsidRPr="00EB50D7" w:rsidRDefault="00215088" w:rsidP="00EB50D7">
      <w:pPr>
        <w:widowControl w:val="0"/>
        <w:autoSpaceDE w:val="0"/>
        <w:autoSpaceDN w:val="0"/>
        <w:adjustRightInd w:val="0"/>
        <w:ind w:firstLine="567"/>
        <w:jc w:val="both"/>
      </w:pPr>
      <w:r w:rsidRPr="00EB50D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5088" w:rsidRPr="00EB50D7" w:rsidRDefault="00215088" w:rsidP="00EB50D7">
      <w:pPr>
        <w:widowControl w:val="0"/>
        <w:autoSpaceDE w:val="0"/>
        <w:autoSpaceDN w:val="0"/>
        <w:adjustRightInd w:val="0"/>
        <w:ind w:firstLine="567"/>
        <w:jc w:val="both"/>
      </w:pPr>
      <w:r w:rsidRPr="00EB50D7">
        <w:rPr>
          <w:b/>
        </w:rPr>
        <w:t>3.4.</w:t>
      </w:r>
      <w:r w:rsidRPr="00EB50D7">
        <w:t xml:space="preserve"> часть 1 дополнить пунктом 16 в следующей редакции:</w:t>
      </w:r>
    </w:p>
    <w:p w:rsidR="00215088" w:rsidRPr="003D6460" w:rsidRDefault="00215088" w:rsidP="00EB50D7">
      <w:pPr>
        <w:widowControl w:val="0"/>
        <w:autoSpaceDE w:val="0"/>
        <w:autoSpaceDN w:val="0"/>
        <w:adjustRightInd w:val="0"/>
        <w:jc w:val="both"/>
      </w:pPr>
      <w:r w:rsidRPr="00EB50D7">
        <w:t xml:space="preserve">         «16) осуществление мероприятий по защите прав потребителей, предусмотренных </w:t>
      </w:r>
      <w:hyperlink r:id="rId20" w:history="1">
        <w:r w:rsidRPr="00EB50D7">
          <w:t>Законом</w:t>
        </w:r>
      </w:hyperlink>
      <w:r w:rsidRPr="00EB50D7">
        <w:t xml:space="preserve"> Российской Федерации от 7 февраля 1992 года N 2300-1 "О защите прав потребителей".»</w:t>
      </w:r>
    </w:p>
    <w:p w:rsidR="00215088" w:rsidRPr="003D6460" w:rsidRDefault="00215088" w:rsidP="003D6460">
      <w:pPr>
        <w:widowControl w:val="0"/>
        <w:autoSpaceDE w:val="0"/>
        <w:autoSpaceDN w:val="0"/>
        <w:adjustRightInd w:val="0"/>
        <w:jc w:val="both"/>
      </w:pPr>
    </w:p>
    <w:p w:rsidR="00215088" w:rsidRPr="00F63C92" w:rsidRDefault="00215088" w:rsidP="004D688E">
      <w:pPr>
        <w:widowControl w:val="0"/>
        <w:numPr>
          <w:ilvl w:val="0"/>
          <w:numId w:val="2"/>
        </w:numPr>
        <w:tabs>
          <w:tab w:val="left" w:pos="851"/>
        </w:tabs>
        <w:autoSpaceDE w:val="0"/>
        <w:autoSpaceDN w:val="0"/>
        <w:adjustRightInd w:val="0"/>
        <w:spacing w:after="200" w:line="276" w:lineRule="auto"/>
        <w:ind w:left="0" w:firstLine="567"/>
        <w:contextualSpacing/>
        <w:jc w:val="both"/>
        <w:rPr>
          <w:b/>
        </w:rPr>
      </w:pPr>
      <w:r w:rsidRPr="00F63C92">
        <w:rPr>
          <w:b/>
        </w:rPr>
        <w:t>Статью 6 Устава:</w:t>
      </w:r>
    </w:p>
    <w:p w:rsidR="00215088" w:rsidRPr="00F63C92" w:rsidRDefault="00215088" w:rsidP="003D6460">
      <w:pPr>
        <w:widowControl w:val="0"/>
        <w:tabs>
          <w:tab w:val="left" w:pos="851"/>
        </w:tabs>
        <w:autoSpaceDE w:val="0"/>
        <w:autoSpaceDN w:val="0"/>
        <w:adjustRightInd w:val="0"/>
        <w:ind w:firstLine="567"/>
        <w:contextualSpacing/>
        <w:jc w:val="both"/>
      </w:pPr>
      <w:r w:rsidRPr="00F63C92">
        <w:rPr>
          <w:b/>
        </w:rPr>
        <w:t xml:space="preserve">4.1. </w:t>
      </w:r>
      <w:r w:rsidRPr="00F63C92">
        <w:t>Дополнить пунктом 3 в следующей редакции:</w:t>
      </w:r>
    </w:p>
    <w:p w:rsidR="00215088" w:rsidRPr="00F63C92" w:rsidRDefault="00215088" w:rsidP="003D6460">
      <w:pPr>
        <w:widowControl w:val="0"/>
        <w:autoSpaceDE w:val="0"/>
        <w:autoSpaceDN w:val="0"/>
        <w:adjustRightInd w:val="0"/>
        <w:ind w:firstLine="567"/>
        <w:contextualSpacing/>
        <w:jc w:val="both"/>
      </w:pPr>
      <w:r w:rsidRPr="00F63C92">
        <w:rPr>
          <w:b/>
        </w:rPr>
        <w:t>«</w:t>
      </w:r>
      <w:r w:rsidRPr="00F63C92">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15088" w:rsidRPr="00F63C92" w:rsidRDefault="00215088" w:rsidP="003D6460">
      <w:pPr>
        <w:widowControl w:val="0"/>
        <w:autoSpaceDE w:val="0"/>
        <w:autoSpaceDN w:val="0"/>
        <w:adjustRightInd w:val="0"/>
        <w:ind w:firstLine="567"/>
        <w:contextualSpacing/>
        <w:jc w:val="both"/>
        <w:rPr>
          <w:b/>
        </w:rPr>
      </w:pPr>
      <w:r w:rsidRPr="00F63C92">
        <w:rPr>
          <w:b/>
        </w:rPr>
        <w:t xml:space="preserve">4.2. </w:t>
      </w:r>
      <w:r w:rsidRPr="00F63C92">
        <w:t>Дополнить пунктом 4 в следующей редакции:</w:t>
      </w:r>
    </w:p>
    <w:p w:rsidR="00215088" w:rsidRDefault="00215088" w:rsidP="00F63C92">
      <w:pPr>
        <w:widowControl w:val="0"/>
        <w:tabs>
          <w:tab w:val="left" w:pos="567"/>
        </w:tabs>
        <w:autoSpaceDE w:val="0"/>
        <w:autoSpaceDN w:val="0"/>
        <w:adjustRightInd w:val="0"/>
        <w:jc w:val="both"/>
      </w:pPr>
      <w:r w:rsidRPr="00F63C92">
        <w:t xml:space="preserve">         «4.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15088" w:rsidRDefault="00215088" w:rsidP="00F63C92">
      <w:pPr>
        <w:widowControl w:val="0"/>
        <w:tabs>
          <w:tab w:val="left" w:pos="567"/>
        </w:tabs>
        <w:autoSpaceDE w:val="0"/>
        <w:autoSpaceDN w:val="0"/>
        <w:adjustRightInd w:val="0"/>
        <w:jc w:val="both"/>
      </w:pPr>
    </w:p>
    <w:p w:rsidR="00215088" w:rsidRPr="007C5123" w:rsidRDefault="00215088" w:rsidP="004D688E">
      <w:pPr>
        <w:pStyle w:val="ListParagraph"/>
        <w:widowControl w:val="0"/>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b/>
          <w:sz w:val="24"/>
          <w:szCs w:val="24"/>
        </w:rPr>
      </w:pPr>
      <w:r w:rsidRPr="007C5123">
        <w:rPr>
          <w:rFonts w:ascii="Times New Roman" w:hAnsi="Times New Roman"/>
          <w:b/>
          <w:sz w:val="24"/>
          <w:szCs w:val="24"/>
        </w:rPr>
        <w:t>Статью 11 Устава изложить в следующей редакции:</w:t>
      </w:r>
    </w:p>
    <w:p w:rsidR="00215088" w:rsidRPr="007C5123" w:rsidRDefault="00215088" w:rsidP="007C5123">
      <w:pPr>
        <w:widowControl w:val="0"/>
        <w:tabs>
          <w:tab w:val="left" w:pos="567"/>
        </w:tabs>
        <w:autoSpaceDE w:val="0"/>
        <w:autoSpaceDN w:val="0"/>
        <w:adjustRightInd w:val="0"/>
        <w:ind w:firstLine="567"/>
        <w:jc w:val="both"/>
        <w:rPr>
          <w:lang w:eastAsia="en-US"/>
        </w:rPr>
      </w:pPr>
      <w:r w:rsidRPr="007C5123">
        <w:rPr>
          <w:lang w:eastAsia="en-US"/>
        </w:rPr>
        <w:t xml:space="preserve">«Голосование по вопросам изменения границ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w:t>
      </w:r>
      <w:r>
        <w:rPr>
          <w:lang w:eastAsia="en-US"/>
        </w:rPr>
        <w:t xml:space="preserve">                    </w:t>
      </w:r>
      <w:r w:rsidRPr="007C5123">
        <w:rPr>
          <w:lang w:eastAsia="en-US"/>
        </w:rPr>
        <w:t>№ 131-ФЗ.»</w:t>
      </w:r>
    </w:p>
    <w:p w:rsidR="00215088" w:rsidRPr="003D6460" w:rsidRDefault="00215088" w:rsidP="007C5123">
      <w:pPr>
        <w:widowControl w:val="0"/>
        <w:tabs>
          <w:tab w:val="left" w:pos="567"/>
        </w:tabs>
        <w:autoSpaceDE w:val="0"/>
        <w:autoSpaceDN w:val="0"/>
        <w:adjustRightInd w:val="0"/>
        <w:ind w:firstLine="567"/>
        <w:jc w:val="both"/>
      </w:pPr>
    </w:p>
    <w:p w:rsidR="00215088" w:rsidRPr="003D6460" w:rsidRDefault="00215088" w:rsidP="004D688E">
      <w:pPr>
        <w:numPr>
          <w:ilvl w:val="0"/>
          <w:numId w:val="2"/>
        </w:numPr>
        <w:tabs>
          <w:tab w:val="left" w:pos="851"/>
        </w:tabs>
        <w:spacing w:after="200" w:line="276" w:lineRule="auto"/>
        <w:ind w:left="0" w:firstLine="567"/>
        <w:contextualSpacing/>
        <w:rPr>
          <w:b/>
        </w:rPr>
      </w:pPr>
      <w:r w:rsidRPr="003D6460">
        <w:rPr>
          <w:b/>
        </w:rPr>
        <w:t>В статье 13 Устава:</w:t>
      </w:r>
    </w:p>
    <w:p w:rsidR="00215088" w:rsidRPr="00B47963" w:rsidRDefault="00215088" w:rsidP="004D688E">
      <w:pPr>
        <w:numPr>
          <w:ilvl w:val="1"/>
          <w:numId w:val="2"/>
        </w:numPr>
        <w:tabs>
          <w:tab w:val="left" w:pos="851"/>
          <w:tab w:val="left" w:pos="993"/>
        </w:tabs>
        <w:ind w:left="0" w:firstLine="567"/>
        <w:contextualSpacing/>
      </w:pPr>
      <w:r w:rsidRPr="00B47963">
        <w:t>Часть 2 изложить в следующей редакции:</w:t>
      </w:r>
    </w:p>
    <w:p w:rsidR="00215088" w:rsidRPr="003D6460" w:rsidRDefault="00215088" w:rsidP="00B47963">
      <w:pPr>
        <w:tabs>
          <w:tab w:val="left" w:pos="851"/>
          <w:tab w:val="left" w:pos="993"/>
        </w:tabs>
        <w:ind w:firstLine="567"/>
        <w:contextualSpacing/>
        <w:jc w:val="both"/>
      </w:pPr>
      <w:r w:rsidRPr="00B47963">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соответствии с положениями </w:t>
      </w:r>
      <w:r w:rsidRPr="00B47963">
        <w:rPr>
          <w:szCs w:val="28"/>
        </w:rPr>
        <w:t>Федерального закона от 06.10.2003 № 131-ФЗ «Об общих принципах организации местного самоуправления в Российской Федерации».</w:t>
      </w:r>
    </w:p>
    <w:p w:rsidR="00215088" w:rsidRPr="003D6460" w:rsidRDefault="00215088" w:rsidP="004D688E">
      <w:pPr>
        <w:widowControl w:val="0"/>
        <w:numPr>
          <w:ilvl w:val="1"/>
          <w:numId w:val="2"/>
        </w:numPr>
        <w:tabs>
          <w:tab w:val="left" w:pos="567"/>
        </w:tabs>
        <w:autoSpaceDE w:val="0"/>
        <w:autoSpaceDN w:val="0"/>
        <w:adjustRightInd w:val="0"/>
        <w:ind w:hanging="503"/>
        <w:contextualSpacing/>
        <w:jc w:val="both"/>
      </w:pPr>
      <w:r w:rsidRPr="003D6460">
        <w:t>Часть 5 изложить в следующей редакции:</w:t>
      </w:r>
    </w:p>
    <w:p w:rsidR="00215088" w:rsidRPr="00B47963" w:rsidRDefault="00215088" w:rsidP="00B47963">
      <w:pPr>
        <w:widowControl w:val="0"/>
        <w:tabs>
          <w:tab w:val="left" w:pos="0"/>
        </w:tabs>
        <w:autoSpaceDE w:val="0"/>
        <w:autoSpaceDN w:val="0"/>
        <w:adjustRightInd w:val="0"/>
        <w:ind w:firstLine="567"/>
        <w:jc w:val="both"/>
        <w:rPr>
          <w:lang w:eastAsia="en-US"/>
        </w:rPr>
      </w:pPr>
      <w:r w:rsidRPr="00B47963">
        <w:t>«</w:t>
      </w:r>
      <w:r w:rsidRPr="00B47963">
        <w:rPr>
          <w:lang w:eastAsia="en-U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депутатов поселения.</w:t>
      </w:r>
    </w:p>
    <w:p w:rsidR="00215088" w:rsidRPr="003D6460" w:rsidRDefault="00215088" w:rsidP="00B47963">
      <w:pPr>
        <w:widowControl w:val="0"/>
        <w:autoSpaceDE w:val="0"/>
        <w:autoSpaceDN w:val="0"/>
        <w:adjustRightInd w:val="0"/>
        <w:ind w:firstLine="540"/>
        <w:jc w:val="both"/>
      </w:pPr>
      <w:r w:rsidRPr="00B4796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5088" w:rsidRPr="003D6460" w:rsidRDefault="00215088" w:rsidP="003D6460">
      <w:pPr>
        <w:widowControl w:val="0"/>
        <w:autoSpaceDE w:val="0"/>
        <w:autoSpaceDN w:val="0"/>
        <w:adjustRightInd w:val="0"/>
        <w:jc w:val="both"/>
      </w:pPr>
    </w:p>
    <w:p w:rsidR="00215088" w:rsidRPr="00B47963" w:rsidRDefault="00215088" w:rsidP="003D6460">
      <w:pPr>
        <w:ind w:left="567"/>
        <w:contextualSpacing/>
        <w:jc w:val="both"/>
        <w:rPr>
          <w:b/>
        </w:rPr>
      </w:pPr>
      <w:r>
        <w:rPr>
          <w:b/>
        </w:rPr>
        <w:t>7</w:t>
      </w:r>
      <w:r w:rsidRPr="00B47963">
        <w:rPr>
          <w:b/>
        </w:rPr>
        <w:t>. Дополнить Устав статьей 13.1. в следующей редакции:</w:t>
      </w:r>
    </w:p>
    <w:p w:rsidR="00215088" w:rsidRPr="00B47963" w:rsidRDefault="00215088" w:rsidP="003D6460">
      <w:pPr>
        <w:ind w:left="284" w:firstLine="283"/>
        <w:jc w:val="both"/>
        <w:rPr>
          <w:b/>
        </w:rPr>
      </w:pPr>
      <w:r w:rsidRPr="00B47963">
        <w:rPr>
          <w:b/>
        </w:rPr>
        <w:t>«Статья 13.1. Староста сельского населенного пункта.</w:t>
      </w:r>
    </w:p>
    <w:p w:rsidR="00215088" w:rsidRPr="00482D81" w:rsidRDefault="00215088" w:rsidP="00482D81">
      <w:pPr>
        <w:widowControl w:val="0"/>
        <w:autoSpaceDE w:val="0"/>
        <w:autoSpaceDN w:val="0"/>
        <w:adjustRightInd w:val="0"/>
        <w:ind w:firstLine="567"/>
        <w:jc w:val="both"/>
      </w:pPr>
      <w:r w:rsidRPr="00B47963">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w:t>
      </w:r>
      <w:r w:rsidRPr="00482D81">
        <w:t>ункте, расположенном в поселении, городском округе или на межселенной территории, может назначаться староста</w:t>
      </w:r>
      <w:r w:rsidRPr="00482D81">
        <w:rPr>
          <w:color w:val="1F497D"/>
        </w:rPr>
        <w:t xml:space="preserve"> </w:t>
      </w:r>
      <w:r w:rsidRPr="00482D81">
        <w:t>сельского населенного пункта.</w:t>
      </w:r>
    </w:p>
    <w:p w:rsidR="00215088" w:rsidRPr="00482D81" w:rsidRDefault="00215088" w:rsidP="00482D81">
      <w:pPr>
        <w:widowControl w:val="0"/>
        <w:autoSpaceDE w:val="0"/>
        <w:autoSpaceDN w:val="0"/>
        <w:adjustRightInd w:val="0"/>
        <w:ind w:firstLine="567"/>
        <w:jc w:val="both"/>
      </w:pPr>
      <w:r w:rsidRPr="00482D81">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15088" w:rsidRPr="00482D81" w:rsidRDefault="00215088" w:rsidP="00482D81">
      <w:pPr>
        <w:widowControl w:val="0"/>
        <w:autoSpaceDE w:val="0"/>
        <w:autoSpaceDN w:val="0"/>
        <w:adjustRightInd w:val="0"/>
        <w:ind w:firstLine="567"/>
        <w:jc w:val="both"/>
      </w:pPr>
      <w:r w:rsidRPr="00482D8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15088" w:rsidRPr="00482D81" w:rsidRDefault="00215088" w:rsidP="00482D81">
      <w:pPr>
        <w:widowControl w:val="0"/>
        <w:autoSpaceDE w:val="0"/>
        <w:autoSpaceDN w:val="0"/>
        <w:adjustRightInd w:val="0"/>
        <w:ind w:firstLine="567"/>
        <w:jc w:val="both"/>
      </w:pPr>
      <w:r w:rsidRPr="00482D81">
        <w:t>4. Старостой сельского населенного пункта не может быть назначено лицо:</w:t>
      </w:r>
    </w:p>
    <w:p w:rsidR="00215088" w:rsidRPr="00482D81" w:rsidRDefault="00215088" w:rsidP="00482D81">
      <w:pPr>
        <w:widowControl w:val="0"/>
        <w:autoSpaceDE w:val="0"/>
        <w:autoSpaceDN w:val="0"/>
        <w:adjustRightInd w:val="0"/>
        <w:ind w:firstLine="567"/>
        <w:jc w:val="both"/>
      </w:pPr>
      <w:r w:rsidRPr="00482D8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15088" w:rsidRPr="00482D81" w:rsidRDefault="00215088" w:rsidP="00482D81">
      <w:pPr>
        <w:widowControl w:val="0"/>
        <w:autoSpaceDE w:val="0"/>
        <w:autoSpaceDN w:val="0"/>
        <w:adjustRightInd w:val="0"/>
        <w:ind w:firstLine="567"/>
        <w:jc w:val="both"/>
      </w:pPr>
      <w:r w:rsidRPr="00482D81">
        <w:t>2) признанное судом недееспособным или ограниченно дееспособным;</w:t>
      </w:r>
    </w:p>
    <w:p w:rsidR="00215088" w:rsidRPr="00482D81" w:rsidRDefault="00215088" w:rsidP="00482D81">
      <w:pPr>
        <w:widowControl w:val="0"/>
        <w:autoSpaceDE w:val="0"/>
        <w:autoSpaceDN w:val="0"/>
        <w:adjustRightInd w:val="0"/>
        <w:ind w:firstLine="567"/>
        <w:jc w:val="both"/>
      </w:pPr>
      <w:r w:rsidRPr="00482D81">
        <w:t>3) имеющее непогашенную или неснятую судимость.</w:t>
      </w:r>
    </w:p>
    <w:p w:rsidR="00215088" w:rsidRPr="00482D81" w:rsidRDefault="00215088" w:rsidP="00482D81">
      <w:pPr>
        <w:widowControl w:val="0"/>
        <w:autoSpaceDE w:val="0"/>
        <w:autoSpaceDN w:val="0"/>
        <w:adjustRightInd w:val="0"/>
        <w:ind w:firstLine="567"/>
        <w:jc w:val="both"/>
      </w:pPr>
      <w:r w:rsidRPr="00482D81">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15088" w:rsidRPr="00482D81" w:rsidRDefault="00215088" w:rsidP="00482D81">
      <w:pPr>
        <w:widowControl w:val="0"/>
        <w:autoSpaceDE w:val="0"/>
        <w:autoSpaceDN w:val="0"/>
        <w:adjustRightInd w:val="0"/>
        <w:ind w:firstLine="567"/>
        <w:jc w:val="both"/>
      </w:pPr>
      <w:r w:rsidRPr="00482D81">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215088" w:rsidRPr="00482D81" w:rsidRDefault="00215088" w:rsidP="002E48CA">
      <w:pPr>
        <w:widowControl w:val="0"/>
        <w:autoSpaceDE w:val="0"/>
        <w:autoSpaceDN w:val="0"/>
        <w:adjustRightInd w:val="0"/>
        <w:ind w:firstLine="567"/>
        <w:jc w:val="both"/>
      </w:pPr>
      <w:r w:rsidRPr="00482D81">
        <w:t>6. Староста сельского населенного пункта для решения возложенных на него задач:</w:t>
      </w:r>
    </w:p>
    <w:p w:rsidR="00215088" w:rsidRPr="00482D81" w:rsidRDefault="00215088" w:rsidP="002E48CA">
      <w:pPr>
        <w:widowControl w:val="0"/>
        <w:autoSpaceDE w:val="0"/>
        <w:autoSpaceDN w:val="0"/>
        <w:adjustRightInd w:val="0"/>
        <w:ind w:firstLine="567"/>
        <w:jc w:val="both"/>
      </w:pPr>
      <w:r w:rsidRPr="00482D8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15088" w:rsidRPr="00482D81" w:rsidRDefault="00215088" w:rsidP="002E48CA">
      <w:pPr>
        <w:widowControl w:val="0"/>
        <w:autoSpaceDE w:val="0"/>
        <w:autoSpaceDN w:val="0"/>
        <w:adjustRightInd w:val="0"/>
        <w:ind w:firstLine="567"/>
        <w:jc w:val="both"/>
      </w:pPr>
      <w:r w:rsidRPr="00482D8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15088" w:rsidRPr="00482D81" w:rsidRDefault="00215088" w:rsidP="006E4AE0">
      <w:pPr>
        <w:widowControl w:val="0"/>
        <w:autoSpaceDE w:val="0"/>
        <w:autoSpaceDN w:val="0"/>
        <w:adjustRightInd w:val="0"/>
        <w:ind w:firstLine="567"/>
        <w:jc w:val="both"/>
      </w:pPr>
      <w:r w:rsidRPr="00482D8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15088" w:rsidRPr="00482D81" w:rsidRDefault="00215088" w:rsidP="006E4AE0">
      <w:pPr>
        <w:widowControl w:val="0"/>
        <w:autoSpaceDE w:val="0"/>
        <w:autoSpaceDN w:val="0"/>
        <w:adjustRightInd w:val="0"/>
        <w:ind w:firstLine="567"/>
        <w:jc w:val="both"/>
      </w:pPr>
      <w:r w:rsidRPr="00482D8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15088" w:rsidRPr="00482D81" w:rsidRDefault="00215088" w:rsidP="006E4AE0">
      <w:pPr>
        <w:widowControl w:val="0"/>
        <w:autoSpaceDE w:val="0"/>
        <w:autoSpaceDN w:val="0"/>
        <w:adjustRightInd w:val="0"/>
        <w:ind w:firstLine="567"/>
        <w:jc w:val="both"/>
      </w:pPr>
      <w:r w:rsidRPr="00482D81">
        <w:t>5) осуществляет иные полномочия и права, предусмотренные (уставом или</w:t>
      </w:r>
      <w:r w:rsidRPr="00482D81">
        <w:rPr>
          <w:color w:val="1F497D"/>
        </w:rPr>
        <w:t xml:space="preserve"> </w:t>
      </w:r>
      <w:r w:rsidRPr="00482D81">
        <w:t>нормативным правовым актом представительного органа муниципального образования, или и тем и другим) представительного органа муниципального образования в соответствии с законом субъекта Российской Федерации.</w:t>
      </w:r>
    </w:p>
    <w:p w:rsidR="00215088" w:rsidRPr="00482D81" w:rsidRDefault="00215088" w:rsidP="006E4AE0">
      <w:pPr>
        <w:widowControl w:val="0"/>
        <w:autoSpaceDE w:val="0"/>
        <w:autoSpaceDN w:val="0"/>
        <w:adjustRightInd w:val="0"/>
        <w:ind w:firstLine="567"/>
        <w:jc w:val="both"/>
      </w:pPr>
      <w:r w:rsidRPr="00482D81">
        <w:t>7. Гарантии деятельности и иные вопросы статуса старосты сельского населенного пункта устанавливаются (уставом или нормативным правовым актом представительного органа муниципального образования, или и тем и другим) представительного органа муниципального образования в соответствии с законом субъекта Российской Федерации.</w:t>
      </w:r>
      <w:r>
        <w:t>»</w:t>
      </w:r>
      <w:r w:rsidRPr="00482D81">
        <w:t xml:space="preserve"> </w:t>
      </w:r>
    </w:p>
    <w:p w:rsidR="00215088" w:rsidRPr="00482D81" w:rsidRDefault="00215088" w:rsidP="00482D81">
      <w:pPr>
        <w:widowControl w:val="0"/>
        <w:autoSpaceDE w:val="0"/>
        <w:autoSpaceDN w:val="0"/>
        <w:adjustRightInd w:val="0"/>
        <w:jc w:val="both"/>
        <w:rPr>
          <w:sz w:val="28"/>
          <w:szCs w:val="28"/>
        </w:rPr>
      </w:pPr>
    </w:p>
    <w:p w:rsidR="00215088" w:rsidRPr="00352286" w:rsidRDefault="00215088" w:rsidP="004D688E">
      <w:pPr>
        <w:pStyle w:val="ListParagraph"/>
        <w:widowControl w:val="0"/>
        <w:numPr>
          <w:ilvl w:val="0"/>
          <w:numId w:val="5"/>
        </w:numPr>
        <w:tabs>
          <w:tab w:val="left" w:pos="851"/>
        </w:tabs>
        <w:autoSpaceDE w:val="0"/>
        <w:autoSpaceDN w:val="0"/>
        <w:adjustRightInd w:val="0"/>
        <w:spacing w:after="0" w:line="240" w:lineRule="auto"/>
        <w:rPr>
          <w:rFonts w:ascii="Times New Roman" w:hAnsi="Times New Roman"/>
          <w:b/>
          <w:sz w:val="24"/>
          <w:szCs w:val="24"/>
        </w:rPr>
      </w:pPr>
      <w:r w:rsidRPr="00352286">
        <w:rPr>
          <w:rFonts w:ascii="Times New Roman" w:hAnsi="Times New Roman"/>
          <w:b/>
          <w:sz w:val="24"/>
          <w:szCs w:val="24"/>
        </w:rPr>
        <w:t>Статью 14 Устава изложить в следующей редакции:</w:t>
      </w:r>
    </w:p>
    <w:p w:rsidR="00215088" w:rsidRPr="00352286" w:rsidRDefault="00215088" w:rsidP="000B3883">
      <w:pPr>
        <w:keepNext/>
        <w:tabs>
          <w:tab w:val="left" w:pos="3686"/>
        </w:tabs>
        <w:ind w:firstLine="567"/>
        <w:jc w:val="both"/>
        <w:outlineLvl w:val="1"/>
        <w:rPr>
          <w:b/>
          <w:bCs/>
          <w:i/>
          <w:iCs/>
        </w:rPr>
      </w:pPr>
      <w:bookmarkStart w:id="1" w:name="_Toc404443603"/>
      <w:bookmarkStart w:id="2" w:name="_Toc405980846"/>
      <w:bookmarkStart w:id="3" w:name="_Toc409800731"/>
      <w:bookmarkStart w:id="4" w:name="_Toc410222837"/>
      <w:bookmarkStart w:id="5" w:name="_Toc410383798"/>
      <w:bookmarkStart w:id="6" w:name="_Toc410384107"/>
      <w:bookmarkStart w:id="7" w:name="_Toc410653117"/>
      <w:bookmarkStart w:id="8" w:name="_Toc410998333"/>
      <w:bookmarkStart w:id="9" w:name="_Toc411271979"/>
      <w:bookmarkStart w:id="10" w:name="_Toc411321750"/>
      <w:bookmarkStart w:id="11" w:name="_Toc411322237"/>
      <w:bookmarkStart w:id="12" w:name="_Toc411362405"/>
      <w:bookmarkStart w:id="13" w:name="_Toc411362636"/>
      <w:bookmarkStart w:id="14" w:name="_Toc482267713"/>
      <w:bookmarkStart w:id="15" w:name="_Toc526499043"/>
      <w:r>
        <w:rPr>
          <w:b/>
          <w:bCs/>
          <w:iCs/>
        </w:rPr>
        <w:t>«</w:t>
      </w:r>
      <w:r w:rsidRPr="00352286">
        <w:rPr>
          <w:b/>
          <w:bCs/>
          <w:iCs/>
        </w:rPr>
        <w:t>Статья 1</w:t>
      </w:r>
      <w:r>
        <w:rPr>
          <w:b/>
          <w:bCs/>
          <w:iCs/>
        </w:rPr>
        <w:t>4</w:t>
      </w:r>
      <w:r w:rsidRPr="00352286">
        <w:rPr>
          <w:b/>
          <w:bCs/>
          <w:iCs/>
        </w:rPr>
        <w:t>. Публичные слушания</w:t>
      </w:r>
      <w:bookmarkEnd w:id="1"/>
      <w:bookmarkEnd w:id="2"/>
      <w:bookmarkEnd w:id="3"/>
      <w:bookmarkEnd w:id="4"/>
      <w:bookmarkEnd w:id="5"/>
      <w:bookmarkEnd w:id="6"/>
      <w:bookmarkEnd w:id="7"/>
      <w:bookmarkEnd w:id="8"/>
      <w:bookmarkEnd w:id="9"/>
      <w:bookmarkEnd w:id="10"/>
      <w:bookmarkEnd w:id="11"/>
      <w:bookmarkEnd w:id="12"/>
      <w:bookmarkEnd w:id="13"/>
      <w:bookmarkEnd w:id="14"/>
      <w:r w:rsidRPr="00352286">
        <w:rPr>
          <w:b/>
          <w:bCs/>
          <w:iCs/>
        </w:rPr>
        <w:t>, общественные обсуждения</w:t>
      </w:r>
      <w:bookmarkEnd w:id="15"/>
      <w:r>
        <w:rPr>
          <w:b/>
          <w:bCs/>
          <w:iCs/>
        </w:rPr>
        <w:t>.</w:t>
      </w:r>
    </w:p>
    <w:p w:rsidR="00215088" w:rsidRPr="00AE7CF9" w:rsidRDefault="00215088" w:rsidP="004D688E">
      <w:pPr>
        <w:numPr>
          <w:ilvl w:val="0"/>
          <w:numId w:val="4"/>
        </w:numPr>
        <w:tabs>
          <w:tab w:val="left" w:pos="851"/>
        </w:tabs>
        <w:ind w:left="0" w:firstLine="567"/>
        <w:jc w:val="both"/>
      </w:pPr>
      <w:bookmarkStart w:id="16" w:name="_Toc404443604"/>
      <w:bookmarkStart w:id="17" w:name="_Toc405980847"/>
      <w:bookmarkStart w:id="18" w:name="_Toc409800732"/>
      <w:bookmarkStart w:id="19" w:name="_Toc410222838"/>
      <w:bookmarkStart w:id="20" w:name="_Toc410383799"/>
      <w:bookmarkStart w:id="21" w:name="_Toc410384108"/>
      <w:bookmarkStart w:id="22" w:name="_Toc410653118"/>
      <w:bookmarkStart w:id="23" w:name="_Toc410998334"/>
      <w:bookmarkStart w:id="24" w:name="_Toc411271980"/>
      <w:bookmarkStart w:id="25" w:name="_Toc411321751"/>
      <w:bookmarkStart w:id="26" w:name="_Toc411322238"/>
      <w:bookmarkStart w:id="27" w:name="_Toc411362406"/>
      <w:bookmarkStart w:id="28" w:name="_Toc411362637"/>
      <w:r w:rsidRPr="00AE7CF9">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215088" w:rsidRPr="00AE7CF9" w:rsidRDefault="00215088" w:rsidP="004D688E">
      <w:pPr>
        <w:numPr>
          <w:ilvl w:val="0"/>
          <w:numId w:val="4"/>
        </w:numPr>
        <w:tabs>
          <w:tab w:val="left" w:pos="851"/>
        </w:tabs>
        <w:ind w:left="0" w:firstLine="567"/>
        <w:jc w:val="both"/>
      </w:pPr>
      <w:bookmarkStart w:id="29" w:name="Par1019"/>
      <w:bookmarkEnd w:id="29"/>
      <w:r w:rsidRPr="00AE7CF9">
        <w:t>Публичные слушания проводятся по инициативе населения, совета депутатов, главы поселения или главы администрации поселения, осуществляющего свои полномочия на основе контракта.</w:t>
      </w:r>
    </w:p>
    <w:p w:rsidR="00215088" w:rsidRPr="00352286" w:rsidRDefault="00215088" w:rsidP="004D688E">
      <w:pPr>
        <w:numPr>
          <w:ilvl w:val="0"/>
          <w:numId w:val="4"/>
        </w:numPr>
        <w:tabs>
          <w:tab w:val="left" w:pos="851"/>
        </w:tabs>
        <w:ind w:left="0" w:firstLine="567"/>
        <w:jc w:val="both"/>
        <w:rPr>
          <w:sz w:val="28"/>
          <w:szCs w:val="28"/>
        </w:rPr>
      </w:pPr>
      <w:r w:rsidRPr="00352286">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215088" w:rsidRPr="00352286" w:rsidRDefault="00215088" w:rsidP="004D688E">
      <w:pPr>
        <w:numPr>
          <w:ilvl w:val="0"/>
          <w:numId w:val="4"/>
        </w:numPr>
        <w:tabs>
          <w:tab w:val="left" w:pos="851"/>
        </w:tabs>
        <w:ind w:left="0" w:firstLine="567"/>
        <w:jc w:val="both"/>
      </w:pPr>
      <w:bookmarkStart w:id="30" w:name="Par1021"/>
      <w:bookmarkEnd w:id="30"/>
      <w:r w:rsidRPr="00352286">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215088" w:rsidRPr="00352286" w:rsidRDefault="00215088" w:rsidP="004D688E">
      <w:pPr>
        <w:numPr>
          <w:ilvl w:val="0"/>
          <w:numId w:val="4"/>
        </w:numPr>
        <w:tabs>
          <w:tab w:val="left" w:pos="851"/>
        </w:tabs>
        <w:ind w:left="0" w:firstLine="567"/>
        <w:jc w:val="both"/>
      </w:pPr>
      <w:bookmarkStart w:id="31" w:name="Par1029"/>
      <w:bookmarkEnd w:id="31"/>
      <w:r w:rsidRPr="00352286">
        <w:t>Порядок организации и проведения публичных слушаний по проектам и вопросам, указанным в </w:t>
      </w:r>
      <w:hyperlink r:id="rId21" w:anchor="dst100329" w:history="1">
        <w:r w:rsidRPr="00352286">
          <w:t>части 4</w:t>
        </w:r>
      </w:hyperlink>
      <w:r w:rsidRPr="00352286">
        <w:t xml:space="preserve"> настоящей статьи, определяется </w:t>
      </w:r>
      <w:r w:rsidRPr="00352286">
        <w:rPr>
          <w:bCs/>
        </w:rPr>
        <w:t>(уставом или нормативным правовым актом представительного органа муниципального образования, или и тем и другим)</w:t>
      </w:r>
      <w:r w:rsidRPr="00352286">
        <w:t xml:space="preserve"> представительного органа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15088" w:rsidRDefault="00215088" w:rsidP="004D688E">
      <w:pPr>
        <w:numPr>
          <w:ilvl w:val="0"/>
          <w:numId w:val="4"/>
        </w:numPr>
        <w:tabs>
          <w:tab w:val="left" w:pos="851"/>
        </w:tabs>
        <w:ind w:left="0" w:firstLine="567"/>
        <w:jc w:val="both"/>
      </w:pPr>
      <w:r w:rsidRPr="0035228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352286">
        <w:rPr>
          <w:color w:val="1F497D"/>
        </w:rPr>
        <w:t xml:space="preserve"> </w:t>
      </w:r>
      <w:r w:rsidRPr="00352286">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352286">
        <w:rPr>
          <w:bCs/>
        </w:rPr>
        <w:t>(уставом или нормативным правовым актом представительного органа муниципального образования, или и тем и другим)</w:t>
      </w:r>
      <w:r w:rsidRPr="00352286">
        <w:t xml:space="preserve"> представительного органа муниципального образования с учетом положений </w:t>
      </w:r>
      <w:hyperlink r:id="rId22" w:anchor="dst2104" w:history="1">
        <w:r w:rsidRPr="00352286">
          <w:t>законодательства</w:t>
        </w:r>
      </w:hyperlink>
      <w:r w:rsidRPr="00352286">
        <w:t> о градостроительной деятельности.</w:t>
      </w:r>
      <w:bookmarkStart w:id="32" w:name="dst843"/>
      <w:bookmarkEnd w:id="32"/>
      <w:r>
        <w:t>»</w:t>
      </w:r>
    </w:p>
    <w:p w:rsidR="00215088" w:rsidRDefault="00215088" w:rsidP="00F87799">
      <w:pPr>
        <w:tabs>
          <w:tab w:val="left" w:pos="851"/>
        </w:tabs>
        <w:ind w:left="567"/>
        <w:jc w:val="both"/>
      </w:pPr>
    </w:p>
    <w:p w:rsidR="00215088" w:rsidRPr="00F87799" w:rsidRDefault="00215088" w:rsidP="004D688E">
      <w:pPr>
        <w:pStyle w:val="ListParagraph"/>
        <w:numPr>
          <w:ilvl w:val="0"/>
          <w:numId w:val="5"/>
        </w:numPr>
        <w:tabs>
          <w:tab w:val="left" w:pos="851"/>
        </w:tabs>
        <w:spacing w:after="0" w:line="240" w:lineRule="auto"/>
        <w:jc w:val="both"/>
        <w:rPr>
          <w:rFonts w:ascii="Times New Roman" w:hAnsi="Times New Roman"/>
          <w:b/>
          <w:sz w:val="24"/>
          <w:szCs w:val="24"/>
        </w:rPr>
      </w:pPr>
      <w:r w:rsidRPr="00F87799">
        <w:rPr>
          <w:rFonts w:ascii="Times New Roman" w:hAnsi="Times New Roman"/>
          <w:b/>
          <w:sz w:val="24"/>
          <w:szCs w:val="24"/>
        </w:rPr>
        <w:t>Статью 15 Устава изложить в следующей редакции:</w:t>
      </w:r>
    </w:p>
    <w:p w:rsidR="00215088" w:rsidRPr="00274B37" w:rsidRDefault="00215088" w:rsidP="00F87799">
      <w:pPr>
        <w:tabs>
          <w:tab w:val="left" w:pos="851"/>
          <w:tab w:val="left" w:pos="993"/>
        </w:tabs>
        <w:ind w:firstLine="567"/>
        <w:jc w:val="both"/>
      </w:pPr>
      <w:r w:rsidRPr="00274B37">
        <w:t>«1.</w:t>
      </w:r>
      <w:r w:rsidRPr="00274B37">
        <w:tab/>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bookmarkEnd w:id="16"/>
    <w:bookmarkEnd w:id="17"/>
    <w:bookmarkEnd w:id="18"/>
    <w:bookmarkEnd w:id="19"/>
    <w:bookmarkEnd w:id="20"/>
    <w:bookmarkEnd w:id="21"/>
    <w:bookmarkEnd w:id="22"/>
    <w:bookmarkEnd w:id="23"/>
    <w:bookmarkEnd w:id="24"/>
    <w:bookmarkEnd w:id="25"/>
    <w:bookmarkEnd w:id="26"/>
    <w:bookmarkEnd w:id="27"/>
    <w:bookmarkEnd w:id="28"/>
    <w:p w:rsidR="00215088" w:rsidRPr="00274B37" w:rsidRDefault="00215088" w:rsidP="004D688E">
      <w:pPr>
        <w:pStyle w:val="ListParagraph"/>
        <w:numPr>
          <w:ilvl w:val="0"/>
          <w:numId w:val="1"/>
        </w:numPr>
        <w:tabs>
          <w:tab w:val="clear" w:pos="360"/>
          <w:tab w:val="num" w:pos="0"/>
          <w:tab w:val="left" w:pos="851"/>
        </w:tabs>
        <w:autoSpaceDE w:val="0"/>
        <w:autoSpaceDN w:val="0"/>
        <w:adjustRightInd w:val="0"/>
        <w:spacing w:after="0" w:line="240" w:lineRule="auto"/>
        <w:ind w:left="0" w:firstLine="567"/>
        <w:jc w:val="both"/>
        <w:rPr>
          <w:rFonts w:ascii="Times New Roman" w:hAnsi="Times New Roman"/>
          <w:sz w:val="24"/>
          <w:szCs w:val="24"/>
        </w:rPr>
      </w:pPr>
      <w:r w:rsidRPr="00274B37">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15088" w:rsidRPr="00274B37" w:rsidRDefault="00215088" w:rsidP="004D688E">
      <w:pPr>
        <w:numPr>
          <w:ilvl w:val="0"/>
          <w:numId w:val="1"/>
        </w:numPr>
        <w:tabs>
          <w:tab w:val="clear" w:pos="360"/>
          <w:tab w:val="left" w:pos="993"/>
        </w:tabs>
        <w:autoSpaceDE w:val="0"/>
        <w:autoSpaceDN w:val="0"/>
        <w:adjustRightInd w:val="0"/>
        <w:ind w:left="0" w:firstLine="567"/>
        <w:jc w:val="both"/>
      </w:pPr>
      <w:r w:rsidRPr="00274B37">
        <w:t>Порядок проведения собрания граждан, его полномочия устанавливаются решением совета депутатов.</w:t>
      </w:r>
    </w:p>
    <w:p w:rsidR="00215088" w:rsidRPr="00274B37" w:rsidRDefault="00215088" w:rsidP="004D688E">
      <w:pPr>
        <w:numPr>
          <w:ilvl w:val="0"/>
          <w:numId w:val="1"/>
        </w:numPr>
        <w:tabs>
          <w:tab w:val="clear" w:pos="360"/>
          <w:tab w:val="left" w:pos="851"/>
        </w:tabs>
        <w:autoSpaceDE w:val="0"/>
        <w:autoSpaceDN w:val="0"/>
        <w:adjustRightInd w:val="0"/>
        <w:ind w:left="0" w:firstLine="567"/>
        <w:jc w:val="both"/>
      </w:pPr>
      <w:r w:rsidRPr="00274B37">
        <w:t xml:space="preserve"> Собрание граждан, проводимое по инициативе совета депутатов назначается решением совета депутатов. </w:t>
      </w:r>
    </w:p>
    <w:p w:rsidR="00215088" w:rsidRPr="00274B37" w:rsidRDefault="00215088" w:rsidP="004D688E">
      <w:pPr>
        <w:numPr>
          <w:ilvl w:val="0"/>
          <w:numId w:val="1"/>
        </w:numPr>
        <w:tabs>
          <w:tab w:val="clear" w:pos="360"/>
          <w:tab w:val="left" w:pos="851"/>
        </w:tabs>
        <w:autoSpaceDE w:val="0"/>
        <w:autoSpaceDN w:val="0"/>
        <w:adjustRightInd w:val="0"/>
        <w:ind w:left="0" w:firstLine="567"/>
        <w:jc w:val="both"/>
      </w:pPr>
      <w:r w:rsidRPr="00274B37">
        <w:t>Собрание граждан, проводимое по инициативе главы поселения, назначается распоряжением главы поселения.</w:t>
      </w:r>
    </w:p>
    <w:p w:rsidR="00215088" w:rsidRPr="00274B37" w:rsidRDefault="00215088" w:rsidP="004D688E">
      <w:pPr>
        <w:numPr>
          <w:ilvl w:val="0"/>
          <w:numId w:val="1"/>
        </w:numPr>
        <w:tabs>
          <w:tab w:val="clear" w:pos="360"/>
          <w:tab w:val="left" w:pos="851"/>
        </w:tabs>
        <w:autoSpaceDE w:val="0"/>
        <w:autoSpaceDN w:val="0"/>
        <w:adjustRightInd w:val="0"/>
        <w:ind w:left="0" w:firstLine="567"/>
        <w:jc w:val="both"/>
      </w:pPr>
      <w:r w:rsidRPr="00274B37">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r>
        <w:t>»</w:t>
      </w:r>
    </w:p>
    <w:p w:rsidR="00215088" w:rsidRPr="00274B37" w:rsidRDefault="00215088" w:rsidP="00D13D10">
      <w:pPr>
        <w:keepNext/>
        <w:jc w:val="center"/>
        <w:outlineLvl w:val="1"/>
        <w:rPr>
          <w:bCs/>
          <w:iCs/>
        </w:rPr>
      </w:pPr>
    </w:p>
    <w:p w:rsidR="00215088" w:rsidRPr="00863E5B" w:rsidRDefault="00215088" w:rsidP="00321704">
      <w:pPr>
        <w:widowControl w:val="0"/>
        <w:ind w:firstLine="567"/>
        <w:jc w:val="both"/>
        <w:rPr>
          <w:b/>
          <w:szCs w:val="28"/>
        </w:rPr>
      </w:pPr>
      <w:r>
        <w:rPr>
          <w:b/>
          <w:szCs w:val="28"/>
        </w:rPr>
        <w:t>10</w:t>
      </w:r>
      <w:r w:rsidRPr="00863E5B">
        <w:rPr>
          <w:b/>
          <w:szCs w:val="28"/>
        </w:rPr>
        <w:t xml:space="preserve">. В статье 17 Устава: </w:t>
      </w:r>
    </w:p>
    <w:p w:rsidR="00215088" w:rsidRPr="00863E5B" w:rsidRDefault="00215088" w:rsidP="00321704">
      <w:pPr>
        <w:widowControl w:val="0"/>
        <w:ind w:firstLine="567"/>
        <w:jc w:val="both"/>
        <w:rPr>
          <w:szCs w:val="28"/>
        </w:rPr>
      </w:pPr>
      <w:r w:rsidRPr="00181996">
        <w:rPr>
          <w:b/>
          <w:szCs w:val="28"/>
        </w:rPr>
        <w:t>10.1.</w:t>
      </w:r>
      <w:r w:rsidRPr="00863E5B">
        <w:rPr>
          <w:szCs w:val="28"/>
        </w:rPr>
        <w:t xml:space="preserve"> часть 4 изложить в следующей редакции:</w:t>
      </w:r>
    </w:p>
    <w:p w:rsidR="00215088" w:rsidRDefault="00215088" w:rsidP="00321704">
      <w:pPr>
        <w:ind w:firstLine="567"/>
        <w:jc w:val="both"/>
        <w:rPr>
          <w:color w:val="000000"/>
        </w:rPr>
      </w:pPr>
      <w:r w:rsidRPr="00863E5B">
        <w:t xml:space="preserve">«4. Порядок назначения и проведения опроса граждан определяется решением совета депутатов, в соответствии с </w:t>
      </w:r>
      <w:r w:rsidRPr="00863E5B">
        <w:rPr>
          <w:color w:val="000000"/>
        </w:rPr>
        <w:t>федеральным законодательством, законодательством Ленинградской области.</w:t>
      </w:r>
      <w:r>
        <w:rPr>
          <w:color w:val="000000"/>
        </w:rPr>
        <w:t>»</w:t>
      </w:r>
    </w:p>
    <w:p w:rsidR="00215088" w:rsidRDefault="00215088" w:rsidP="00181996">
      <w:pPr>
        <w:ind w:firstLine="567"/>
        <w:jc w:val="both"/>
        <w:rPr>
          <w:color w:val="000000"/>
        </w:rPr>
      </w:pPr>
    </w:p>
    <w:p w:rsidR="00215088" w:rsidRDefault="00215088" w:rsidP="00321704">
      <w:pPr>
        <w:pStyle w:val="ListParagraph"/>
        <w:spacing w:after="0" w:line="240" w:lineRule="auto"/>
        <w:ind w:left="0" w:firstLine="567"/>
        <w:jc w:val="both"/>
        <w:rPr>
          <w:rFonts w:ascii="Times New Roman" w:hAnsi="Times New Roman"/>
          <w:b/>
          <w:color w:val="000000"/>
          <w:sz w:val="24"/>
          <w:szCs w:val="24"/>
        </w:rPr>
      </w:pPr>
      <w:r w:rsidRPr="00181996">
        <w:rPr>
          <w:rFonts w:ascii="Times New Roman" w:hAnsi="Times New Roman"/>
          <w:b/>
          <w:color w:val="000000"/>
          <w:sz w:val="24"/>
          <w:szCs w:val="24"/>
        </w:rPr>
        <w:t xml:space="preserve">11.Статью 18 Устава изложить в следующей редакции: </w:t>
      </w:r>
    </w:p>
    <w:p w:rsidR="00215088" w:rsidRPr="00181996" w:rsidRDefault="00215088" w:rsidP="00321704">
      <w:pPr>
        <w:pStyle w:val="ListParagraph"/>
        <w:spacing w:after="0" w:line="240" w:lineRule="auto"/>
        <w:ind w:left="0" w:firstLine="567"/>
        <w:jc w:val="both"/>
        <w:rPr>
          <w:rFonts w:ascii="Times New Roman" w:hAnsi="Times New Roman"/>
          <w:color w:val="000000"/>
          <w:sz w:val="24"/>
          <w:szCs w:val="24"/>
          <w:highlight w:val="white"/>
        </w:rPr>
      </w:pPr>
      <w:r w:rsidRPr="00321704">
        <w:rPr>
          <w:rFonts w:ascii="Times New Roman" w:hAnsi="Times New Roman"/>
          <w:color w:val="000000"/>
          <w:sz w:val="24"/>
          <w:szCs w:val="24"/>
        </w:rPr>
        <w:t>«1.</w:t>
      </w:r>
      <w:r w:rsidRPr="00321704">
        <w:rPr>
          <w:rFonts w:ascii="Times New Roman" w:hAnsi="Times New Roman"/>
          <w:b/>
          <w:color w:val="000000"/>
          <w:sz w:val="24"/>
          <w:szCs w:val="24"/>
        </w:rPr>
        <w:t xml:space="preserve"> </w:t>
      </w:r>
      <w:r w:rsidRPr="00181996">
        <w:rPr>
          <w:rFonts w:ascii="Times New Roman" w:hAnsi="Times New Roman"/>
          <w:color w:val="000000"/>
          <w:sz w:val="24"/>
          <w:szCs w:val="24"/>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215088" w:rsidRPr="00321704" w:rsidRDefault="00215088" w:rsidP="004D688E">
      <w:pPr>
        <w:pStyle w:val="ListParagraph"/>
        <w:numPr>
          <w:ilvl w:val="0"/>
          <w:numId w:val="6"/>
        </w:numPr>
        <w:tabs>
          <w:tab w:val="left" w:pos="851"/>
        </w:tabs>
        <w:spacing w:after="0" w:line="240" w:lineRule="auto"/>
        <w:ind w:left="0" w:firstLine="567"/>
        <w:jc w:val="both"/>
        <w:rPr>
          <w:rFonts w:ascii="Times New Roman" w:hAnsi="Times New Roman"/>
          <w:color w:val="000000"/>
          <w:sz w:val="24"/>
          <w:szCs w:val="24"/>
        </w:rPr>
      </w:pPr>
      <w:r w:rsidRPr="00321704">
        <w:rPr>
          <w:rFonts w:ascii="Times New Roman" w:hAnsi="Times New Roman"/>
          <w:color w:val="000000"/>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215088" w:rsidRPr="00181996" w:rsidRDefault="00215088" w:rsidP="00321704">
      <w:pPr>
        <w:ind w:firstLine="567"/>
        <w:jc w:val="both"/>
        <w:rPr>
          <w:color w:val="000000"/>
        </w:rPr>
      </w:pPr>
      <w:r w:rsidRPr="00181996">
        <w:rPr>
          <w:color w:val="000000"/>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215088" w:rsidRPr="00321704" w:rsidRDefault="00215088" w:rsidP="004D688E">
      <w:pPr>
        <w:pStyle w:val="ListParagraph"/>
        <w:numPr>
          <w:ilvl w:val="0"/>
          <w:numId w:val="6"/>
        </w:numPr>
        <w:tabs>
          <w:tab w:val="left" w:pos="851"/>
        </w:tabs>
        <w:spacing w:after="0" w:line="240" w:lineRule="auto"/>
        <w:ind w:left="0" w:firstLine="567"/>
        <w:jc w:val="both"/>
        <w:rPr>
          <w:rFonts w:ascii="Times New Roman" w:hAnsi="Times New Roman"/>
          <w:color w:val="000000"/>
          <w:sz w:val="24"/>
          <w:szCs w:val="24"/>
        </w:rPr>
      </w:pPr>
      <w:r w:rsidRPr="00321704">
        <w:rPr>
          <w:rFonts w:ascii="Times New Roman" w:hAnsi="Times New Roman"/>
          <w:color w:val="000000"/>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321704">
        <w:rPr>
          <w:rFonts w:ascii="Times New Roman" w:hAnsi="Times New Roman"/>
          <w:color w:val="000000"/>
          <w:sz w:val="24"/>
          <w:szCs w:val="24"/>
        </w:rPr>
        <w:t>поселения</w:t>
      </w:r>
      <w:r w:rsidRPr="00321704">
        <w:rPr>
          <w:rFonts w:ascii="Times New Roman" w:hAnsi="Times New Roman"/>
          <w:color w:val="000000"/>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215088" w:rsidRPr="00181996" w:rsidRDefault="00215088" w:rsidP="004D688E">
      <w:pPr>
        <w:numPr>
          <w:ilvl w:val="0"/>
          <w:numId w:val="6"/>
        </w:numPr>
        <w:tabs>
          <w:tab w:val="left" w:pos="851"/>
        </w:tabs>
        <w:ind w:left="0" w:firstLine="567"/>
        <w:jc w:val="both"/>
        <w:rPr>
          <w:color w:val="000000"/>
        </w:rPr>
      </w:pPr>
      <w:r w:rsidRPr="00181996">
        <w:rPr>
          <w:color w:val="000000"/>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r>
        <w:rPr>
          <w:color w:val="000000"/>
        </w:rPr>
        <w:t>»</w:t>
      </w:r>
    </w:p>
    <w:p w:rsidR="00215088" w:rsidRPr="003D6460" w:rsidRDefault="00215088" w:rsidP="003D6460">
      <w:pPr>
        <w:widowControl w:val="0"/>
        <w:autoSpaceDE w:val="0"/>
        <w:autoSpaceDN w:val="0"/>
        <w:adjustRightInd w:val="0"/>
        <w:jc w:val="both"/>
      </w:pPr>
    </w:p>
    <w:p w:rsidR="00215088" w:rsidRPr="003467BD" w:rsidRDefault="00215088" w:rsidP="003467BD">
      <w:pPr>
        <w:widowControl w:val="0"/>
        <w:autoSpaceDE w:val="0"/>
        <w:autoSpaceDN w:val="0"/>
        <w:adjustRightInd w:val="0"/>
        <w:ind w:firstLine="540"/>
        <w:jc w:val="both"/>
        <w:rPr>
          <w:b/>
        </w:rPr>
      </w:pPr>
      <w:r>
        <w:rPr>
          <w:b/>
        </w:rPr>
        <w:t xml:space="preserve">12. </w:t>
      </w:r>
      <w:r w:rsidRPr="003467BD">
        <w:rPr>
          <w:b/>
        </w:rPr>
        <w:t>В статье 23 Устава:</w:t>
      </w:r>
    </w:p>
    <w:p w:rsidR="00215088" w:rsidRPr="003467BD" w:rsidRDefault="00215088" w:rsidP="004D688E">
      <w:pPr>
        <w:pStyle w:val="ListParagraph"/>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467BD">
        <w:rPr>
          <w:rFonts w:ascii="Times New Roman" w:hAnsi="Times New Roman"/>
          <w:sz w:val="24"/>
          <w:szCs w:val="24"/>
        </w:rPr>
        <w:t>пункт 4 части 1 изложить в следующей редакции:</w:t>
      </w:r>
    </w:p>
    <w:p w:rsidR="00215088" w:rsidRPr="003467BD" w:rsidRDefault="00215088" w:rsidP="003467BD">
      <w:pPr>
        <w:widowControl w:val="0"/>
        <w:autoSpaceDE w:val="0"/>
        <w:autoSpaceDN w:val="0"/>
        <w:adjustRightInd w:val="0"/>
        <w:ind w:firstLine="540"/>
        <w:jc w:val="both"/>
      </w:pPr>
      <w:r w:rsidRPr="003467BD">
        <w:t xml:space="preserve">«4) утверждение </w:t>
      </w:r>
      <w:hyperlink r:id="rId23" w:history="1">
        <w:r w:rsidRPr="003467BD">
          <w:t>стратегии</w:t>
        </w:r>
      </w:hyperlink>
      <w:r w:rsidRPr="003467BD">
        <w:t xml:space="preserve"> социально-экономического развития муниципального образования;»</w:t>
      </w:r>
    </w:p>
    <w:p w:rsidR="00215088" w:rsidRPr="003467BD" w:rsidRDefault="00215088" w:rsidP="004D688E">
      <w:pPr>
        <w:pStyle w:val="ListParagraph"/>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467BD">
        <w:rPr>
          <w:rFonts w:ascii="Times New Roman" w:hAnsi="Times New Roman"/>
          <w:sz w:val="24"/>
          <w:szCs w:val="24"/>
        </w:rPr>
        <w:t>часть 1 дополнить пунктом 11 в следующей редакции:</w:t>
      </w:r>
    </w:p>
    <w:p w:rsidR="00215088" w:rsidRPr="00871E4A" w:rsidRDefault="00215088" w:rsidP="003467BD">
      <w:pPr>
        <w:widowControl w:val="0"/>
        <w:autoSpaceDE w:val="0"/>
        <w:autoSpaceDN w:val="0"/>
        <w:adjustRightInd w:val="0"/>
        <w:ind w:firstLine="540"/>
        <w:jc w:val="both"/>
      </w:pPr>
      <w:r w:rsidRPr="003467BD">
        <w:t>«11) утверждение правил благоустройства территории муниципального образования.»</w:t>
      </w:r>
    </w:p>
    <w:p w:rsidR="00215088" w:rsidRPr="003D6460" w:rsidRDefault="00215088" w:rsidP="003467BD">
      <w:pPr>
        <w:widowControl w:val="0"/>
        <w:autoSpaceDE w:val="0"/>
        <w:autoSpaceDN w:val="0"/>
        <w:adjustRightInd w:val="0"/>
        <w:jc w:val="both"/>
      </w:pPr>
    </w:p>
    <w:p w:rsidR="00215088" w:rsidRPr="009E54BC" w:rsidRDefault="00215088" w:rsidP="004D688E">
      <w:pPr>
        <w:pStyle w:val="ListParagraph"/>
        <w:widowControl w:val="0"/>
        <w:numPr>
          <w:ilvl w:val="0"/>
          <w:numId w:val="7"/>
        </w:numPr>
        <w:tabs>
          <w:tab w:val="left" w:pos="993"/>
        </w:tabs>
        <w:spacing w:after="0" w:line="240" w:lineRule="auto"/>
        <w:ind w:left="0" w:firstLine="567"/>
        <w:jc w:val="both"/>
        <w:rPr>
          <w:rFonts w:ascii="Times New Roman" w:hAnsi="Times New Roman"/>
          <w:b/>
          <w:sz w:val="24"/>
          <w:szCs w:val="24"/>
        </w:rPr>
      </w:pPr>
      <w:r w:rsidRPr="009E54BC">
        <w:rPr>
          <w:rFonts w:ascii="Times New Roman" w:hAnsi="Times New Roman"/>
          <w:b/>
          <w:sz w:val="24"/>
          <w:szCs w:val="24"/>
        </w:rPr>
        <w:t>В статье 24 Устава:</w:t>
      </w:r>
    </w:p>
    <w:p w:rsidR="00215088" w:rsidRPr="009E54BC" w:rsidRDefault="00215088" w:rsidP="004D688E">
      <w:pPr>
        <w:pStyle w:val="ListParagraph"/>
        <w:widowControl w:val="0"/>
        <w:numPr>
          <w:ilvl w:val="1"/>
          <w:numId w:val="7"/>
        </w:numPr>
        <w:tabs>
          <w:tab w:val="left" w:pos="993"/>
          <w:tab w:val="left" w:pos="1134"/>
        </w:tabs>
        <w:spacing w:after="0" w:line="240" w:lineRule="auto"/>
        <w:ind w:left="0" w:firstLine="567"/>
        <w:jc w:val="both"/>
        <w:rPr>
          <w:rFonts w:ascii="Times New Roman" w:hAnsi="Times New Roman"/>
          <w:sz w:val="24"/>
          <w:szCs w:val="24"/>
        </w:rPr>
      </w:pPr>
      <w:r w:rsidRPr="009E54BC">
        <w:rPr>
          <w:rFonts w:ascii="Times New Roman" w:hAnsi="Times New Roman"/>
          <w:sz w:val="24"/>
          <w:szCs w:val="24"/>
        </w:rPr>
        <w:t>часть 1 изложить в следующей редакции:</w:t>
      </w:r>
    </w:p>
    <w:p w:rsidR="00215088" w:rsidRPr="009E54BC" w:rsidRDefault="00215088" w:rsidP="008F6489">
      <w:pPr>
        <w:pStyle w:val="ListParagraph"/>
        <w:widowControl w:val="0"/>
        <w:tabs>
          <w:tab w:val="left" w:pos="993"/>
        </w:tabs>
        <w:spacing w:after="0" w:line="240" w:lineRule="auto"/>
        <w:ind w:left="0" w:firstLine="567"/>
        <w:jc w:val="both"/>
        <w:rPr>
          <w:rFonts w:ascii="Times New Roman" w:hAnsi="Times New Roman"/>
          <w:b/>
          <w:sz w:val="24"/>
          <w:szCs w:val="24"/>
        </w:rPr>
      </w:pPr>
      <w:r w:rsidRPr="009E54BC">
        <w:rPr>
          <w:rFonts w:ascii="Times New Roman" w:hAnsi="Times New Roman"/>
          <w:sz w:val="24"/>
          <w:szCs w:val="24"/>
        </w:rPr>
        <w:t>«1.</w:t>
      </w:r>
      <w:r w:rsidRPr="009E54BC">
        <w:rPr>
          <w:rFonts w:ascii="Times New Roman" w:hAnsi="Times New Roman"/>
          <w:b/>
          <w:sz w:val="24"/>
          <w:szCs w:val="24"/>
        </w:rPr>
        <w:t xml:space="preserve"> </w:t>
      </w:r>
      <w:r w:rsidRPr="009E54BC">
        <w:rPr>
          <w:rFonts w:ascii="Times New Roman" w:hAnsi="Times New Roman"/>
          <w:sz w:val="24"/>
          <w:szCs w:val="24"/>
          <w:lang w:eastAsia="ru-RU"/>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15088" w:rsidRPr="008F6489" w:rsidRDefault="00215088" w:rsidP="004D688E">
      <w:pPr>
        <w:pStyle w:val="ListParagraph"/>
        <w:widowControl w:val="0"/>
        <w:numPr>
          <w:ilvl w:val="1"/>
          <w:numId w:val="7"/>
        </w:numPr>
        <w:tabs>
          <w:tab w:val="left" w:pos="1134"/>
        </w:tabs>
        <w:spacing w:after="0" w:line="240" w:lineRule="auto"/>
        <w:ind w:left="0" w:firstLine="567"/>
        <w:jc w:val="both"/>
        <w:rPr>
          <w:rFonts w:ascii="Times New Roman" w:hAnsi="Times New Roman"/>
          <w:sz w:val="24"/>
          <w:szCs w:val="24"/>
        </w:rPr>
      </w:pPr>
      <w:r w:rsidRPr="008F6489">
        <w:rPr>
          <w:rFonts w:ascii="Times New Roman" w:hAnsi="Times New Roman"/>
          <w:sz w:val="24"/>
          <w:szCs w:val="24"/>
        </w:rPr>
        <w:t xml:space="preserve">часть 2 статьи 24 дополнить пунктом 2.1 в следующей редакции: </w:t>
      </w:r>
    </w:p>
    <w:p w:rsidR="00215088" w:rsidRPr="009E54BC" w:rsidRDefault="00215088" w:rsidP="008F6489">
      <w:pPr>
        <w:widowControl w:val="0"/>
        <w:autoSpaceDE w:val="0"/>
        <w:autoSpaceDN w:val="0"/>
        <w:adjustRightInd w:val="0"/>
        <w:ind w:firstLine="567"/>
        <w:jc w:val="both"/>
      </w:pPr>
      <w:r w:rsidRPr="008F6489">
        <w:t xml:space="preserve">«2.1. </w:t>
      </w:r>
      <w:r w:rsidRPr="009E54BC">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Pr="00A23D4E">
        <w:t>Киришского муниципального</w:t>
      </w:r>
      <w:r w:rsidRPr="009E54BC">
        <w:t xml:space="preserve"> района.</w:t>
      </w:r>
      <w:r w:rsidRPr="00A23D4E">
        <w:t>»</w:t>
      </w:r>
    </w:p>
    <w:p w:rsidR="00215088" w:rsidRDefault="00215088" w:rsidP="003D6460">
      <w:pPr>
        <w:widowControl w:val="0"/>
        <w:ind w:firstLine="567"/>
        <w:jc w:val="both"/>
        <w:rPr>
          <w:b/>
          <w:szCs w:val="28"/>
        </w:rPr>
      </w:pPr>
    </w:p>
    <w:p w:rsidR="00215088" w:rsidRDefault="00215088" w:rsidP="003D6460">
      <w:pPr>
        <w:widowControl w:val="0"/>
        <w:ind w:firstLine="567"/>
        <w:jc w:val="both"/>
        <w:rPr>
          <w:b/>
          <w:szCs w:val="28"/>
        </w:rPr>
      </w:pPr>
    </w:p>
    <w:p w:rsidR="00215088" w:rsidRPr="003D6460" w:rsidRDefault="00215088" w:rsidP="003D6460">
      <w:pPr>
        <w:widowControl w:val="0"/>
        <w:ind w:firstLine="567"/>
        <w:jc w:val="both"/>
        <w:rPr>
          <w:b/>
          <w:szCs w:val="28"/>
        </w:rPr>
      </w:pPr>
      <w:r>
        <w:rPr>
          <w:b/>
          <w:szCs w:val="28"/>
        </w:rPr>
        <w:t xml:space="preserve">14. </w:t>
      </w:r>
      <w:r w:rsidRPr="003D6460">
        <w:rPr>
          <w:b/>
          <w:szCs w:val="28"/>
        </w:rPr>
        <w:t>В статье 27 Устава:</w:t>
      </w:r>
    </w:p>
    <w:p w:rsidR="00215088" w:rsidRPr="003D6460" w:rsidRDefault="00215088" w:rsidP="003D6460">
      <w:pPr>
        <w:widowControl w:val="0"/>
        <w:ind w:firstLine="567"/>
        <w:jc w:val="both"/>
        <w:rPr>
          <w:b/>
          <w:szCs w:val="28"/>
          <w:highlight w:val="yellow"/>
        </w:rPr>
      </w:pPr>
      <w:r w:rsidRPr="00440927">
        <w:rPr>
          <w:b/>
          <w:szCs w:val="28"/>
        </w:rPr>
        <w:t xml:space="preserve">14.1. </w:t>
      </w:r>
      <w:r w:rsidRPr="00440927">
        <w:rPr>
          <w:szCs w:val="28"/>
        </w:rPr>
        <w:t>часть 2 изложить в следующей редакции:</w:t>
      </w:r>
    </w:p>
    <w:p w:rsidR="00215088" w:rsidRPr="00440927" w:rsidRDefault="00215088" w:rsidP="00440927">
      <w:pPr>
        <w:tabs>
          <w:tab w:val="num" w:pos="77"/>
          <w:tab w:val="num" w:pos="437"/>
        </w:tabs>
        <w:ind w:firstLine="567"/>
        <w:jc w:val="both"/>
      </w:pPr>
      <w:r w:rsidRPr="00955A5C">
        <w:rPr>
          <w:szCs w:val="28"/>
        </w:rPr>
        <w:t>«</w:t>
      </w:r>
      <w:r w:rsidRPr="00955A5C">
        <w:t xml:space="preserve">2. </w:t>
      </w:r>
      <w:r w:rsidRPr="00440927">
        <w:t>Глава поселения избирается из состава совета депутатов в соответствии с законом Ленинградской области и исполняет полномочия его председателя.</w:t>
      </w:r>
      <w:r>
        <w:t>»</w:t>
      </w:r>
    </w:p>
    <w:p w:rsidR="00215088" w:rsidRPr="003D6460" w:rsidRDefault="00215088" w:rsidP="00E069C6">
      <w:pPr>
        <w:ind w:firstLine="567"/>
        <w:jc w:val="both"/>
      </w:pPr>
      <w:r w:rsidRPr="00E069C6">
        <w:rPr>
          <w:b/>
        </w:rPr>
        <w:t>14.2</w:t>
      </w:r>
      <w:r>
        <w:t xml:space="preserve">. </w:t>
      </w:r>
      <w:r w:rsidRPr="00E069C6">
        <w:t>часть 6 изложить в следующей редакции:</w:t>
      </w:r>
    </w:p>
    <w:p w:rsidR="00215088" w:rsidRPr="00E069C6" w:rsidRDefault="00215088" w:rsidP="003D6460">
      <w:pPr>
        <w:widowControl w:val="0"/>
        <w:autoSpaceDE w:val="0"/>
        <w:autoSpaceDN w:val="0"/>
        <w:adjustRightInd w:val="0"/>
        <w:ind w:firstLine="540"/>
        <w:jc w:val="both"/>
      </w:pPr>
      <w:r w:rsidRPr="00E069C6">
        <w:t>«6. 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088" w:rsidRDefault="00215088" w:rsidP="003D6460">
      <w:pPr>
        <w:widowControl w:val="0"/>
        <w:autoSpaceDE w:val="0"/>
        <w:autoSpaceDN w:val="0"/>
        <w:adjustRightInd w:val="0"/>
        <w:ind w:firstLine="540"/>
        <w:jc w:val="both"/>
      </w:pPr>
      <w:r w:rsidRPr="00E069C6">
        <w:t>Полномочия главы поселения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215088" w:rsidRDefault="00215088" w:rsidP="003D6460">
      <w:pPr>
        <w:widowControl w:val="0"/>
        <w:autoSpaceDE w:val="0"/>
        <w:autoSpaceDN w:val="0"/>
        <w:adjustRightInd w:val="0"/>
        <w:ind w:firstLine="540"/>
        <w:jc w:val="both"/>
      </w:pPr>
    </w:p>
    <w:p w:rsidR="00215088" w:rsidRPr="00ED5B52" w:rsidRDefault="00215088" w:rsidP="00F079B9">
      <w:pPr>
        <w:widowControl w:val="0"/>
        <w:autoSpaceDE w:val="0"/>
        <w:autoSpaceDN w:val="0"/>
        <w:adjustRightInd w:val="0"/>
        <w:ind w:firstLine="567"/>
        <w:jc w:val="both"/>
        <w:rPr>
          <w:b/>
        </w:rPr>
      </w:pPr>
      <w:r w:rsidRPr="00ED5B52">
        <w:rPr>
          <w:b/>
        </w:rPr>
        <w:t>15. В статье 28 Устава:</w:t>
      </w:r>
    </w:p>
    <w:p w:rsidR="00215088" w:rsidRPr="00CE4E78" w:rsidRDefault="00215088" w:rsidP="004D688E">
      <w:pPr>
        <w:pStyle w:val="ListParagraph"/>
        <w:widowControl w:val="0"/>
        <w:numPr>
          <w:ilvl w:val="1"/>
          <w:numId w:val="8"/>
        </w:num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CE4E78">
        <w:rPr>
          <w:rFonts w:ascii="Times New Roman" w:hAnsi="Times New Roman"/>
          <w:sz w:val="24"/>
          <w:szCs w:val="24"/>
        </w:rPr>
        <w:t>часть 3 изложить в следующей редакции:</w:t>
      </w:r>
    </w:p>
    <w:p w:rsidR="00215088" w:rsidRPr="00CE4E78" w:rsidRDefault="00215088" w:rsidP="00F079B9">
      <w:pPr>
        <w:ind w:firstLine="567"/>
        <w:jc w:val="both"/>
      </w:pPr>
      <w:r w:rsidRPr="00CE4E78">
        <w:rPr>
          <w:szCs w:val="28"/>
        </w:rPr>
        <w:t>«3</w:t>
      </w:r>
      <w:r w:rsidRPr="00CE4E78">
        <w:t>. Избранным на должность главы поселения считается кандидат, набравший большинство голосов от установленной настоящим Уставом численности депутатов совета депутатов.</w:t>
      </w:r>
    </w:p>
    <w:p w:rsidR="00215088" w:rsidRPr="003D6460" w:rsidRDefault="00215088" w:rsidP="00F079B9">
      <w:pPr>
        <w:tabs>
          <w:tab w:val="left" w:pos="567"/>
        </w:tabs>
        <w:ind w:firstLine="567"/>
        <w:jc w:val="both"/>
      </w:pPr>
      <w:r w:rsidRPr="00CE4E78">
        <w:t>В случае, если кандидаты набрали равное количество голосов, избранным                              на должность главы поселения считается тот кандидат, за которого проголосовал председательствующий на заседании совета депутатов.»</w:t>
      </w:r>
    </w:p>
    <w:p w:rsidR="00215088" w:rsidRPr="00087EFA" w:rsidRDefault="00215088" w:rsidP="004D688E">
      <w:pPr>
        <w:pStyle w:val="ListParagraph"/>
        <w:widowControl w:val="0"/>
        <w:numPr>
          <w:ilvl w:val="1"/>
          <w:numId w:val="8"/>
        </w:numPr>
        <w:tabs>
          <w:tab w:val="left" w:pos="851"/>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087EFA">
        <w:rPr>
          <w:rFonts w:ascii="Times New Roman" w:hAnsi="Times New Roman"/>
          <w:sz w:val="24"/>
          <w:szCs w:val="24"/>
        </w:rPr>
        <w:t>часть 4 изложить в следующей редакции:</w:t>
      </w:r>
    </w:p>
    <w:p w:rsidR="00215088" w:rsidRPr="00F079B9" w:rsidRDefault="00215088" w:rsidP="006532D0">
      <w:pPr>
        <w:widowControl w:val="0"/>
        <w:ind w:firstLine="567"/>
        <w:jc w:val="both"/>
      </w:pPr>
      <w:r w:rsidRPr="006532D0">
        <w:t>«4. В случае, если ни один из кандидатов на должность главы поселения не набрал указанного в части 3 настоящей части</w:t>
      </w:r>
      <w:r w:rsidRPr="00F079B9">
        <w:t xml:space="preserve">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части 3 настоящей части большинства голосов, считается избранным на должность главы поселения.</w:t>
      </w:r>
    </w:p>
    <w:p w:rsidR="00215088" w:rsidRPr="00F079B9" w:rsidRDefault="00215088" w:rsidP="00F079B9">
      <w:pPr>
        <w:widowControl w:val="0"/>
        <w:ind w:firstLine="567"/>
        <w:jc w:val="both"/>
      </w:pPr>
      <w:r w:rsidRPr="00F079B9">
        <w:t>В случае, если во втором туре кандидаты набрали количество голосов равное половине голосов от установленной численности депутатов совета депутатов поселения,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215088" w:rsidRPr="003D6460" w:rsidRDefault="00215088" w:rsidP="00F079B9">
      <w:pPr>
        <w:widowControl w:val="0"/>
        <w:ind w:firstLine="567"/>
        <w:jc w:val="both"/>
        <w:rPr>
          <w:szCs w:val="28"/>
        </w:rPr>
      </w:pPr>
      <w:r w:rsidRPr="00F079B9">
        <w:t>В случае, если после второго тура глава поселения не избран, процедура его избрания повторяется с момента выдвижения кандидатов</w:t>
      </w:r>
      <w:r w:rsidRPr="00F079B9">
        <w:rPr>
          <w:szCs w:val="28"/>
        </w:rPr>
        <w:t>».</w:t>
      </w:r>
    </w:p>
    <w:p w:rsidR="00215088" w:rsidRPr="003D6460" w:rsidRDefault="00215088" w:rsidP="00087EFA">
      <w:pPr>
        <w:widowControl w:val="0"/>
        <w:autoSpaceDE w:val="0"/>
        <w:autoSpaceDN w:val="0"/>
        <w:adjustRightInd w:val="0"/>
        <w:jc w:val="both"/>
      </w:pPr>
    </w:p>
    <w:p w:rsidR="00215088" w:rsidRPr="00087EFA" w:rsidRDefault="00215088" w:rsidP="004D688E">
      <w:pPr>
        <w:pStyle w:val="ListParagraph"/>
        <w:widowControl w:val="0"/>
        <w:numPr>
          <w:ilvl w:val="0"/>
          <w:numId w:val="8"/>
        </w:numPr>
        <w:tabs>
          <w:tab w:val="left" w:pos="993"/>
        </w:tabs>
        <w:spacing w:after="0" w:line="240" w:lineRule="auto"/>
        <w:ind w:left="0" w:firstLine="567"/>
        <w:jc w:val="both"/>
        <w:rPr>
          <w:rFonts w:ascii="Times New Roman" w:hAnsi="Times New Roman"/>
          <w:b/>
          <w:sz w:val="24"/>
          <w:szCs w:val="24"/>
        </w:rPr>
      </w:pPr>
      <w:r w:rsidRPr="00087EFA">
        <w:rPr>
          <w:rFonts w:ascii="Times New Roman" w:hAnsi="Times New Roman"/>
          <w:b/>
          <w:sz w:val="24"/>
          <w:szCs w:val="24"/>
        </w:rPr>
        <w:t>В статье 29 Устава:</w:t>
      </w:r>
    </w:p>
    <w:p w:rsidR="00215088" w:rsidRPr="008E5A55" w:rsidRDefault="00215088" w:rsidP="004D688E">
      <w:pPr>
        <w:pStyle w:val="ListParagraph"/>
        <w:widowControl w:val="0"/>
        <w:numPr>
          <w:ilvl w:val="1"/>
          <w:numId w:val="8"/>
        </w:numPr>
        <w:spacing w:after="0" w:line="240" w:lineRule="auto"/>
        <w:ind w:left="1049" w:hanging="482"/>
        <w:jc w:val="both"/>
        <w:rPr>
          <w:rFonts w:ascii="Times New Roman" w:hAnsi="Times New Roman"/>
          <w:sz w:val="24"/>
          <w:szCs w:val="24"/>
        </w:rPr>
      </w:pPr>
      <w:r>
        <w:rPr>
          <w:rFonts w:ascii="Times New Roman" w:hAnsi="Times New Roman"/>
          <w:b/>
          <w:sz w:val="24"/>
          <w:szCs w:val="24"/>
        </w:rPr>
        <w:t xml:space="preserve"> </w:t>
      </w:r>
      <w:r w:rsidRPr="008E5A55">
        <w:rPr>
          <w:rFonts w:ascii="Times New Roman" w:hAnsi="Times New Roman"/>
          <w:sz w:val="24"/>
          <w:szCs w:val="24"/>
        </w:rPr>
        <w:t>пункт 4 изложить в следующей редакции:</w:t>
      </w:r>
    </w:p>
    <w:p w:rsidR="00215088" w:rsidRDefault="00215088" w:rsidP="008E5A55">
      <w:pPr>
        <w:ind w:firstLine="567"/>
        <w:jc w:val="both"/>
      </w:pPr>
      <w:r w:rsidRPr="008E5A55">
        <w:t>«4) в пределах своих полномочий, установленных настоящим Уставом и решениями совета депутатов, подписывает договоры и соглашения от имени поселения и совета депутатов;»</w:t>
      </w:r>
    </w:p>
    <w:p w:rsidR="00215088" w:rsidRPr="00BF4B51" w:rsidRDefault="00215088" w:rsidP="004D688E">
      <w:pPr>
        <w:pStyle w:val="ListParagraph"/>
        <w:widowControl w:val="0"/>
        <w:numPr>
          <w:ilvl w:val="1"/>
          <w:numId w:val="8"/>
        </w:numPr>
        <w:spacing w:after="0" w:line="240" w:lineRule="auto"/>
        <w:jc w:val="both"/>
        <w:rPr>
          <w:rFonts w:ascii="Times New Roman" w:hAnsi="Times New Roman"/>
          <w:sz w:val="24"/>
          <w:szCs w:val="24"/>
        </w:rPr>
      </w:pPr>
      <w:r w:rsidRPr="00BF4B51">
        <w:rPr>
          <w:rFonts w:ascii="Times New Roman" w:hAnsi="Times New Roman"/>
          <w:b/>
          <w:sz w:val="24"/>
          <w:szCs w:val="24"/>
        </w:rPr>
        <w:t xml:space="preserve"> </w:t>
      </w:r>
      <w:r w:rsidRPr="00BF4B51">
        <w:rPr>
          <w:rFonts w:ascii="Times New Roman" w:hAnsi="Times New Roman"/>
          <w:sz w:val="24"/>
          <w:szCs w:val="24"/>
        </w:rPr>
        <w:t>дополнить пунктом 10 в следующей редакции:</w:t>
      </w:r>
    </w:p>
    <w:p w:rsidR="00215088" w:rsidRPr="00BF4B51" w:rsidRDefault="00215088" w:rsidP="00BF4B51">
      <w:pPr>
        <w:widowControl w:val="0"/>
        <w:ind w:firstLine="567"/>
        <w:contextualSpacing/>
        <w:jc w:val="both"/>
      </w:pPr>
      <w:r w:rsidRPr="00BF4B51">
        <w:t>«10) председательствует на заседании совета депутатов;»</w:t>
      </w:r>
    </w:p>
    <w:p w:rsidR="00215088" w:rsidRPr="00EC0C34" w:rsidRDefault="00215088" w:rsidP="004D688E">
      <w:pPr>
        <w:pStyle w:val="ListParagraph"/>
        <w:widowControl w:val="0"/>
        <w:numPr>
          <w:ilvl w:val="1"/>
          <w:numId w:val="8"/>
        </w:numPr>
        <w:tabs>
          <w:tab w:val="left" w:pos="1134"/>
        </w:tabs>
        <w:spacing w:after="0" w:line="240" w:lineRule="auto"/>
        <w:ind w:left="0" w:firstLine="567"/>
        <w:jc w:val="both"/>
        <w:rPr>
          <w:rFonts w:ascii="Times New Roman" w:hAnsi="Times New Roman"/>
          <w:sz w:val="24"/>
          <w:szCs w:val="24"/>
        </w:rPr>
      </w:pPr>
      <w:r w:rsidRPr="00EC0C34">
        <w:rPr>
          <w:rFonts w:ascii="Times New Roman" w:hAnsi="Times New Roman"/>
          <w:sz w:val="24"/>
          <w:szCs w:val="24"/>
        </w:rPr>
        <w:t>дополнить пунктом 11 в следующей редакции:</w:t>
      </w:r>
    </w:p>
    <w:p w:rsidR="00215088" w:rsidRPr="003D6460" w:rsidRDefault="00215088" w:rsidP="003D6460">
      <w:pPr>
        <w:ind w:firstLine="567"/>
        <w:jc w:val="both"/>
      </w:pPr>
      <w:r w:rsidRPr="00FE1F8B">
        <w:t>«11) председательствует на конференции граждан</w:t>
      </w:r>
      <w:r>
        <w:t>.</w:t>
      </w:r>
      <w:r w:rsidRPr="00FE1F8B">
        <w:t>»</w:t>
      </w:r>
    </w:p>
    <w:p w:rsidR="00215088" w:rsidRPr="003D6460" w:rsidRDefault="00215088" w:rsidP="003D6460">
      <w:pPr>
        <w:ind w:left="567"/>
        <w:jc w:val="both"/>
        <w:rPr>
          <w:b/>
        </w:rPr>
      </w:pPr>
    </w:p>
    <w:p w:rsidR="00215088" w:rsidRPr="001C322F" w:rsidRDefault="00215088" w:rsidP="003D6460">
      <w:pPr>
        <w:widowControl w:val="0"/>
        <w:ind w:firstLine="567"/>
        <w:jc w:val="both"/>
        <w:rPr>
          <w:szCs w:val="28"/>
        </w:rPr>
      </w:pPr>
      <w:r>
        <w:rPr>
          <w:b/>
          <w:szCs w:val="28"/>
        </w:rPr>
        <w:t xml:space="preserve">17. </w:t>
      </w:r>
      <w:r w:rsidRPr="003D6460">
        <w:rPr>
          <w:b/>
          <w:szCs w:val="28"/>
        </w:rPr>
        <w:t>В статье 30 Устава:</w:t>
      </w:r>
    </w:p>
    <w:p w:rsidR="00215088" w:rsidRPr="001C322F" w:rsidRDefault="00215088" w:rsidP="003D6460">
      <w:pPr>
        <w:widowControl w:val="0"/>
        <w:ind w:firstLine="567"/>
        <w:jc w:val="both"/>
        <w:rPr>
          <w:szCs w:val="28"/>
        </w:rPr>
      </w:pPr>
      <w:r w:rsidRPr="00653261">
        <w:rPr>
          <w:b/>
          <w:szCs w:val="28"/>
        </w:rPr>
        <w:t>17.1</w:t>
      </w:r>
      <w:r w:rsidRPr="001C322F">
        <w:rPr>
          <w:szCs w:val="28"/>
        </w:rPr>
        <w:t>. пункт</w:t>
      </w:r>
      <w:r w:rsidRPr="003D6460">
        <w:rPr>
          <w:b/>
          <w:szCs w:val="28"/>
        </w:rPr>
        <w:t xml:space="preserve"> </w:t>
      </w:r>
      <w:r w:rsidRPr="001C322F">
        <w:rPr>
          <w:szCs w:val="28"/>
        </w:rPr>
        <w:t>14 части 1 изложить в следующей редакции:</w:t>
      </w:r>
    </w:p>
    <w:p w:rsidR="00215088" w:rsidRPr="00653261" w:rsidRDefault="00215088" w:rsidP="00653261">
      <w:pPr>
        <w:ind w:firstLine="567"/>
        <w:jc w:val="both"/>
      </w:pPr>
      <w:r w:rsidRPr="00653261">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215088" w:rsidRPr="00653261" w:rsidRDefault="00215088" w:rsidP="00653261">
      <w:pPr>
        <w:ind w:firstLine="567"/>
        <w:jc w:val="both"/>
        <w:rPr>
          <w:szCs w:val="28"/>
        </w:rPr>
      </w:pPr>
      <w:r w:rsidRPr="00653261">
        <w:rPr>
          <w:szCs w:val="28"/>
        </w:rPr>
        <w:t>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5088" w:rsidRPr="00653261" w:rsidRDefault="00215088" w:rsidP="00653261">
      <w:pPr>
        <w:ind w:firstLine="567"/>
        <w:jc w:val="both"/>
      </w:pPr>
      <w:r w:rsidRPr="00653261">
        <w:rPr>
          <w:szCs w:val="28"/>
        </w:rPr>
        <w:t xml:space="preserve">В случае, если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w:t>
      </w:r>
      <w:r w:rsidRPr="00653261">
        <w:t>поселения до вступления решения суда в законную силу;»</w:t>
      </w:r>
    </w:p>
    <w:p w:rsidR="00215088" w:rsidRPr="00653261" w:rsidRDefault="00215088" w:rsidP="004D688E">
      <w:pPr>
        <w:pStyle w:val="ListParagraph"/>
        <w:numPr>
          <w:ilvl w:val="1"/>
          <w:numId w:val="9"/>
        </w:numPr>
        <w:tabs>
          <w:tab w:val="left" w:pos="851"/>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653261">
        <w:rPr>
          <w:rFonts w:ascii="Times New Roman" w:hAnsi="Times New Roman"/>
          <w:sz w:val="24"/>
          <w:szCs w:val="24"/>
        </w:rPr>
        <w:t>часть 1 дополнить частью 1.1 в следующей редакции:</w:t>
      </w:r>
    </w:p>
    <w:p w:rsidR="00215088" w:rsidRPr="003D6460" w:rsidRDefault="00215088" w:rsidP="00927660">
      <w:pPr>
        <w:ind w:firstLine="567"/>
        <w:contextualSpacing/>
        <w:jc w:val="both"/>
        <w:rPr>
          <w:highlight w:val="yellow"/>
        </w:rPr>
      </w:pPr>
      <w:r w:rsidRPr="003D6460">
        <w:t xml:space="preserve">«1.1. Полномочия главы поселения прекращаются досрочно также в связи с утратой </w:t>
      </w:r>
      <w:r w:rsidRPr="0094013D">
        <w:t>доверия Президента Российской Федерации в случае</w:t>
      </w:r>
      <w:r w:rsidRPr="003D6460">
        <w:t xml:space="preserve"> несоблюдения главой поселения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088" w:rsidRPr="0094013D" w:rsidRDefault="00215088" w:rsidP="004D688E">
      <w:pPr>
        <w:pStyle w:val="ListParagraph"/>
        <w:widowControl w:val="0"/>
        <w:numPr>
          <w:ilvl w:val="1"/>
          <w:numId w:val="9"/>
        </w:numPr>
        <w:spacing w:after="0" w:line="240" w:lineRule="auto"/>
        <w:jc w:val="both"/>
        <w:rPr>
          <w:rFonts w:ascii="Times New Roman" w:hAnsi="Times New Roman"/>
          <w:sz w:val="24"/>
          <w:szCs w:val="24"/>
        </w:rPr>
      </w:pPr>
      <w:r>
        <w:rPr>
          <w:rFonts w:ascii="Times New Roman" w:hAnsi="Times New Roman"/>
          <w:b/>
          <w:sz w:val="24"/>
          <w:szCs w:val="24"/>
        </w:rPr>
        <w:t xml:space="preserve"> </w:t>
      </w:r>
      <w:r w:rsidRPr="0094013D">
        <w:rPr>
          <w:rFonts w:ascii="Times New Roman" w:hAnsi="Times New Roman"/>
          <w:sz w:val="24"/>
          <w:szCs w:val="24"/>
        </w:rPr>
        <w:t>часть 2 изложить в следующей редакции:</w:t>
      </w:r>
    </w:p>
    <w:p w:rsidR="00215088" w:rsidRPr="00B31F7E" w:rsidRDefault="00215088" w:rsidP="00927660">
      <w:pPr>
        <w:ind w:firstLine="567"/>
        <w:jc w:val="both"/>
      </w:pPr>
      <w:r w:rsidRPr="00667C6C">
        <w:rPr>
          <w:highlight w:val="yellow"/>
        </w:rPr>
        <w:t>«2.</w:t>
      </w:r>
      <w:r w:rsidRPr="00B31F7E">
        <w:t xml:space="preserve"> В случае досрочного прекращения полномочий главы поселения избрание главы поселения осуществляется не позднее чем за шесть месяцев со дня такого прекращения полномочий.</w:t>
      </w:r>
    </w:p>
    <w:p w:rsidR="00215088" w:rsidRPr="00B31F7E" w:rsidRDefault="00215088" w:rsidP="00927660">
      <w:pPr>
        <w:ind w:firstLine="567"/>
        <w:jc w:val="both"/>
      </w:pPr>
      <w:r w:rsidRPr="00B31F7E">
        <w:t>При этом, если до истечения срока полномочий совета депутатов поселения осталось менее шести месяцев, избрание главы поселения осуществляется на первом заседании вновь избранного совета депутатов поселения.</w:t>
      </w:r>
    </w:p>
    <w:p w:rsidR="00215088" w:rsidRPr="003D6460" w:rsidRDefault="00215088" w:rsidP="00904EC4">
      <w:pPr>
        <w:ind w:firstLine="567"/>
        <w:jc w:val="both"/>
      </w:pPr>
      <w:r w:rsidRPr="00B31F7E">
        <w:t>До принятия решения совета депутатов поселения об избрании главы поселения, полномочия главы поселения исполняет заместитель председателя совета депутатов поселения.»</w:t>
      </w:r>
    </w:p>
    <w:p w:rsidR="00215088" w:rsidRPr="004F6992" w:rsidRDefault="00215088" w:rsidP="00904EC4">
      <w:pPr>
        <w:widowControl w:val="0"/>
        <w:ind w:firstLine="567"/>
        <w:jc w:val="both"/>
        <w:rPr>
          <w:szCs w:val="28"/>
        </w:rPr>
      </w:pPr>
      <w:r w:rsidRPr="00667C6C">
        <w:rPr>
          <w:b/>
          <w:szCs w:val="28"/>
          <w:highlight w:val="yellow"/>
        </w:rPr>
        <w:t>17.4</w:t>
      </w:r>
      <w:r>
        <w:rPr>
          <w:b/>
          <w:szCs w:val="28"/>
        </w:rPr>
        <w:t xml:space="preserve">. </w:t>
      </w:r>
      <w:r w:rsidRPr="004F6992">
        <w:rPr>
          <w:szCs w:val="28"/>
        </w:rPr>
        <w:t>дополнить часть</w:t>
      </w:r>
      <w:r>
        <w:rPr>
          <w:szCs w:val="28"/>
        </w:rPr>
        <w:t xml:space="preserve"> </w:t>
      </w:r>
      <w:r w:rsidRPr="004F6992">
        <w:rPr>
          <w:szCs w:val="28"/>
        </w:rPr>
        <w:t>3 в следующей редакции:</w:t>
      </w:r>
    </w:p>
    <w:p w:rsidR="00215088" w:rsidRPr="00EE14A3" w:rsidRDefault="00215088" w:rsidP="00904EC4">
      <w:pPr>
        <w:widowControl w:val="0"/>
        <w:ind w:firstLine="567"/>
        <w:jc w:val="both"/>
      </w:pPr>
      <w:r>
        <w:rPr>
          <w:szCs w:val="28"/>
        </w:rPr>
        <w:t xml:space="preserve">«3. </w:t>
      </w:r>
      <w:r w:rsidRPr="00EE14A3">
        <w:rPr>
          <w:szCs w:val="28"/>
        </w:rPr>
        <w:t>В</w:t>
      </w:r>
      <w:r w:rsidRPr="00EE14A3">
        <w:t xml:space="preserve">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w:t>
      </w:r>
      <w:r>
        <w:t>совета депутатов</w:t>
      </w:r>
      <w:r w:rsidRPr="00EE14A3">
        <w:t xml:space="preserve">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t>»</w:t>
      </w:r>
    </w:p>
    <w:p w:rsidR="00215088" w:rsidRPr="003D6460" w:rsidRDefault="00215088" w:rsidP="003D6460">
      <w:pPr>
        <w:widowControl w:val="0"/>
        <w:ind w:firstLine="709"/>
        <w:jc w:val="both"/>
        <w:rPr>
          <w:b/>
          <w:szCs w:val="28"/>
        </w:rPr>
      </w:pPr>
    </w:p>
    <w:p w:rsidR="00215088" w:rsidRPr="00EC0C34" w:rsidRDefault="00215088" w:rsidP="00E52A72">
      <w:pPr>
        <w:pStyle w:val="ListParagraph"/>
        <w:widowControl w:val="0"/>
        <w:tabs>
          <w:tab w:val="left" w:pos="993"/>
        </w:tabs>
        <w:spacing w:after="0" w:line="240" w:lineRule="auto"/>
        <w:ind w:left="0" w:firstLine="567"/>
        <w:jc w:val="both"/>
        <w:rPr>
          <w:b/>
          <w:szCs w:val="28"/>
        </w:rPr>
      </w:pPr>
      <w:r>
        <w:rPr>
          <w:rFonts w:ascii="Times New Roman" w:hAnsi="Times New Roman"/>
          <w:b/>
          <w:sz w:val="24"/>
          <w:szCs w:val="24"/>
        </w:rPr>
        <w:t>18. В статье 32</w:t>
      </w:r>
      <w:r w:rsidRPr="00EC0C34">
        <w:rPr>
          <w:rFonts w:ascii="Times New Roman" w:hAnsi="Times New Roman"/>
          <w:b/>
          <w:sz w:val="24"/>
          <w:szCs w:val="24"/>
        </w:rPr>
        <w:t xml:space="preserve"> Устава</w:t>
      </w:r>
      <w:r w:rsidRPr="00EC0C34">
        <w:rPr>
          <w:b/>
          <w:szCs w:val="28"/>
        </w:rPr>
        <w:t>:</w:t>
      </w:r>
    </w:p>
    <w:p w:rsidR="00215088" w:rsidRPr="00BE7A05" w:rsidRDefault="00215088" w:rsidP="004D688E">
      <w:pPr>
        <w:pStyle w:val="ListParagraph"/>
        <w:widowControl w:val="0"/>
        <w:numPr>
          <w:ilvl w:val="1"/>
          <w:numId w:val="10"/>
        </w:numPr>
        <w:tabs>
          <w:tab w:val="left" w:pos="0"/>
          <w:tab w:val="left" w:pos="1134"/>
        </w:tabs>
        <w:spacing w:after="0" w:line="240" w:lineRule="auto"/>
        <w:ind w:left="0" w:firstLine="567"/>
        <w:jc w:val="both"/>
        <w:rPr>
          <w:rFonts w:ascii="Times New Roman" w:hAnsi="Times New Roman"/>
          <w:sz w:val="24"/>
          <w:szCs w:val="24"/>
        </w:rPr>
      </w:pPr>
      <w:r w:rsidRPr="00BE7A05">
        <w:rPr>
          <w:rFonts w:ascii="Times New Roman" w:hAnsi="Times New Roman"/>
          <w:sz w:val="24"/>
          <w:szCs w:val="24"/>
        </w:rPr>
        <w:t xml:space="preserve">часть </w:t>
      </w:r>
      <w:r>
        <w:rPr>
          <w:rFonts w:ascii="Times New Roman" w:hAnsi="Times New Roman"/>
          <w:sz w:val="24"/>
          <w:szCs w:val="24"/>
        </w:rPr>
        <w:t>7</w:t>
      </w:r>
      <w:r w:rsidRPr="00BE7A05">
        <w:rPr>
          <w:rFonts w:ascii="Times New Roman" w:hAnsi="Times New Roman"/>
          <w:sz w:val="24"/>
          <w:szCs w:val="24"/>
        </w:rPr>
        <w:t xml:space="preserve"> дополнить абзацем в следующей редакции:</w:t>
      </w:r>
    </w:p>
    <w:p w:rsidR="00215088" w:rsidRPr="00E52A72" w:rsidRDefault="00215088" w:rsidP="00E52A72">
      <w:pPr>
        <w:ind w:firstLine="567"/>
        <w:jc w:val="both"/>
      </w:pPr>
      <w:r w:rsidRPr="00E52A72">
        <w:t>«Полномочия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088" w:rsidRPr="003D6460" w:rsidRDefault="00215088" w:rsidP="003D6460">
      <w:pPr>
        <w:widowControl w:val="0"/>
        <w:ind w:firstLine="709"/>
        <w:jc w:val="both"/>
        <w:rPr>
          <w:b/>
          <w:szCs w:val="28"/>
        </w:rPr>
      </w:pPr>
    </w:p>
    <w:p w:rsidR="00215088" w:rsidRPr="00773BAE" w:rsidRDefault="00215088" w:rsidP="004D688E">
      <w:pPr>
        <w:pStyle w:val="ListParagraph"/>
        <w:widowControl w:val="0"/>
        <w:numPr>
          <w:ilvl w:val="0"/>
          <w:numId w:val="10"/>
        </w:numPr>
        <w:tabs>
          <w:tab w:val="left" w:pos="993"/>
        </w:tabs>
        <w:spacing w:after="0" w:line="240" w:lineRule="auto"/>
        <w:ind w:left="0" w:firstLine="567"/>
        <w:jc w:val="both"/>
        <w:rPr>
          <w:rFonts w:ascii="Times New Roman" w:hAnsi="Times New Roman"/>
          <w:b/>
          <w:sz w:val="24"/>
          <w:szCs w:val="24"/>
        </w:rPr>
      </w:pPr>
      <w:r w:rsidRPr="00773BAE">
        <w:rPr>
          <w:rFonts w:ascii="Times New Roman" w:hAnsi="Times New Roman"/>
          <w:b/>
          <w:sz w:val="24"/>
          <w:szCs w:val="24"/>
        </w:rPr>
        <w:t>В статье 35 Устава:</w:t>
      </w:r>
    </w:p>
    <w:p w:rsidR="00215088" w:rsidRPr="00773BAE" w:rsidRDefault="00215088" w:rsidP="004D688E">
      <w:pPr>
        <w:pStyle w:val="ListParagraph"/>
        <w:widowControl w:val="0"/>
        <w:numPr>
          <w:ilvl w:val="1"/>
          <w:numId w:val="10"/>
        </w:numPr>
        <w:tabs>
          <w:tab w:val="left" w:pos="1134"/>
        </w:tabs>
        <w:spacing w:after="0" w:line="240" w:lineRule="auto"/>
        <w:ind w:left="0" w:firstLine="567"/>
        <w:jc w:val="both"/>
        <w:rPr>
          <w:rFonts w:ascii="Times New Roman" w:hAnsi="Times New Roman"/>
          <w:sz w:val="24"/>
          <w:szCs w:val="24"/>
        </w:rPr>
      </w:pPr>
      <w:r w:rsidRPr="00773BAE">
        <w:rPr>
          <w:rFonts w:ascii="Times New Roman" w:hAnsi="Times New Roman"/>
          <w:sz w:val="24"/>
          <w:szCs w:val="24"/>
        </w:rPr>
        <w:t>пункт 1 части 1 изложить в следующей редакции:</w:t>
      </w:r>
    </w:p>
    <w:p w:rsidR="00215088" w:rsidRDefault="00215088" w:rsidP="00CB4F41">
      <w:pPr>
        <w:pStyle w:val="ListParagraph"/>
        <w:widowControl w:val="0"/>
        <w:spacing w:after="0" w:line="240" w:lineRule="auto"/>
        <w:ind w:left="0" w:firstLine="567"/>
        <w:jc w:val="both"/>
        <w:rPr>
          <w:rFonts w:ascii="Times New Roman" w:hAnsi="Times New Roman"/>
          <w:sz w:val="24"/>
          <w:szCs w:val="24"/>
        </w:rPr>
      </w:pPr>
      <w:r w:rsidRPr="00CB4F41">
        <w:rPr>
          <w:rFonts w:ascii="Times New Roman" w:hAnsi="Times New Roman"/>
          <w:sz w:val="24"/>
          <w:szCs w:val="24"/>
        </w:rPr>
        <w:t>«1) смерти депутата;»</w:t>
      </w:r>
      <w:r>
        <w:rPr>
          <w:rFonts w:ascii="Times New Roman" w:hAnsi="Times New Roman"/>
          <w:sz w:val="24"/>
          <w:szCs w:val="24"/>
        </w:rPr>
        <w:t>.</w:t>
      </w:r>
    </w:p>
    <w:p w:rsidR="00215088" w:rsidRDefault="00215088" w:rsidP="00CB4F41">
      <w:pPr>
        <w:pStyle w:val="ListParagraph"/>
        <w:widowControl w:val="0"/>
        <w:spacing w:after="0" w:line="240" w:lineRule="auto"/>
        <w:ind w:left="0" w:firstLine="567"/>
        <w:jc w:val="both"/>
        <w:rPr>
          <w:rFonts w:ascii="Times New Roman" w:hAnsi="Times New Roman"/>
          <w:sz w:val="24"/>
          <w:szCs w:val="24"/>
        </w:rPr>
      </w:pPr>
    </w:p>
    <w:p w:rsidR="00215088" w:rsidRDefault="00215088" w:rsidP="004D688E">
      <w:pPr>
        <w:pStyle w:val="ListParagraph"/>
        <w:widowControl w:val="0"/>
        <w:numPr>
          <w:ilvl w:val="0"/>
          <w:numId w:val="10"/>
        </w:numPr>
        <w:tabs>
          <w:tab w:val="left" w:pos="993"/>
        </w:tabs>
        <w:spacing w:after="0" w:line="240" w:lineRule="auto"/>
        <w:ind w:left="0" w:firstLine="567"/>
        <w:jc w:val="both"/>
        <w:rPr>
          <w:rFonts w:ascii="Times New Roman" w:hAnsi="Times New Roman"/>
          <w:b/>
          <w:sz w:val="24"/>
          <w:szCs w:val="24"/>
        </w:rPr>
      </w:pPr>
      <w:r w:rsidRPr="001E4225">
        <w:rPr>
          <w:rFonts w:ascii="Times New Roman" w:hAnsi="Times New Roman"/>
          <w:b/>
          <w:sz w:val="24"/>
          <w:szCs w:val="24"/>
        </w:rPr>
        <w:t xml:space="preserve">В статье </w:t>
      </w:r>
      <w:r>
        <w:rPr>
          <w:rFonts w:ascii="Times New Roman" w:hAnsi="Times New Roman"/>
          <w:b/>
          <w:sz w:val="24"/>
          <w:szCs w:val="24"/>
        </w:rPr>
        <w:t>50</w:t>
      </w:r>
      <w:r w:rsidRPr="001E4225">
        <w:rPr>
          <w:rFonts w:ascii="Times New Roman" w:hAnsi="Times New Roman"/>
          <w:b/>
          <w:sz w:val="24"/>
          <w:szCs w:val="24"/>
        </w:rPr>
        <w:t xml:space="preserve"> Устава:</w:t>
      </w:r>
    </w:p>
    <w:p w:rsidR="00215088" w:rsidRDefault="00215088" w:rsidP="004D688E">
      <w:pPr>
        <w:pStyle w:val="ListParagraph"/>
        <w:widowControl w:val="0"/>
        <w:numPr>
          <w:ilvl w:val="1"/>
          <w:numId w:val="10"/>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ч</w:t>
      </w:r>
      <w:r w:rsidRPr="006E560C">
        <w:rPr>
          <w:rFonts w:ascii="Times New Roman" w:hAnsi="Times New Roman"/>
          <w:sz w:val="24"/>
          <w:szCs w:val="24"/>
        </w:rPr>
        <w:t>асть 3 изложить в следующей редакции:</w:t>
      </w:r>
    </w:p>
    <w:p w:rsidR="00215088" w:rsidRPr="006E560C" w:rsidRDefault="00215088" w:rsidP="006E560C">
      <w:pPr>
        <w:tabs>
          <w:tab w:val="left" w:pos="900"/>
        </w:tabs>
        <w:ind w:firstLine="567"/>
        <w:jc w:val="both"/>
      </w:pPr>
      <w:r>
        <w:t>«</w:t>
      </w:r>
      <w:r w:rsidRPr="006E560C">
        <w:t>Полномочия главы администрации, прекращаются досрочно в случае:</w:t>
      </w:r>
    </w:p>
    <w:p w:rsidR="00215088" w:rsidRPr="006E560C" w:rsidRDefault="00215088" w:rsidP="004D688E">
      <w:pPr>
        <w:numPr>
          <w:ilvl w:val="0"/>
          <w:numId w:val="11"/>
        </w:numPr>
        <w:tabs>
          <w:tab w:val="left" w:pos="0"/>
          <w:tab w:val="left" w:pos="851"/>
        </w:tabs>
        <w:ind w:left="0" w:firstLine="567"/>
        <w:contextualSpacing/>
        <w:jc w:val="both"/>
      </w:pPr>
      <w:r w:rsidRPr="006E560C">
        <w:t>смерти;</w:t>
      </w:r>
    </w:p>
    <w:p w:rsidR="00215088" w:rsidRPr="006E560C" w:rsidRDefault="00215088" w:rsidP="004D688E">
      <w:pPr>
        <w:numPr>
          <w:ilvl w:val="0"/>
          <w:numId w:val="11"/>
        </w:numPr>
        <w:tabs>
          <w:tab w:val="left" w:pos="900"/>
        </w:tabs>
        <w:ind w:left="0" w:firstLine="567"/>
        <w:contextualSpacing/>
        <w:jc w:val="both"/>
      </w:pPr>
      <w:r w:rsidRPr="006E560C">
        <w:t>отставки по собственному желанию;</w:t>
      </w:r>
    </w:p>
    <w:p w:rsidR="00215088" w:rsidRPr="006E560C" w:rsidRDefault="00215088" w:rsidP="004D688E">
      <w:pPr>
        <w:numPr>
          <w:ilvl w:val="0"/>
          <w:numId w:val="11"/>
        </w:numPr>
        <w:tabs>
          <w:tab w:val="left" w:pos="900"/>
        </w:tabs>
        <w:ind w:left="0" w:firstLine="567"/>
        <w:contextualSpacing/>
        <w:jc w:val="both"/>
      </w:pPr>
      <w:r w:rsidRPr="006E560C">
        <w:t xml:space="preserve">расторжения контракта по соглашению сторон или в судебном порядке на основании заявления в соответствии с </w:t>
      </w:r>
      <w:r w:rsidRPr="00F33037">
        <w:t>частью 7 настоящей</w:t>
      </w:r>
      <w:r w:rsidRPr="006E560C">
        <w:t xml:space="preserve"> статьи;</w:t>
      </w:r>
    </w:p>
    <w:p w:rsidR="00215088" w:rsidRPr="006E560C" w:rsidRDefault="00215088" w:rsidP="004D688E">
      <w:pPr>
        <w:numPr>
          <w:ilvl w:val="0"/>
          <w:numId w:val="11"/>
        </w:numPr>
        <w:tabs>
          <w:tab w:val="left" w:pos="900"/>
        </w:tabs>
        <w:ind w:left="0" w:firstLine="567"/>
        <w:contextualSpacing/>
        <w:jc w:val="both"/>
      </w:pPr>
      <w:r w:rsidRPr="006E560C">
        <w:t>отрешения от должности в соответствии со статьей 74 Федерального закона от 6 октября 2003 года № 131-ФЗ;</w:t>
      </w:r>
    </w:p>
    <w:p w:rsidR="00215088" w:rsidRPr="006E560C" w:rsidRDefault="00215088" w:rsidP="004D688E">
      <w:pPr>
        <w:numPr>
          <w:ilvl w:val="0"/>
          <w:numId w:val="11"/>
        </w:numPr>
        <w:tabs>
          <w:tab w:val="left" w:pos="900"/>
        </w:tabs>
        <w:ind w:left="0" w:firstLine="567"/>
        <w:contextualSpacing/>
        <w:jc w:val="both"/>
      </w:pPr>
      <w:r w:rsidRPr="006E560C">
        <w:t>признания судом недееспособным или ограниченно дееспособным;</w:t>
      </w:r>
    </w:p>
    <w:p w:rsidR="00215088" w:rsidRPr="00657518" w:rsidRDefault="00215088" w:rsidP="004D688E">
      <w:pPr>
        <w:numPr>
          <w:ilvl w:val="0"/>
          <w:numId w:val="11"/>
        </w:numPr>
        <w:tabs>
          <w:tab w:val="left" w:pos="900"/>
        </w:tabs>
        <w:ind w:left="0" w:firstLine="567"/>
        <w:contextualSpacing/>
        <w:jc w:val="both"/>
        <w:rPr>
          <w:sz w:val="28"/>
          <w:szCs w:val="28"/>
        </w:rPr>
      </w:pPr>
      <w:r w:rsidRPr="00EA2C37">
        <w:t>признания судом безвестно отсутствующим или объявления умершим</w:t>
      </w:r>
      <w:r w:rsidRPr="00657518">
        <w:rPr>
          <w:sz w:val="28"/>
          <w:szCs w:val="28"/>
        </w:rPr>
        <w:t>;</w:t>
      </w:r>
    </w:p>
    <w:p w:rsidR="00215088" w:rsidRPr="00EA2C37" w:rsidRDefault="00215088" w:rsidP="004D688E">
      <w:pPr>
        <w:numPr>
          <w:ilvl w:val="0"/>
          <w:numId w:val="11"/>
        </w:numPr>
        <w:tabs>
          <w:tab w:val="left" w:pos="0"/>
          <w:tab w:val="left" w:pos="851"/>
        </w:tabs>
        <w:ind w:left="0" w:firstLine="567"/>
        <w:contextualSpacing/>
        <w:jc w:val="both"/>
      </w:pPr>
      <w:r>
        <w:t xml:space="preserve"> </w:t>
      </w:r>
      <w:r w:rsidRPr="00EA2C37">
        <w:t>вступления в отношении его в законную силу обвинительного приговора суда;</w:t>
      </w:r>
    </w:p>
    <w:p w:rsidR="00215088" w:rsidRPr="00EA2C37" w:rsidRDefault="00215088" w:rsidP="004D688E">
      <w:pPr>
        <w:numPr>
          <w:ilvl w:val="0"/>
          <w:numId w:val="11"/>
        </w:numPr>
        <w:tabs>
          <w:tab w:val="left" w:pos="900"/>
        </w:tabs>
        <w:ind w:left="0" w:firstLine="567"/>
        <w:contextualSpacing/>
        <w:jc w:val="both"/>
      </w:pPr>
      <w:r w:rsidRPr="00EA2C37">
        <w:t>выезда за пределы Российской Федерации на постоянное место жительства;</w:t>
      </w:r>
    </w:p>
    <w:p w:rsidR="00215088" w:rsidRPr="00EA2C37" w:rsidRDefault="00215088" w:rsidP="004D688E">
      <w:pPr>
        <w:numPr>
          <w:ilvl w:val="0"/>
          <w:numId w:val="11"/>
        </w:numPr>
        <w:tabs>
          <w:tab w:val="left" w:pos="900"/>
        </w:tabs>
        <w:ind w:left="0" w:firstLine="567"/>
        <w:contextualSpacing/>
        <w:jc w:val="both"/>
      </w:pPr>
      <w:r w:rsidRPr="00EA2C3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5088" w:rsidRPr="00EA2C37" w:rsidRDefault="00215088" w:rsidP="004D688E">
      <w:pPr>
        <w:numPr>
          <w:ilvl w:val="0"/>
          <w:numId w:val="11"/>
        </w:numPr>
        <w:tabs>
          <w:tab w:val="left" w:pos="900"/>
        </w:tabs>
        <w:ind w:left="0" w:firstLine="567"/>
        <w:contextualSpacing/>
        <w:jc w:val="both"/>
      </w:pPr>
      <w:r>
        <w:t xml:space="preserve"> </w:t>
      </w:r>
      <w:r w:rsidRPr="00EA2C37">
        <w:t>призыва на военную службу или направления на заменяющую ее альтернативную гражданскую службу;</w:t>
      </w:r>
    </w:p>
    <w:p w:rsidR="00215088" w:rsidRPr="003E02DB" w:rsidRDefault="00215088" w:rsidP="004D688E">
      <w:pPr>
        <w:numPr>
          <w:ilvl w:val="0"/>
          <w:numId w:val="11"/>
        </w:numPr>
        <w:tabs>
          <w:tab w:val="left" w:pos="900"/>
        </w:tabs>
        <w:ind w:left="0" w:firstLine="567"/>
        <w:contextualSpacing/>
        <w:jc w:val="both"/>
      </w:pPr>
      <w:r>
        <w:t xml:space="preserve"> </w:t>
      </w:r>
      <w:r w:rsidRPr="003E02DB">
        <w:t xml:space="preserve">преобразования </w:t>
      </w:r>
      <w:r>
        <w:t>поселения</w:t>
      </w:r>
      <w:r w:rsidRPr="003E02DB">
        <w:t xml:space="preserve">, осуществляемого в соответствии со статьей 13 Федерального закона от 6 октября 2003 года № 131-ФЗ, а также в случае упразднения </w:t>
      </w:r>
      <w:r>
        <w:t>поселения</w:t>
      </w:r>
      <w:r w:rsidRPr="003E02DB">
        <w:t>;</w:t>
      </w:r>
    </w:p>
    <w:p w:rsidR="00215088" w:rsidRPr="003E02DB" w:rsidRDefault="00215088" w:rsidP="004D688E">
      <w:pPr>
        <w:numPr>
          <w:ilvl w:val="0"/>
          <w:numId w:val="11"/>
        </w:numPr>
        <w:tabs>
          <w:tab w:val="left" w:pos="900"/>
        </w:tabs>
        <w:ind w:left="0" w:firstLine="567"/>
        <w:contextualSpacing/>
        <w:jc w:val="both"/>
      </w:pPr>
      <w:r w:rsidRPr="003E02DB">
        <w:t xml:space="preserve"> </w:t>
      </w:r>
      <w:r w:rsidRPr="00F33037">
        <w:t>утраты п</w:t>
      </w:r>
      <w:r>
        <w:t>оселением</w:t>
      </w:r>
      <w:r w:rsidRPr="003E02DB">
        <w:t xml:space="preserve"> статуса </w:t>
      </w:r>
      <w:r>
        <w:t>городского</w:t>
      </w:r>
      <w:r w:rsidRPr="003E02DB">
        <w:t xml:space="preserve">  поселения в связи с его объединением с городским округом;</w:t>
      </w:r>
    </w:p>
    <w:p w:rsidR="00215088" w:rsidRPr="003E02DB" w:rsidRDefault="00215088" w:rsidP="004D688E">
      <w:pPr>
        <w:numPr>
          <w:ilvl w:val="0"/>
          <w:numId w:val="11"/>
        </w:numPr>
        <w:tabs>
          <w:tab w:val="left" w:pos="900"/>
        </w:tabs>
        <w:ind w:left="0" w:firstLine="567"/>
        <w:contextualSpacing/>
        <w:jc w:val="both"/>
      </w:pPr>
      <w:r>
        <w:t xml:space="preserve"> </w:t>
      </w:r>
      <w:r w:rsidRPr="003E02DB">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r>
        <w:t>»</w:t>
      </w:r>
    </w:p>
    <w:p w:rsidR="00215088" w:rsidRPr="006E560C" w:rsidRDefault="00215088" w:rsidP="006E560C">
      <w:pPr>
        <w:pStyle w:val="ListParagraph"/>
        <w:widowControl w:val="0"/>
        <w:tabs>
          <w:tab w:val="left" w:pos="1134"/>
        </w:tabs>
        <w:spacing w:after="0" w:line="240" w:lineRule="auto"/>
        <w:ind w:left="567"/>
        <w:jc w:val="both"/>
        <w:rPr>
          <w:rFonts w:ascii="Times New Roman" w:hAnsi="Times New Roman"/>
          <w:sz w:val="24"/>
          <w:szCs w:val="24"/>
        </w:rPr>
      </w:pPr>
    </w:p>
    <w:p w:rsidR="00215088" w:rsidRPr="003D6460" w:rsidRDefault="00215088" w:rsidP="00FD264A">
      <w:pPr>
        <w:widowControl w:val="0"/>
        <w:ind w:firstLine="567"/>
        <w:jc w:val="both"/>
        <w:rPr>
          <w:b/>
          <w:szCs w:val="28"/>
        </w:rPr>
      </w:pPr>
      <w:r>
        <w:rPr>
          <w:b/>
          <w:szCs w:val="28"/>
        </w:rPr>
        <w:t>21. В с</w:t>
      </w:r>
      <w:r w:rsidRPr="003D6460">
        <w:rPr>
          <w:b/>
          <w:szCs w:val="28"/>
        </w:rPr>
        <w:t>тать</w:t>
      </w:r>
      <w:r>
        <w:rPr>
          <w:b/>
          <w:szCs w:val="28"/>
        </w:rPr>
        <w:t>е</w:t>
      </w:r>
      <w:r w:rsidRPr="003D6460">
        <w:rPr>
          <w:b/>
          <w:szCs w:val="28"/>
        </w:rPr>
        <w:t xml:space="preserve"> 53 Устава:</w:t>
      </w:r>
    </w:p>
    <w:p w:rsidR="00215088" w:rsidRPr="003D6460" w:rsidRDefault="00215088" w:rsidP="00FD264A">
      <w:pPr>
        <w:widowControl w:val="0"/>
        <w:ind w:firstLine="567"/>
        <w:jc w:val="both"/>
        <w:rPr>
          <w:b/>
          <w:szCs w:val="28"/>
        </w:rPr>
      </w:pPr>
      <w:r>
        <w:rPr>
          <w:b/>
          <w:szCs w:val="28"/>
        </w:rPr>
        <w:t>21.1</w:t>
      </w:r>
      <w:r w:rsidRPr="003D6460">
        <w:rPr>
          <w:b/>
          <w:szCs w:val="28"/>
        </w:rPr>
        <w:t xml:space="preserve">. </w:t>
      </w:r>
      <w:r>
        <w:rPr>
          <w:b/>
          <w:szCs w:val="28"/>
        </w:rPr>
        <w:t>ч</w:t>
      </w:r>
      <w:r w:rsidRPr="003D6460">
        <w:rPr>
          <w:b/>
          <w:szCs w:val="28"/>
        </w:rPr>
        <w:t>асть 1 изложить в следующей редакции:</w:t>
      </w:r>
    </w:p>
    <w:p w:rsidR="00215088" w:rsidRPr="003D6460" w:rsidRDefault="00215088" w:rsidP="00FD264A">
      <w:pPr>
        <w:ind w:firstLine="567"/>
        <w:jc w:val="both"/>
      </w:pPr>
      <w:r w:rsidRPr="00716E58">
        <w:t>«1. Заместителей главы администрации назначает на должность и освобождает от должности глава администрации.»</w:t>
      </w:r>
    </w:p>
    <w:p w:rsidR="00215088" w:rsidRDefault="00215088" w:rsidP="003D6460">
      <w:pPr>
        <w:widowControl w:val="0"/>
        <w:ind w:firstLine="709"/>
        <w:jc w:val="both"/>
        <w:rPr>
          <w:b/>
          <w:szCs w:val="28"/>
        </w:rPr>
      </w:pPr>
    </w:p>
    <w:p w:rsidR="00215088" w:rsidRPr="003D6460" w:rsidRDefault="00215088" w:rsidP="003D6460">
      <w:pPr>
        <w:widowControl w:val="0"/>
        <w:ind w:firstLine="709"/>
        <w:jc w:val="both"/>
        <w:rPr>
          <w:b/>
          <w:szCs w:val="28"/>
        </w:rPr>
      </w:pPr>
    </w:p>
    <w:p w:rsidR="00215088" w:rsidRPr="003D6460" w:rsidRDefault="00215088" w:rsidP="00036B67">
      <w:pPr>
        <w:widowControl w:val="0"/>
        <w:ind w:firstLine="567"/>
        <w:jc w:val="both"/>
        <w:rPr>
          <w:b/>
        </w:rPr>
      </w:pPr>
      <w:r>
        <w:rPr>
          <w:b/>
        </w:rPr>
        <w:t xml:space="preserve">22. В </w:t>
      </w:r>
      <w:r w:rsidRPr="003D6460">
        <w:rPr>
          <w:b/>
        </w:rPr>
        <w:t>Стать</w:t>
      </w:r>
      <w:r>
        <w:rPr>
          <w:b/>
        </w:rPr>
        <w:t>е</w:t>
      </w:r>
      <w:r w:rsidRPr="003D6460">
        <w:rPr>
          <w:b/>
        </w:rPr>
        <w:t xml:space="preserve"> 5</w:t>
      </w:r>
      <w:r w:rsidRPr="002C04CD">
        <w:rPr>
          <w:b/>
        </w:rPr>
        <w:t>5</w:t>
      </w:r>
      <w:r w:rsidRPr="003D6460">
        <w:rPr>
          <w:b/>
        </w:rPr>
        <w:t xml:space="preserve"> Устава:</w:t>
      </w:r>
    </w:p>
    <w:p w:rsidR="00215088" w:rsidRPr="003633FA" w:rsidRDefault="00215088" w:rsidP="003633FA">
      <w:pPr>
        <w:widowControl w:val="0"/>
        <w:ind w:firstLine="567"/>
        <w:jc w:val="both"/>
        <w:rPr>
          <w:b/>
          <w:szCs w:val="28"/>
        </w:rPr>
      </w:pPr>
      <w:r w:rsidRPr="003633FA">
        <w:rPr>
          <w:b/>
          <w:szCs w:val="28"/>
        </w:rPr>
        <w:t>22.1. шестой абзац изложить в следующей редакции:</w:t>
      </w:r>
    </w:p>
    <w:p w:rsidR="00215088" w:rsidRPr="003D6460" w:rsidRDefault="00215088" w:rsidP="003633FA">
      <w:pPr>
        <w:jc w:val="both"/>
      </w:pPr>
      <w:r w:rsidRPr="003633FA">
        <w:t xml:space="preserve">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и Законом Ленинградской области от 11 марта 2008 года № 14-оз «О правовом регулировании муниципальной службы в Ленинградской области».»</w:t>
      </w:r>
    </w:p>
    <w:p w:rsidR="00215088" w:rsidRPr="003D6460" w:rsidRDefault="00215088" w:rsidP="003D6460">
      <w:pPr>
        <w:widowControl w:val="0"/>
        <w:ind w:firstLine="709"/>
        <w:jc w:val="both"/>
        <w:rPr>
          <w:b/>
          <w:szCs w:val="28"/>
        </w:rPr>
      </w:pPr>
    </w:p>
    <w:p w:rsidR="00215088" w:rsidRPr="003D6460" w:rsidRDefault="00215088" w:rsidP="003D6460">
      <w:pPr>
        <w:widowControl w:val="0"/>
        <w:ind w:firstLine="567"/>
        <w:jc w:val="both"/>
        <w:rPr>
          <w:szCs w:val="28"/>
        </w:rPr>
      </w:pPr>
    </w:p>
    <w:p w:rsidR="00215088" w:rsidRDefault="00215088" w:rsidP="003D6460">
      <w:pPr>
        <w:widowControl w:val="0"/>
        <w:ind w:firstLine="567"/>
        <w:jc w:val="both"/>
        <w:rPr>
          <w:b/>
          <w:szCs w:val="28"/>
        </w:rPr>
      </w:pPr>
    </w:p>
    <w:p w:rsidR="00215088" w:rsidRDefault="00215088" w:rsidP="003D6460">
      <w:pPr>
        <w:widowControl w:val="0"/>
        <w:ind w:firstLine="567"/>
        <w:jc w:val="both"/>
        <w:rPr>
          <w:b/>
          <w:szCs w:val="28"/>
        </w:rPr>
      </w:pPr>
      <w:r w:rsidRPr="00461A06">
        <w:rPr>
          <w:b/>
          <w:szCs w:val="28"/>
        </w:rPr>
        <w:t>23. В статье 57 Устава</w:t>
      </w:r>
      <w:r>
        <w:rPr>
          <w:b/>
          <w:szCs w:val="28"/>
        </w:rPr>
        <w:t>:</w:t>
      </w:r>
    </w:p>
    <w:p w:rsidR="00215088" w:rsidRPr="00461A06" w:rsidRDefault="00215088" w:rsidP="003D6460">
      <w:pPr>
        <w:widowControl w:val="0"/>
        <w:ind w:firstLine="567"/>
        <w:jc w:val="both"/>
        <w:rPr>
          <w:b/>
          <w:szCs w:val="28"/>
        </w:rPr>
      </w:pPr>
      <w:r w:rsidRPr="00461A06">
        <w:rPr>
          <w:b/>
          <w:szCs w:val="28"/>
        </w:rPr>
        <w:t xml:space="preserve">23.1. </w:t>
      </w:r>
      <w:r w:rsidRPr="00461A06">
        <w:rPr>
          <w:szCs w:val="28"/>
        </w:rPr>
        <w:t>часть 9 изложить в следующей редакции:</w:t>
      </w:r>
    </w:p>
    <w:p w:rsidR="00215088" w:rsidRPr="003E0B4D" w:rsidRDefault="00215088" w:rsidP="009C15BE">
      <w:pPr>
        <w:tabs>
          <w:tab w:val="left" w:pos="900"/>
          <w:tab w:val="left" w:pos="1980"/>
        </w:tabs>
        <w:ind w:firstLine="567"/>
        <w:jc w:val="both"/>
        <w:rPr>
          <w:snapToGrid w:val="0"/>
          <w:szCs w:val="20"/>
        </w:rPr>
      </w:pPr>
      <w:r w:rsidRPr="00461A06">
        <w:rPr>
          <w:snapToGrid w:val="0"/>
          <w:szCs w:val="20"/>
        </w:rPr>
        <w:t>«</w:t>
      </w:r>
      <w:r w:rsidRPr="00461A06">
        <w:t xml:space="preserve">Муниципальные </w:t>
      </w:r>
      <w:r w:rsidRPr="003E0B4D">
        <w:t>нормативные правовые акты,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r w:rsidRPr="003E0B4D">
        <w:rPr>
          <w:snapToGrid w:val="0"/>
          <w:szCs w:val="20"/>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215088" w:rsidRPr="003E0B4D" w:rsidRDefault="00215088" w:rsidP="00CB5F8F">
      <w:pPr>
        <w:ind w:firstLine="567"/>
        <w:jc w:val="both"/>
      </w:pPr>
      <w:r w:rsidRPr="003E0B4D">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периодическом печатном издании, распространяемом в соответствующем муниципальном образовании.</w:t>
      </w:r>
    </w:p>
    <w:p w:rsidR="00215088" w:rsidRPr="00A46DC5" w:rsidRDefault="00215088" w:rsidP="00CB5F8F">
      <w:pPr>
        <w:autoSpaceDE w:val="0"/>
        <w:autoSpaceDN w:val="0"/>
        <w:adjustRightInd w:val="0"/>
        <w:ind w:firstLine="567"/>
        <w:jc w:val="both"/>
      </w:pPr>
      <w:r w:rsidRPr="009B24C7">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Pr="009B24C7">
        <w:br/>
        <w:t xml:space="preserve">В случае опубликования (размещения) полного текста муниципального правового акта </w:t>
      </w:r>
      <w:r w:rsidRPr="009B24C7">
        <w:br/>
        <w:t xml:space="preserve">в официальном сетевом издании объемные графические и табличные приложения к нему </w:t>
      </w:r>
      <w:r w:rsidRPr="009B24C7">
        <w:br/>
      </w:r>
      <w:r w:rsidRPr="00A46DC5">
        <w:t>в печатном издании могут не приводиться».</w:t>
      </w:r>
    </w:p>
    <w:p w:rsidR="00215088" w:rsidRPr="00A46DC5" w:rsidRDefault="00215088" w:rsidP="00CB5F8F">
      <w:pPr>
        <w:ind w:firstLine="567"/>
        <w:jc w:val="both"/>
        <w:rPr>
          <w:snapToGrid w:val="0"/>
          <w:szCs w:val="20"/>
        </w:rPr>
      </w:pPr>
      <w:r w:rsidRPr="00A46DC5">
        <w:rPr>
          <w:snapToGrid w:val="0"/>
        </w:rPr>
        <w:t xml:space="preserve">Официальным печатным органом органа местного самоуправления поселения для опубликования муниципальных правовых актов, </w:t>
      </w:r>
      <w:r w:rsidRPr="00A46DC5">
        <w:t xml:space="preserve">соглашений, заключаемых между органами местного самоуправления, </w:t>
      </w:r>
      <w:r w:rsidRPr="00A46DC5">
        <w:rPr>
          <w:snapToGrid w:val="0"/>
        </w:rPr>
        <w:t xml:space="preserve">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является газета «Будогощский вестник», а также иные печатные средства массовой информации, учрежденные советом депутатов. </w:t>
      </w:r>
    </w:p>
    <w:p w:rsidR="00215088" w:rsidRPr="00674AC4" w:rsidRDefault="00215088" w:rsidP="00674AC4">
      <w:pPr>
        <w:ind w:firstLine="709"/>
        <w:jc w:val="both"/>
        <w:rPr>
          <w:snapToGrid w:val="0"/>
          <w:szCs w:val="20"/>
        </w:rPr>
      </w:pPr>
      <w:r w:rsidRPr="00A46DC5">
        <w:rPr>
          <w:snapToGrid w:val="0"/>
          <w:szCs w:val="20"/>
        </w:rPr>
        <w:t>Официальное опубликование (обнародование) муниципальных правовых</w:t>
      </w:r>
      <w:r w:rsidRPr="00674AC4">
        <w:rPr>
          <w:snapToGrid w:val="0"/>
          <w:szCs w:val="20"/>
        </w:rPr>
        <w:t xml:space="preserve"> актов осуществляется не позднее чем через 10 дней со дня их принятия.</w:t>
      </w:r>
    </w:p>
    <w:p w:rsidR="00215088" w:rsidRPr="00674AC4" w:rsidRDefault="00215088" w:rsidP="00674AC4">
      <w:pPr>
        <w:tabs>
          <w:tab w:val="left" w:pos="900"/>
          <w:tab w:val="left" w:pos="1980"/>
        </w:tabs>
        <w:ind w:firstLine="709"/>
        <w:jc w:val="both"/>
        <w:rPr>
          <w:snapToGrid w:val="0"/>
          <w:szCs w:val="20"/>
        </w:rPr>
      </w:pPr>
      <w:r w:rsidRPr="00674AC4">
        <w:rPr>
          <w:snapToGrid w:val="0"/>
          <w:szCs w:val="20"/>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r>
        <w:rPr>
          <w:snapToGrid w:val="0"/>
          <w:szCs w:val="20"/>
        </w:rPr>
        <w:t>»</w:t>
      </w:r>
    </w:p>
    <w:p w:rsidR="00215088" w:rsidRDefault="00215088" w:rsidP="009C15BE">
      <w:pPr>
        <w:tabs>
          <w:tab w:val="left" w:pos="900"/>
          <w:tab w:val="left" w:pos="1980"/>
        </w:tabs>
        <w:ind w:firstLine="567"/>
        <w:jc w:val="both"/>
        <w:rPr>
          <w:snapToGrid w:val="0"/>
          <w:szCs w:val="20"/>
        </w:rPr>
      </w:pPr>
    </w:p>
    <w:p w:rsidR="00215088" w:rsidRPr="00EC64D3" w:rsidRDefault="00215088" w:rsidP="00EC64D3">
      <w:pPr>
        <w:widowControl w:val="0"/>
        <w:ind w:firstLine="567"/>
        <w:jc w:val="both"/>
        <w:rPr>
          <w:b/>
          <w:szCs w:val="28"/>
        </w:rPr>
      </w:pPr>
      <w:r w:rsidRPr="00EC64D3">
        <w:rPr>
          <w:b/>
          <w:szCs w:val="28"/>
        </w:rPr>
        <w:t>24. В статье 61 Устава:</w:t>
      </w:r>
    </w:p>
    <w:p w:rsidR="00215088" w:rsidRPr="00EC64D3" w:rsidRDefault="00215088" w:rsidP="004D688E">
      <w:pPr>
        <w:pStyle w:val="ListParagraph"/>
        <w:widowControl w:val="0"/>
        <w:numPr>
          <w:ilvl w:val="1"/>
          <w:numId w:val="12"/>
        </w:numPr>
        <w:spacing w:after="0" w:line="240" w:lineRule="auto"/>
        <w:ind w:hanging="513"/>
        <w:jc w:val="both"/>
        <w:rPr>
          <w:rFonts w:ascii="Times New Roman" w:hAnsi="Times New Roman"/>
          <w:b/>
          <w:sz w:val="24"/>
          <w:szCs w:val="24"/>
        </w:rPr>
      </w:pPr>
      <w:r w:rsidRPr="00EC64D3">
        <w:rPr>
          <w:rFonts w:ascii="Times New Roman" w:hAnsi="Times New Roman"/>
          <w:b/>
          <w:sz w:val="24"/>
          <w:szCs w:val="24"/>
        </w:rPr>
        <w:t>часть 4 изложить в следующей редакции:</w:t>
      </w:r>
    </w:p>
    <w:p w:rsidR="00215088" w:rsidRPr="003D6460" w:rsidRDefault="00215088" w:rsidP="00EC64D3">
      <w:pPr>
        <w:widowControl w:val="0"/>
        <w:tabs>
          <w:tab w:val="left" w:pos="851"/>
        </w:tabs>
        <w:autoSpaceDE w:val="0"/>
        <w:autoSpaceDN w:val="0"/>
        <w:adjustRightInd w:val="0"/>
        <w:ind w:firstLine="567"/>
        <w:jc w:val="both"/>
      </w:pPr>
      <w:r w:rsidRPr="00EC64D3">
        <w:t>«4. Проект местного бюджета поселения, решение об утверждении местного бюджета,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15088" w:rsidRPr="003D6460" w:rsidRDefault="00215088" w:rsidP="003D6460">
      <w:pPr>
        <w:widowControl w:val="0"/>
        <w:ind w:firstLine="567"/>
        <w:jc w:val="both"/>
        <w:rPr>
          <w:szCs w:val="28"/>
        </w:rPr>
      </w:pPr>
    </w:p>
    <w:p w:rsidR="00215088" w:rsidRPr="006B068E" w:rsidRDefault="00215088" w:rsidP="004D688E">
      <w:pPr>
        <w:pStyle w:val="ListParagraph"/>
        <w:widowControl w:val="0"/>
        <w:numPr>
          <w:ilvl w:val="0"/>
          <w:numId w:val="12"/>
        </w:numPr>
        <w:tabs>
          <w:tab w:val="left" w:pos="993"/>
        </w:tabs>
        <w:spacing w:after="0" w:line="240" w:lineRule="auto"/>
        <w:ind w:left="0" w:firstLine="567"/>
        <w:jc w:val="both"/>
        <w:rPr>
          <w:rFonts w:ascii="Times New Roman" w:hAnsi="Times New Roman"/>
          <w:b/>
          <w:sz w:val="24"/>
          <w:szCs w:val="24"/>
        </w:rPr>
      </w:pPr>
      <w:r w:rsidRPr="006B068E">
        <w:rPr>
          <w:rFonts w:ascii="Times New Roman" w:hAnsi="Times New Roman"/>
          <w:b/>
          <w:sz w:val="24"/>
          <w:szCs w:val="24"/>
        </w:rPr>
        <w:t>Статью 64 Устава изложить в следующей редакции:</w:t>
      </w:r>
    </w:p>
    <w:p w:rsidR="00215088" w:rsidRPr="006B068E" w:rsidRDefault="00215088" w:rsidP="006B068E">
      <w:pPr>
        <w:ind w:firstLine="567"/>
        <w:jc w:val="both"/>
        <w:rPr>
          <w:b/>
        </w:rPr>
      </w:pPr>
      <w:r w:rsidRPr="006B068E">
        <w:rPr>
          <w:b/>
        </w:rPr>
        <w:t>«Статья 64. Ответственность органов местного самоуправления и должностных лиц местного самоуправления перед государством</w:t>
      </w:r>
    </w:p>
    <w:p w:rsidR="00215088" w:rsidRPr="006B068E" w:rsidRDefault="00215088" w:rsidP="003B1C9B">
      <w:pPr>
        <w:widowControl w:val="0"/>
        <w:autoSpaceDE w:val="0"/>
        <w:autoSpaceDN w:val="0"/>
        <w:adjustRightInd w:val="0"/>
        <w:ind w:firstLine="567"/>
        <w:jc w:val="both"/>
      </w:pPr>
      <w:r w:rsidRPr="006B068E">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 w:history="1">
        <w:r w:rsidRPr="006B068E">
          <w:t>Конституции</w:t>
        </w:r>
      </w:hyperlink>
      <w:r w:rsidRPr="006B068E">
        <w:t xml:space="preserve"> Российской Федерации, федеральных конституционных законов, федеральных законов, устава, законов </w:t>
      </w:r>
      <w:r>
        <w:t>Ленинградской области</w:t>
      </w:r>
      <w:r w:rsidRPr="006B068E">
        <w:t xml:space="preserve">, </w:t>
      </w:r>
      <w:r>
        <w:t>настоящего У</w:t>
      </w:r>
      <w:r w:rsidRPr="006B068E">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Pr="00E8137D">
        <w:t xml:space="preserve"> Ленинградской </w:t>
      </w:r>
      <w:r w:rsidRPr="00A32CB5">
        <w:t>области в порядке, установленном федеральными законами и законами Ленинградской области.»</w:t>
      </w:r>
    </w:p>
    <w:p w:rsidR="00215088" w:rsidRPr="003D6460" w:rsidRDefault="00215088" w:rsidP="003D6460">
      <w:pPr>
        <w:widowControl w:val="0"/>
        <w:ind w:firstLine="567"/>
        <w:jc w:val="both"/>
        <w:rPr>
          <w:b/>
          <w:szCs w:val="28"/>
        </w:rPr>
      </w:pPr>
    </w:p>
    <w:p w:rsidR="00215088" w:rsidRPr="00C21EBD" w:rsidRDefault="00215088" w:rsidP="004D688E">
      <w:pPr>
        <w:pStyle w:val="ListParagraph"/>
        <w:widowControl w:val="0"/>
        <w:numPr>
          <w:ilvl w:val="0"/>
          <w:numId w:val="12"/>
        </w:numPr>
        <w:tabs>
          <w:tab w:val="left" w:pos="993"/>
        </w:tabs>
        <w:spacing w:after="0" w:line="240" w:lineRule="auto"/>
        <w:ind w:left="0" w:firstLine="567"/>
        <w:jc w:val="both"/>
        <w:rPr>
          <w:rFonts w:ascii="Times New Roman" w:hAnsi="Times New Roman"/>
          <w:b/>
          <w:sz w:val="24"/>
          <w:szCs w:val="24"/>
        </w:rPr>
      </w:pPr>
      <w:r w:rsidRPr="00C21EBD">
        <w:rPr>
          <w:rFonts w:ascii="Times New Roman" w:hAnsi="Times New Roman"/>
          <w:b/>
          <w:sz w:val="24"/>
          <w:szCs w:val="24"/>
        </w:rPr>
        <w:t>Статью 68 Устава изложить в следующей редакции:</w:t>
      </w:r>
    </w:p>
    <w:p w:rsidR="00215088" w:rsidRPr="00C21EBD" w:rsidRDefault="00215088" w:rsidP="00AD19B5">
      <w:pPr>
        <w:pStyle w:val="ListParagraph"/>
        <w:widowControl w:val="0"/>
        <w:spacing w:after="0" w:line="240" w:lineRule="auto"/>
        <w:ind w:left="567"/>
        <w:jc w:val="both"/>
        <w:rPr>
          <w:rFonts w:ascii="Times New Roman" w:hAnsi="Times New Roman"/>
          <w:b/>
          <w:sz w:val="24"/>
          <w:szCs w:val="24"/>
        </w:rPr>
      </w:pPr>
      <w:r>
        <w:rPr>
          <w:rFonts w:ascii="Times New Roman" w:hAnsi="Times New Roman"/>
          <w:b/>
          <w:sz w:val="24"/>
          <w:szCs w:val="24"/>
        </w:rPr>
        <w:t>«</w:t>
      </w:r>
      <w:r w:rsidRPr="00C21EBD">
        <w:rPr>
          <w:rFonts w:ascii="Times New Roman" w:hAnsi="Times New Roman"/>
          <w:b/>
          <w:sz w:val="24"/>
          <w:szCs w:val="24"/>
        </w:rPr>
        <w:t xml:space="preserve">Статья </w:t>
      </w:r>
      <w:r>
        <w:rPr>
          <w:rFonts w:ascii="Times New Roman" w:hAnsi="Times New Roman"/>
          <w:b/>
          <w:sz w:val="24"/>
          <w:szCs w:val="24"/>
        </w:rPr>
        <w:t>68</w:t>
      </w:r>
      <w:r w:rsidRPr="00C21EBD">
        <w:rPr>
          <w:rFonts w:ascii="Times New Roman" w:hAnsi="Times New Roman"/>
          <w:b/>
          <w:sz w:val="24"/>
          <w:szCs w:val="24"/>
        </w:rPr>
        <w:t xml:space="preserve">. Ответственность главы </w:t>
      </w:r>
      <w:r>
        <w:rPr>
          <w:rFonts w:ascii="Times New Roman" w:hAnsi="Times New Roman"/>
          <w:b/>
          <w:sz w:val="24"/>
          <w:szCs w:val="24"/>
        </w:rPr>
        <w:t>поселения</w:t>
      </w:r>
      <w:r w:rsidRPr="00C21EBD">
        <w:rPr>
          <w:rFonts w:ascii="Times New Roman" w:hAnsi="Times New Roman"/>
          <w:b/>
          <w:sz w:val="24"/>
          <w:szCs w:val="24"/>
        </w:rPr>
        <w:t xml:space="preserve">, главы администрации </w:t>
      </w:r>
      <w:r>
        <w:rPr>
          <w:rFonts w:ascii="Times New Roman" w:hAnsi="Times New Roman"/>
          <w:b/>
          <w:sz w:val="24"/>
          <w:szCs w:val="24"/>
        </w:rPr>
        <w:t>поселения</w:t>
      </w:r>
      <w:r w:rsidRPr="00C21EBD">
        <w:rPr>
          <w:rFonts w:ascii="Times New Roman" w:hAnsi="Times New Roman"/>
          <w:b/>
          <w:sz w:val="24"/>
          <w:szCs w:val="24"/>
        </w:rPr>
        <w:t xml:space="preserve"> перед государством</w:t>
      </w:r>
    </w:p>
    <w:p w:rsidR="00215088" w:rsidRPr="00C21EBD" w:rsidRDefault="00215088" w:rsidP="00AD19B5">
      <w:pPr>
        <w:pStyle w:val="ListParagraph"/>
        <w:widowControl w:val="0"/>
        <w:spacing w:after="0" w:line="240" w:lineRule="auto"/>
        <w:ind w:left="0" w:firstLine="567"/>
        <w:jc w:val="both"/>
        <w:rPr>
          <w:rFonts w:ascii="Times New Roman" w:hAnsi="Times New Roman"/>
          <w:sz w:val="24"/>
          <w:szCs w:val="24"/>
        </w:rPr>
      </w:pPr>
      <w:r w:rsidRPr="00C21EBD">
        <w:rPr>
          <w:rFonts w:ascii="Times New Roman" w:hAnsi="Times New Roman"/>
          <w:sz w:val="24"/>
          <w:szCs w:val="24"/>
        </w:rPr>
        <w:t xml:space="preserve">Губернатор Ленинградской области издает правовой акт об отрешении от должности главы </w:t>
      </w:r>
      <w:r>
        <w:rPr>
          <w:rFonts w:ascii="Times New Roman" w:hAnsi="Times New Roman"/>
          <w:sz w:val="24"/>
          <w:szCs w:val="24"/>
        </w:rPr>
        <w:t>поселения</w:t>
      </w:r>
      <w:r w:rsidRPr="00C21EBD">
        <w:rPr>
          <w:rFonts w:ascii="Times New Roman" w:hAnsi="Times New Roman"/>
          <w:sz w:val="24"/>
          <w:szCs w:val="24"/>
        </w:rPr>
        <w:t xml:space="preserve"> или главы местной администрации в случае:</w:t>
      </w:r>
    </w:p>
    <w:p w:rsidR="00215088" w:rsidRPr="00DC5B4B" w:rsidRDefault="00215088" w:rsidP="00AD19B5">
      <w:pPr>
        <w:pStyle w:val="ListParagraph"/>
        <w:widowControl w:val="0"/>
        <w:spacing w:after="0" w:line="240" w:lineRule="auto"/>
        <w:ind w:left="0" w:firstLine="567"/>
        <w:jc w:val="both"/>
        <w:rPr>
          <w:rFonts w:ascii="Times New Roman" w:hAnsi="Times New Roman"/>
          <w:sz w:val="24"/>
          <w:szCs w:val="24"/>
        </w:rPr>
      </w:pPr>
      <w:r w:rsidRPr="00DC5B4B">
        <w:rPr>
          <w:rFonts w:ascii="Times New Roman" w:hAnsi="Times New Roman"/>
          <w:sz w:val="24"/>
          <w:szCs w:val="24"/>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и непринятия указанным должностным лицом мер по исполнению решения суда; </w:t>
      </w:r>
    </w:p>
    <w:p w:rsidR="00215088" w:rsidRPr="00DC5B4B" w:rsidRDefault="00215088" w:rsidP="00AD19B5">
      <w:pPr>
        <w:pStyle w:val="ListParagraph"/>
        <w:widowControl w:val="0"/>
        <w:spacing w:after="0" w:line="240" w:lineRule="auto"/>
        <w:ind w:left="0" w:firstLine="567"/>
        <w:jc w:val="both"/>
        <w:rPr>
          <w:rFonts w:ascii="Times New Roman" w:hAnsi="Times New Roman"/>
          <w:sz w:val="24"/>
          <w:szCs w:val="24"/>
        </w:rPr>
      </w:pPr>
      <w:r w:rsidRPr="00DC5B4B">
        <w:rPr>
          <w:rFonts w:ascii="Times New Roman" w:hAnsi="Times New Roman"/>
          <w:sz w:val="24"/>
          <w:szCs w:val="24"/>
        </w:rPr>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Times New Roman" w:hAnsi="Times New Roman"/>
          <w:sz w:val="24"/>
          <w:szCs w:val="24"/>
        </w:rPr>
        <w:t>»</w:t>
      </w:r>
    </w:p>
    <w:p w:rsidR="00215088" w:rsidRPr="00DC5B4B" w:rsidRDefault="00215088" w:rsidP="00DC5B4B">
      <w:pPr>
        <w:pStyle w:val="ListParagraph"/>
        <w:widowControl w:val="0"/>
        <w:spacing w:after="0" w:line="240" w:lineRule="auto"/>
        <w:ind w:left="482"/>
        <w:jc w:val="both"/>
        <w:rPr>
          <w:rFonts w:ascii="Times New Roman" w:hAnsi="Times New Roman"/>
          <w:sz w:val="24"/>
          <w:szCs w:val="24"/>
        </w:rPr>
      </w:pPr>
    </w:p>
    <w:p w:rsidR="00215088" w:rsidRDefault="00215088" w:rsidP="003D6460">
      <w:pPr>
        <w:widowControl w:val="0"/>
        <w:ind w:firstLine="567"/>
        <w:jc w:val="both"/>
        <w:rPr>
          <w:b/>
          <w:szCs w:val="28"/>
        </w:rPr>
      </w:pPr>
    </w:p>
    <w:sectPr w:rsidR="00215088" w:rsidSect="00D72C29">
      <w:headerReference w:type="default" r:id="rId25"/>
      <w:pgSz w:w="11906" w:h="16838"/>
      <w:pgMar w:top="1134" w:right="68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088" w:rsidRDefault="00215088" w:rsidP="004C5A9B">
      <w:r>
        <w:separator/>
      </w:r>
    </w:p>
  </w:endnote>
  <w:endnote w:type="continuationSeparator" w:id="0">
    <w:p w:rsidR="00215088" w:rsidRDefault="00215088" w:rsidP="004C5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088" w:rsidRDefault="00215088" w:rsidP="004C5A9B">
      <w:r>
        <w:separator/>
      </w:r>
    </w:p>
  </w:footnote>
  <w:footnote w:type="continuationSeparator" w:id="0">
    <w:p w:rsidR="00215088" w:rsidRDefault="00215088" w:rsidP="004C5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88" w:rsidRDefault="00215088">
    <w:pPr>
      <w:pStyle w:val="Header"/>
      <w:jc w:val="center"/>
    </w:pPr>
    <w:fldSimple w:instr="PAGE   \* MERGEFORMAT">
      <w:r>
        <w:rPr>
          <w:noProof/>
        </w:rPr>
        <w:t>6</w:t>
      </w:r>
    </w:fldSimple>
  </w:p>
  <w:p w:rsidR="00215088" w:rsidRDefault="00215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813"/>
    <w:multiLevelType w:val="multilevel"/>
    <w:tmpl w:val="5EECF4EA"/>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DC2B77"/>
    <w:multiLevelType w:val="hybridMultilevel"/>
    <w:tmpl w:val="575483F0"/>
    <w:lvl w:ilvl="0" w:tplc="74740F54">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82298F"/>
    <w:multiLevelType w:val="multilevel"/>
    <w:tmpl w:val="4CB4F456"/>
    <w:lvl w:ilvl="0">
      <w:start w:val="12"/>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C3F2E49"/>
    <w:multiLevelType w:val="hybridMultilevel"/>
    <w:tmpl w:val="A7DE9E56"/>
    <w:lvl w:ilvl="0" w:tplc="75CA68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DEF6538"/>
    <w:multiLevelType w:val="hybridMultilevel"/>
    <w:tmpl w:val="D81AF578"/>
    <w:lvl w:ilvl="0" w:tplc="839EE73C">
      <w:start w:val="1"/>
      <w:numFmt w:val="decimal"/>
      <w:lvlText w:val="%1)"/>
      <w:lvlJc w:val="left"/>
      <w:pPr>
        <w:ind w:left="19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C90B73"/>
    <w:multiLevelType w:val="multilevel"/>
    <w:tmpl w:val="B7F026F6"/>
    <w:lvl w:ilvl="0">
      <w:start w:val="17"/>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0E74FEF"/>
    <w:multiLevelType w:val="multilevel"/>
    <w:tmpl w:val="0674F7AC"/>
    <w:lvl w:ilvl="0">
      <w:start w:val="1"/>
      <w:numFmt w:val="decimal"/>
      <w:lvlText w:val="%1."/>
      <w:lvlJc w:val="left"/>
      <w:pPr>
        <w:ind w:left="786" w:hanging="360"/>
      </w:pPr>
      <w:rPr>
        <w:rFonts w:cs="Times New Roman" w:hint="default"/>
        <w:sz w:val="24"/>
        <w:szCs w:val="24"/>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9">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6361C2"/>
    <w:multiLevelType w:val="hybridMultilevel"/>
    <w:tmpl w:val="58620D1C"/>
    <w:lvl w:ilvl="0" w:tplc="62246A0A">
      <w:start w:val="1"/>
      <w:numFmt w:val="decimal"/>
      <w:lvlText w:val="%1."/>
      <w:lvlJc w:val="left"/>
      <w:pPr>
        <w:ind w:left="1429" w:hanging="360"/>
      </w:pPr>
      <w:rPr>
        <w:rFonts w:cs="Times New Roman"/>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6A1989"/>
    <w:multiLevelType w:val="multilevel"/>
    <w:tmpl w:val="FA10FC12"/>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F001682"/>
    <w:multiLevelType w:val="multilevel"/>
    <w:tmpl w:val="7AB6F902"/>
    <w:lvl w:ilvl="0">
      <w:start w:val="2"/>
      <w:numFmt w:val="decimal"/>
      <w:lvlText w:val="%1."/>
      <w:lvlJc w:val="left"/>
      <w:pPr>
        <w:ind w:left="927" w:hanging="360"/>
      </w:pPr>
      <w:rPr>
        <w:rFonts w:cs="Times New Roman" w:hint="default"/>
      </w:rPr>
    </w:lvl>
    <w:lvl w:ilvl="1">
      <w:start w:val="16"/>
      <w:numFmt w:val="decimal"/>
      <w:isLgl/>
      <w:lvlText w:val="%1.%2."/>
      <w:lvlJc w:val="left"/>
      <w:pPr>
        <w:ind w:left="1227" w:hanging="66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8932A5"/>
    <w:multiLevelType w:val="multilevel"/>
    <w:tmpl w:val="594651AE"/>
    <w:lvl w:ilvl="0">
      <w:start w:val="24"/>
      <w:numFmt w:val="decimal"/>
      <w:lvlText w:val="%1."/>
      <w:lvlJc w:val="left"/>
      <w:pPr>
        <w:ind w:left="480" w:hanging="480"/>
      </w:pPr>
      <w:rPr>
        <w:rFonts w:cs="Times New Roman" w:hint="default"/>
      </w:rPr>
    </w:lvl>
    <w:lvl w:ilvl="1">
      <w:start w:val="1"/>
      <w:numFmt w:val="decimal"/>
      <w:lvlText w:val="%1.%2."/>
      <w:lvlJc w:val="left"/>
      <w:pPr>
        <w:ind w:left="1080" w:hanging="48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9">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525E07"/>
    <w:multiLevelType w:val="multilevel"/>
    <w:tmpl w:val="24BEE3EA"/>
    <w:lvl w:ilvl="0">
      <w:start w:val="15"/>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7B35663A"/>
    <w:multiLevelType w:val="multilevel"/>
    <w:tmpl w:val="2490E9B2"/>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FBD5D4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8"/>
  </w:num>
  <w:num w:numId="5">
    <w:abstractNumId w:val="1"/>
  </w:num>
  <w:num w:numId="6">
    <w:abstractNumId w:val="16"/>
  </w:num>
  <w:num w:numId="7">
    <w:abstractNumId w:val="3"/>
  </w:num>
  <w:num w:numId="8">
    <w:abstractNumId w:val="20"/>
  </w:num>
  <w:num w:numId="9">
    <w:abstractNumId w:val="7"/>
  </w:num>
  <w:num w:numId="10">
    <w:abstractNumId w:val="21"/>
  </w:num>
  <w:num w:numId="11">
    <w:abstractNumId w:val="6"/>
  </w:num>
  <w:num w:numId="12">
    <w:abstractNumId w:val="18"/>
  </w:num>
  <w:num w:numId="13">
    <w:abstractNumId w:val="2"/>
  </w:num>
  <w:num w:numId="14">
    <w:abstractNumId w:val="14"/>
  </w:num>
  <w:num w:numId="15">
    <w:abstractNumId w:val="12"/>
  </w:num>
  <w:num w:numId="16">
    <w:abstractNumId w:val="4"/>
  </w:num>
  <w:num w:numId="17">
    <w:abstractNumId w:val="11"/>
  </w:num>
  <w:num w:numId="18">
    <w:abstractNumId w:val="10"/>
  </w:num>
  <w:num w:numId="19">
    <w:abstractNumId w:val="17"/>
  </w:num>
  <w:num w:numId="20">
    <w:abstractNumId w:val="13"/>
  </w:num>
  <w:num w:numId="21">
    <w:abstractNumId w:val="9"/>
  </w:num>
  <w:num w:numId="22">
    <w:abstractNumId w:val="19"/>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A28"/>
    <w:rsid w:val="00014279"/>
    <w:rsid w:val="000143B0"/>
    <w:rsid w:val="000243C1"/>
    <w:rsid w:val="0003269E"/>
    <w:rsid w:val="00036B67"/>
    <w:rsid w:val="00071914"/>
    <w:rsid w:val="00087EFA"/>
    <w:rsid w:val="000B3883"/>
    <w:rsid w:val="000E4D90"/>
    <w:rsid w:val="00101705"/>
    <w:rsid w:val="001062F8"/>
    <w:rsid w:val="00131E15"/>
    <w:rsid w:val="001347A3"/>
    <w:rsid w:val="001357E6"/>
    <w:rsid w:val="001448B1"/>
    <w:rsid w:val="00164014"/>
    <w:rsid w:val="001725EB"/>
    <w:rsid w:val="00181996"/>
    <w:rsid w:val="00192F57"/>
    <w:rsid w:val="001B463C"/>
    <w:rsid w:val="001B57E9"/>
    <w:rsid w:val="001C322F"/>
    <w:rsid w:val="001C3F70"/>
    <w:rsid w:val="001D3A2B"/>
    <w:rsid w:val="001D76CD"/>
    <w:rsid w:val="001E4225"/>
    <w:rsid w:val="00215088"/>
    <w:rsid w:val="00261FFB"/>
    <w:rsid w:val="00263B80"/>
    <w:rsid w:val="00274B37"/>
    <w:rsid w:val="002805C1"/>
    <w:rsid w:val="002C04CD"/>
    <w:rsid w:val="002D38B6"/>
    <w:rsid w:val="002D6BD9"/>
    <w:rsid w:val="002E2977"/>
    <w:rsid w:val="002E48CA"/>
    <w:rsid w:val="002F0CF4"/>
    <w:rsid w:val="003121BD"/>
    <w:rsid w:val="003158A2"/>
    <w:rsid w:val="00321704"/>
    <w:rsid w:val="0032426A"/>
    <w:rsid w:val="003248CD"/>
    <w:rsid w:val="003252E6"/>
    <w:rsid w:val="00331CBF"/>
    <w:rsid w:val="00342644"/>
    <w:rsid w:val="00346048"/>
    <w:rsid w:val="003467BD"/>
    <w:rsid w:val="00352286"/>
    <w:rsid w:val="003633FA"/>
    <w:rsid w:val="003A6B1E"/>
    <w:rsid w:val="003B1C9B"/>
    <w:rsid w:val="003D6460"/>
    <w:rsid w:val="003E02DB"/>
    <w:rsid w:val="003E0B4D"/>
    <w:rsid w:val="003E69F0"/>
    <w:rsid w:val="00440927"/>
    <w:rsid w:val="00455007"/>
    <w:rsid w:val="00461A06"/>
    <w:rsid w:val="00471721"/>
    <w:rsid w:val="00482D81"/>
    <w:rsid w:val="00486205"/>
    <w:rsid w:val="00490FDF"/>
    <w:rsid w:val="0049749C"/>
    <w:rsid w:val="004B117C"/>
    <w:rsid w:val="004B71A8"/>
    <w:rsid w:val="004B7E34"/>
    <w:rsid w:val="004C5A9B"/>
    <w:rsid w:val="004C7B7C"/>
    <w:rsid w:val="004D5357"/>
    <w:rsid w:val="004D688E"/>
    <w:rsid w:val="004F1CBA"/>
    <w:rsid w:val="004F6992"/>
    <w:rsid w:val="004F6A2B"/>
    <w:rsid w:val="00505E84"/>
    <w:rsid w:val="005115D6"/>
    <w:rsid w:val="00523C53"/>
    <w:rsid w:val="005267BF"/>
    <w:rsid w:val="0053347C"/>
    <w:rsid w:val="005410B0"/>
    <w:rsid w:val="0054631A"/>
    <w:rsid w:val="0055268B"/>
    <w:rsid w:val="00561199"/>
    <w:rsid w:val="00572DBB"/>
    <w:rsid w:val="005731B0"/>
    <w:rsid w:val="005748AD"/>
    <w:rsid w:val="00576DEC"/>
    <w:rsid w:val="0058557F"/>
    <w:rsid w:val="00587B0D"/>
    <w:rsid w:val="005A70D4"/>
    <w:rsid w:val="005B4234"/>
    <w:rsid w:val="005C2EB2"/>
    <w:rsid w:val="005E36A1"/>
    <w:rsid w:val="005F43E1"/>
    <w:rsid w:val="0060687E"/>
    <w:rsid w:val="00616992"/>
    <w:rsid w:val="00617216"/>
    <w:rsid w:val="00626800"/>
    <w:rsid w:val="006356DE"/>
    <w:rsid w:val="0064414B"/>
    <w:rsid w:val="006445BF"/>
    <w:rsid w:val="00646ED4"/>
    <w:rsid w:val="00650304"/>
    <w:rsid w:val="00653261"/>
    <w:rsid w:val="006532D0"/>
    <w:rsid w:val="00657518"/>
    <w:rsid w:val="00660AD6"/>
    <w:rsid w:val="00661AC7"/>
    <w:rsid w:val="00667C6C"/>
    <w:rsid w:val="00674AC4"/>
    <w:rsid w:val="00681A8E"/>
    <w:rsid w:val="006B068E"/>
    <w:rsid w:val="006B38B4"/>
    <w:rsid w:val="006E4AE0"/>
    <w:rsid w:val="006E560C"/>
    <w:rsid w:val="00716E58"/>
    <w:rsid w:val="00724C67"/>
    <w:rsid w:val="00726313"/>
    <w:rsid w:val="00742B81"/>
    <w:rsid w:val="007540CF"/>
    <w:rsid w:val="00757D09"/>
    <w:rsid w:val="00773BAE"/>
    <w:rsid w:val="00777F0D"/>
    <w:rsid w:val="007966A5"/>
    <w:rsid w:val="007A59B7"/>
    <w:rsid w:val="007B6540"/>
    <w:rsid w:val="007C1325"/>
    <w:rsid w:val="007C5123"/>
    <w:rsid w:val="007D42AD"/>
    <w:rsid w:val="007E3326"/>
    <w:rsid w:val="00813903"/>
    <w:rsid w:val="008244A1"/>
    <w:rsid w:val="0083113C"/>
    <w:rsid w:val="0083765D"/>
    <w:rsid w:val="00863E5B"/>
    <w:rsid w:val="00864E72"/>
    <w:rsid w:val="008650A2"/>
    <w:rsid w:val="0086763A"/>
    <w:rsid w:val="00871E4A"/>
    <w:rsid w:val="008721B4"/>
    <w:rsid w:val="008902A5"/>
    <w:rsid w:val="008A2DEE"/>
    <w:rsid w:val="008C002A"/>
    <w:rsid w:val="008E54CB"/>
    <w:rsid w:val="008E5A55"/>
    <w:rsid w:val="008F6489"/>
    <w:rsid w:val="009039F9"/>
    <w:rsid w:val="00904EC4"/>
    <w:rsid w:val="00927660"/>
    <w:rsid w:val="0094013D"/>
    <w:rsid w:val="00955A5C"/>
    <w:rsid w:val="00976197"/>
    <w:rsid w:val="00984838"/>
    <w:rsid w:val="009859CA"/>
    <w:rsid w:val="00987A1E"/>
    <w:rsid w:val="00991A94"/>
    <w:rsid w:val="009A2CEB"/>
    <w:rsid w:val="009A59FD"/>
    <w:rsid w:val="009B24C7"/>
    <w:rsid w:val="009B2A28"/>
    <w:rsid w:val="009B314F"/>
    <w:rsid w:val="009B77EB"/>
    <w:rsid w:val="009C15BE"/>
    <w:rsid w:val="009D4351"/>
    <w:rsid w:val="009D5439"/>
    <w:rsid w:val="009E06CC"/>
    <w:rsid w:val="009E1337"/>
    <w:rsid w:val="009E38F7"/>
    <w:rsid w:val="009E54BC"/>
    <w:rsid w:val="009F6E84"/>
    <w:rsid w:val="00A23D4E"/>
    <w:rsid w:val="00A32CB5"/>
    <w:rsid w:val="00A41994"/>
    <w:rsid w:val="00A46DC5"/>
    <w:rsid w:val="00A50421"/>
    <w:rsid w:val="00A56B7A"/>
    <w:rsid w:val="00A8722E"/>
    <w:rsid w:val="00AC415C"/>
    <w:rsid w:val="00AD19B5"/>
    <w:rsid w:val="00AE7CF9"/>
    <w:rsid w:val="00AF6DDE"/>
    <w:rsid w:val="00B13029"/>
    <w:rsid w:val="00B24249"/>
    <w:rsid w:val="00B26351"/>
    <w:rsid w:val="00B31F7E"/>
    <w:rsid w:val="00B460CC"/>
    <w:rsid w:val="00B47963"/>
    <w:rsid w:val="00B8707E"/>
    <w:rsid w:val="00B91062"/>
    <w:rsid w:val="00B95C28"/>
    <w:rsid w:val="00BA2C46"/>
    <w:rsid w:val="00BB3967"/>
    <w:rsid w:val="00BC6B5F"/>
    <w:rsid w:val="00BE5011"/>
    <w:rsid w:val="00BE7A05"/>
    <w:rsid w:val="00BF4B51"/>
    <w:rsid w:val="00BF6C1F"/>
    <w:rsid w:val="00C11D62"/>
    <w:rsid w:val="00C21EBD"/>
    <w:rsid w:val="00C45578"/>
    <w:rsid w:val="00C9317A"/>
    <w:rsid w:val="00CB4F41"/>
    <w:rsid w:val="00CB5F8F"/>
    <w:rsid w:val="00CB7240"/>
    <w:rsid w:val="00CD1DFB"/>
    <w:rsid w:val="00CE1340"/>
    <w:rsid w:val="00CE4E78"/>
    <w:rsid w:val="00CF43B1"/>
    <w:rsid w:val="00D04B76"/>
    <w:rsid w:val="00D13D10"/>
    <w:rsid w:val="00D1526F"/>
    <w:rsid w:val="00D26572"/>
    <w:rsid w:val="00D368C3"/>
    <w:rsid w:val="00D72812"/>
    <w:rsid w:val="00D72C29"/>
    <w:rsid w:val="00D732F5"/>
    <w:rsid w:val="00D870B4"/>
    <w:rsid w:val="00DC5B4B"/>
    <w:rsid w:val="00DC6F6F"/>
    <w:rsid w:val="00DC7C05"/>
    <w:rsid w:val="00DE1A7D"/>
    <w:rsid w:val="00DE1D73"/>
    <w:rsid w:val="00DE3DE8"/>
    <w:rsid w:val="00E069C6"/>
    <w:rsid w:val="00E12284"/>
    <w:rsid w:val="00E52A72"/>
    <w:rsid w:val="00E8137D"/>
    <w:rsid w:val="00E962B9"/>
    <w:rsid w:val="00EA2C37"/>
    <w:rsid w:val="00EB50D7"/>
    <w:rsid w:val="00EC0C34"/>
    <w:rsid w:val="00EC64D3"/>
    <w:rsid w:val="00ED4D9E"/>
    <w:rsid w:val="00ED5B52"/>
    <w:rsid w:val="00EE14A3"/>
    <w:rsid w:val="00F01C15"/>
    <w:rsid w:val="00F079B9"/>
    <w:rsid w:val="00F07BD0"/>
    <w:rsid w:val="00F270F7"/>
    <w:rsid w:val="00F33037"/>
    <w:rsid w:val="00F37E84"/>
    <w:rsid w:val="00F4021E"/>
    <w:rsid w:val="00F63C92"/>
    <w:rsid w:val="00F70EDB"/>
    <w:rsid w:val="00F85690"/>
    <w:rsid w:val="00F87799"/>
    <w:rsid w:val="00F95201"/>
    <w:rsid w:val="00FB7314"/>
    <w:rsid w:val="00FC4E4F"/>
    <w:rsid w:val="00FC615F"/>
    <w:rsid w:val="00FD264A"/>
    <w:rsid w:val="00FE1F8B"/>
    <w:rsid w:val="00FF0074"/>
    <w:rsid w:val="00FF00AF"/>
    <w:rsid w:val="00FF47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72C29"/>
    <w:rPr>
      <w:rFonts w:cs="Times New Roman"/>
      <w:color w:val="0000FF"/>
      <w:u w:val="single"/>
    </w:rPr>
  </w:style>
  <w:style w:type="paragraph" w:styleId="ListParagraph">
    <w:name w:val="List Paragraph"/>
    <w:basedOn w:val="Normal"/>
    <w:uiPriority w:val="99"/>
    <w:qFormat/>
    <w:rsid w:val="00D72C2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F07B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BD0"/>
    <w:rPr>
      <w:rFonts w:ascii="Tahoma" w:hAnsi="Tahoma" w:cs="Tahoma"/>
      <w:sz w:val="16"/>
      <w:szCs w:val="16"/>
      <w:lang w:eastAsia="ru-RU"/>
    </w:rPr>
  </w:style>
  <w:style w:type="paragraph" w:styleId="Header">
    <w:name w:val="header"/>
    <w:basedOn w:val="Normal"/>
    <w:link w:val="HeaderChar"/>
    <w:uiPriority w:val="99"/>
    <w:rsid w:val="004C5A9B"/>
    <w:pPr>
      <w:tabs>
        <w:tab w:val="center" w:pos="4677"/>
        <w:tab w:val="right" w:pos="9355"/>
      </w:tabs>
    </w:pPr>
  </w:style>
  <w:style w:type="character" w:customStyle="1" w:styleId="HeaderChar">
    <w:name w:val="Header Char"/>
    <w:basedOn w:val="DefaultParagraphFont"/>
    <w:link w:val="Header"/>
    <w:uiPriority w:val="99"/>
    <w:locked/>
    <w:rsid w:val="004C5A9B"/>
    <w:rPr>
      <w:rFonts w:ascii="Times New Roman" w:hAnsi="Times New Roman" w:cs="Times New Roman"/>
      <w:sz w:val="24"/>
      <w:szCs w:val="24"/>
      <w:lang w:eastAsia="ru-RU"/>
    </w:rPr>
  </w:style>
  <w:style w:type="paragraph" w:styleId="Footer">
    <w:name w:val="footer"/>
    <w:basedOn w:val="Normal"/>
    <w:link w:val="FooterChar"/>
    <w:uiPriority w:val="99"/>
    <w:rsid w:val="004C5A9B"/>
    <w:pPr>
      <w:tabs>
        <w:tab w:val="center" w:pos="4677"/>
        <w:tab w:val="right" w:pos="9355"/>
      </w:tabs>
    </w:pPr>
  </w:style>
  <w:style w:type="character" w:customStyle="1" w:styleId="FooterChar">
    <w:name w:val="Footer Char"/>
    <w:basedOn w:val="DefaultParagraphFont"/>
    <w:link w:val="Footer"/>
    <w:uiPriority w:val="99"/>
    <w:locked/>
    <w:rsid w:val="004C5A9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0827316">
      <w:marLeft w:val="0"/>
      <w:marRight w:val="0"/>
      <w:marTop w:val="0"/>
      <w:marBottom w:val="0"/>
      <w:divBdr>
        <w:top w:val="none" w:sz="0" w:space="0" w:color="auto"/>
        <w:left w:val="none" w:sz="0" w:space="0" w:color="auto"/>
        <w:bottom w:val="none" w:sz="0" w:space="0" w:color="auto"/>
        <w:right w:val="none" w:sz="0" w:space="0" w:color="auto"/>
      </w:divBdr>
      <w:divsChild>
        <w:div w:id="810827320">
          <w:marLeft w:val="0"/>
          <w:marRight w:val="0"/>
          <w:marTop w:val="0"/>
          <w:marBottom w:val="0"/>
          <w:divBdr>
            <w:top w:val="none" w:sz="0" w:space="0" w:color="auto"/>
            <w:left w:val="none" w:sz="0" w:space="0" w:color="auto"/>
            <w:bottom w:val="none" w:sz="0" w:space="0" w:color="auto"/>
            <w:right w:val="none" w:sz="0" w:space="0" w:color="auto"/>
          </w:divBdr>
          <w:divsChild>
            <w:div w:id="810827347">
              <w:marLeft w:val="0"/>
              <w:marRight w:val="0"/>
              <w:marTop w:val="0"/>
              <w:marBottom w:val="0"/>
              <w:divBdr>
                <w:top w:val="none" w:sz="0" w:space="0" w:color="auto"/>
                <w:left w:val="none" w:sz="0" w:space="0" w:color="auto"/>
                <w:bottom w:val="none" w:sz="0" w:space="0" w:color="auto"/>
                <w:right w:val="none" w:sz="0" w:space="0" w:color="auto"/>
              </w:divBdr>
              <w:divsChild>
                <w:div w:id="810827333">
                  <w:marLeft w:val="0"/>
                  <w:marRight w:val="0"/>
                  <w:marTop w:val="0"/>
                  <w:marBottom w:val="0"/>
                  <w:divBdr>
                    <w:top w:val="none" w:sz="0" w:space="0" w:color="auto"/>
                    <w:left w:val="none" w:sz="0" w:space="0" w:color="auto"/>
                    <w:bottom w:val="none" w:sz="0" w:space="0" w:color="auto"/>
                    <w:right w:val="none" w:sz="0" w:space="0" w:color="auto"/>
                  </w:divBdr>
                  <w:divsChild>
                    <w:div w:id="810827329">
                      <w:marLeft w:val="0"/>
                      <w:marRight w:val="0"/>
                      <w:marTop w:val="0"/>
                      <w:marBottom w:val="0"/>
                      <w:divBdr>
                        <w:top w:val="none" w:sz="0" w:space="0" w:color="auto"/>
                        <w:left w:val="none" w:sz="0" w:space="0" w:color="auto"/>
                        <w:bottom w:val="none" w:sz="0" w:space="0" w:color="auto"/>
                        <w:right w:val="none" w:sz="0" w:space="0" w:color="auto"/>
                      </w:divBdr>
                      <w:divsChild>
                        <w:div w:id="810827343">
                          <w:marLeft w:val="0"/>
                          <w:marRight w:val="0"/>
                          <w:marTop w:val="0"/>
                          <w:marBottom w:val="0"/>
                          <w:divBdr>
                            <w:top w:val="none" w:sz="0" w:space="0" w:color="auto"/>
                            <w:left w:val="none" w:sz="0" w:space="0" w:color="auto"/>
                            <w:bottom w:val="none" w:sz="0" w:space="0" w:color="auto"/>
                            <w:right w:val="none" w:sz="0" w:space="0" w:color="auto"/>
                          </w:divBdr>
                          <w:divsChild>
                            <w:div w:id="810827326">
                              <w:marLeft w:val="0"/>
                              <w:marRight w:val="0"/>
                              <w:marTop w:val="0"/>
                              <w:marBottom w:val="0"/>
                              <w:divBdr>
                                <w:top w:val="none" w:sz="0" w:space="0" w:color="auto"/>
                                <w:left w:val="none" w:sz="0" w:space="0" w:color="auto"/>
                                <w:bottom w:val="none" w:sz="0" w:space="0" w:color="auto"/>
                                <w:right w:val="none" w:sz="0" w:space="0" w:color="auto"/>
                              </w:divBdr>
                              <w:divsChild>
                                <w:div w:id="810827323">
                                  <w:marLeft w:val="0"/>
                                  <w:marRight w:val="0"/>
                                  <w:marTop w:val="0"/>
                                  <w:marBottom w:val="0"/>
                                  <w:divBdr>
                                    <w:top w:val="none" w:sz="0" w:space="0" w:color="auto"/>
                                    <w:left w:val="none" w:sz="0" w:space="0" w:color="auto"/>
                                    <w:bottom w:val="none" w:sz="0" w:space="0" w:color="auto"/>
                                    <w:right w:val="none" w:sz="0" w:space="0" w:color="auto"/>
                                  </w:divBdr>
                                  <w:divsChild>
                                    <w:div w:id="810827350">
                                      <w:marLeft w:val="0"/>
                                      <w:marRight w:val="0"/>
                                      <w:marTop w:val="0"/>
                                      <w:marBottom w:val="0"/>
                                      <w:divBdr>
                                        <w:top w:val="none" w:sz="0" w:space="0" w:color="auto"/>
                                        <w:left w:val="none" w:sz="0" w:space="0" w:color="auto"/>
                                        <w:bottom w:val="none" w:sz="0" w:space="0" w:color="auto"/>
                                        <w:right w:val="none" w:sz="0" w:space="0" w:color="auto"/>
                                      </w:divBdr>
                                      <w:divsChild>
                                        <w:div w:id="810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827336">
      <w:marLeft w:val="0"/>
      <w:marRight w:val="0"/>
      <w:marTop w:val="0"/>
      <w:marBottom w:val="0"/>
      <w:divBdr>
        <w:top w:val="none" w:sz="0" w:space="0" w:color="auto"/>
        <w:left w:val="none" w:sz="0" w:space="0" w:color="auto"/>
        <w:bottom w:val="none" w:sz="0" w:space="0" w:color="auto"/>
        <w:right w:val="none" w:sz="0" w:space="0" w:color="auto"/>
      </w:divBdr>
      <w:divsChild>
        <w:div w:id="810827339">
          <w:marLeft w:val="0"/>
          <w:marRight w:val="0"/>
          <w:marTop w:val="0"/>
          <w:marBottom w:val="0"/>
          <w:divBdr>
            <w:top w:val="none" w:sz="0" w:space="0" w:color="auto"/>
            <w:left w:val="none" w:sz="0" w:space="0" w:color="auto"/>
            <w:bottom w:val="none" w:sz="0" w:space="0" w:color="auto"/>
            <w:right w:val="none" w:sz="0" w:space="0" w:color="auto"/>
          </w:divBdr>
          <w:divsChild>
            <w:div w:id="810827332">
              <w:marLeft w:val="0"/>
              <w:marRight w:val="0"/>
              <w:marTop w:val="0"/>
              <w:marBottom w:val="0"/>
              <w:divBdr>
                <w:top w:val="none" w:sz="0" w:space="0" w:color="auto"/>
                <w:left w:val="none" w:sz="0" w:space="0" w:color="auto"/>
                <w:bottom w:val="none" w:sz="0" w:space="0" w:color="auto"/>
                <w:right w:val="none" w:sz="0" w:space="0" w:color="auto"/>
              </w:divBdr>
              <w:divsChild>
                <w:div w:id="810827330">
                  <w:marLeft w:val="0"/>
                  <w:marRight w:val="0"/>
                  <w:marTop w:val="0"/>
                  <w:marBottom w:val="0"/>
                  <w:divBdr>
                    <w:top w:val="none" w:sz="0" w:space="0" w:color="auto"/>
                    <w:left w:val="none" w:sz="0" w:space="0" w:color="auto"/>
                    <w:bottom w:val="none" w:sz="0" w:space="0" w:color="auto"/>
                    <w:right w:val="none" w:sz="0" w:space="0" w:color="auto"/>
                  </w:divBdr>
                  <w:divsChild>
                    <w:div w:id="810827331">
                      <w:marLeft w:val="0"/>
                      <w:marRight w:val="0"/>
                      <w:marTop w:val="0"/>
                      <w:marBottom w:val="0"/>
                      <w:divBdr>
                        <w:top w:val="none" w:sz="0" w:space="0" w:color="auto"/>
                        <w:left w:val="none" w:sz="0" w:space="0" w:color="auto"/>
                        <w:bottom w:val="none" w:sz="0" w:space="0" w:color="auto"/>
                        <w:right w:val="none" w:sz="0" w:space="0" w:color="auto"/>
                      </w:divBdr>
                    </w:div>
                    <w:div w:id="810827345">
                      <w:marLeft w:val="0"/>
                      <w:marRight w:val="0"/>
                      <w:marTop w:val="90"/>
                      <w:marBottom w:val="300"/>
                      <w:divBdr>
                        <w:top w:val="none" w:sz="0" w:space="0" w:color="auto"/>
                        <w:left w:val="none" w:sz="0" w:space="0" w:color="auto"/>
                        <w:bottom w:val="none" w:sz="0" w:space="0" w:color="auto"/>
                        <w:right w:val="none" w:sz="0" w:space="0" w:color="auto"/>
                      </w:divBdr>
                      <w:divsChild>
                        <w:div w:id="810827321">
                          <w:marLeft w:val="0"/>
                          <w:marRight w:val="0"/>
                          <w:marTop w:val="57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10827344">
      <w:marLeft w:val="0"/>
      <w:marRight w:val="0"/>
      <w:marTop w:val="0"/>
      <w:marBottom w:val="0"/>
      <w:divBdr>
        <w:top w:val="none" w:sz="0" w:space="0" w:color="auto"/>
        <w:left w:val="none" w:sz="0" w:space="0" w:color="auto"/>
        <w:bottom w:val="none" w:sz="0" w:space="0" w:color="auto"/>
        <w:right w:val="none" w:sz="0" w:space="0" w:color="auto"/>
      </w:divBdr>
      <w:divsChild>
        <w:div w:id="810827328">
          <w:marLeft w:val="0"/>
          <w:marRight w:val="0"/>
          <w:marTop w:val="0"/>
          <w:marBottom w:val="0"/>
          <w:divBdr>
            <w:top w:val="none" w:sz="0" w:space="0" w:color="auto"/>
            <w:left w:val="none" w:sz="0" w:space="0" w:color="auto"/>
            <w:bottom w:val="none" w:sz="0" w:space="0" w:color="auto"/>
            <w:right w:val="none" w:sz="0" w:space="0" w:color="auto"/>
          </w:divBdr>
          <w:divsChild>
            <w:div w:id="810827335">
              <w:marLeft w:val="0"/>
              <w:marRight w:val="0"/>
              <w:marTop w:val="0"/>
              <w:marBottom w:val="0"/>
              <w:divBdr>
                <w:top w:val="none" w:sz="0" w:space="0" w:color="auto"/>
                <w:left w:val="none" w:sz="0" w:space="0" w:color="auto"/>
                <w:bottom w:val="none" w:sz="0" w:space="0" w:color="auto"/>
                <w:right w:val="none" w:sz="0" w:space="0" w:color="auto"/>
              </w:divBdr>
              <w:divsChild>
                <w:div w:id="810827317">
                  <w:marLeft w:val="0"/>
                  <w:marRight w:val="0"/>
                  <w:marTop w:val="0"/>
                  <w:marBottom w:val="0"/>
                  <w:divBdr>
                    <w:top w:val="none" w:sz="0" w:space="0" w:color="auto"/>
                    <w:left w:val="none" w:sz="0" w:space="0" w:color="auto"/>
                    <w:bottom w:val="none" w:sz="0" w:space="0" w:color="auto"/>
                    <w:right w:val="none" w:sz="0" w:space="0" w:color="auto"/>
                  </w:divBdr>
                </w:div>
                <w:div w:id="810827318">
                  <w:marLeft w:val="0"/>
                  <w:marRight w:val="0"/>
                  <w:marTop w:val="0"/>
                  <w:marBottom w:val="0"/>
                  <w:divBdr>
                    <w:top w:val="none" w:sz="0" w:space="0" w:color="auto"/>
                    <w:left w:val="none" w:sz="0" w:space="0" w:color="auto"/>
                    <w:bottom w:val="none" w:sz="0" w:space="0" w:color="auto"/>
                    <w:right w:val="none" w:sz="0" w:space="0" w:color="auto"/>
                  </w:divBdr>
                  <w:divsChild>
                    <w:div w:id="810827351">
                      <w:marLeft w:val="0"/>
                      <w:marRight w:val="0"/>
                      <w:marTop w:val="0"/>
                      <w:marBottom w:val="0"/>
                      <w:divBdr>
                        <w:top w:val="none" w:sz="0" w:space="0" w:color="auto"/>
                        <w:left w:val="none" w:sz="0" w:space="0" w:color="auto"/>
                        <w:bottom w:val="none" w:sz="0" w:space="0" w:color="auto"/>
                        <w:right w:val="none" w:sz="0" w:space="0" w:color="auto"/>
                      </w:divBdr>
                    </w:div>
                  </w:divsChild>
                </w:div>
                <w:div w:id="810827324">
                  <w:marLeft w:val="0"/>
                  <w:marRight w:val="0"/>
                  <w:marTop w:val="0"/>
                  <w:marBottom w:val="0"/>
                  <w:divBdr>
                    <w:top w:val="none" w:sz="0" w:space="0" w:color="auto"/>
                    <w:left w:val="none" w:sz="0" w:space="0" w:color="auto"/>
                    <w:bottom w:val="none" w:sz="0" w:space="0" w:color="auto"/>
                    <w:right w:val="none" w:sz="0" w:space="0" w:color="auto"/>
                  </w:divBdr>
                </w:div>
                <w:div w:id="810827325">
                  <w:marLeft w:val="0"/>
                  <w:marRight w:val="0"/>
                  <w:marTop w:val="0"/>
                  <w:marBottom w:val="0"/>
                  <w:divBdr>
                    <w:top w:val="none" w:sz="0" w:space="0" w:color="auto"/>
                    <w:left w:val="none" w:sz="0" w:space="0" w:color="auto"/>
                    <w:bottom w:val="none" w:sz="0" w:space="0" w:color="auto"/>
                    <w:right w:val="none" w:sz="0" w:space="0" w:color="auto"/>
                  </w:divBdr>
                  <w:divsChild>
                    <w:div w:id="810827334">
                      <w:marLeft w:val="0"/>
                      <w:marRight w:val="0"/>
                      <w:marTop w:val="0"/>
                      <w:marBottom w:val="0"/>
                      <w:divBdr>
                        <w:top w:val="none" w:sz="0" w:space="0" w:color="auto"/>
                        <w:left w:val="none" w:sz="0" w:space="0" w:color="auto"/>
                        <w:bottom w:val="none" w:sz="0" w:space="0" w:color="auto"/>
                        <w:right w:val="none" w:sz="0" w:space="0" w:color="auto"/>
                      </w:divBdr>
                    </w:div>
                  </w:divsChild>
                </w:div>
                <w:div w:id="810827327">
                  <w:marLeft w:val="0"/>
                  <w:marRight w:val="0"/>
                  <w:marTop w:val="0"/>
                  <w:marBottom w:val="0"/>
                  <w:divBdr>
                    <w:top w:val="none" w:sz="0" w:space="0" w:color="auto"/>
                    <w:left w:val="none" w:sz="0" w:space="0" w:color="auto"/>
                    <w:bottom w:val="none" w:sz="0" w:space="0" w:color="auto"/>
                    <w:right w:val="none" w:sz="0" w:space="0" w:color="auto"/>
                  </w:divBdr>
                  <w:divsChild>
                    <w:div w:id="810827337">
                      <w:marLeft w:val="0"/>
                      <w:marRight w:val="0"/>
                      <w:marTop w:val="0"/>
                      <w:marBottom w:val="0"/>
                      <w:divBdr>
                        <w:top w:val="none" w:sz="0" w:space="0" w:color="auto"/>
                        <w:left w:val="none" w:sz="0" w:space="0" w:color="auto"/>
                        <w:bottom w:val="none" w:sz="0" w:space="0" w:color="auto"/>
                        <w:right w:val="none" w:sz="0" w:space="0" w:color="auto"/>
                      </w:divBdr>
                    </w:div>
                  </w:divsChild>
                </w:div>
                <w:div w:id="810827338">
                  <w:marLeft w:val="0"/>
                  <w:marRight w:val="0"/>
                  <w:marTop w:val="0"/>
                  <w:marBottom w:val="0"/>
                  <w:divBdr>
                    <w:top w:val="none" w:sz="0" w:space="0" w:color="auto"/>
                    <w:left w:val="none" w:sz="0" w:space="0" w:color="auto"/>
                    <w:bottom w:val="none" w:sz="0" w:space="0" w:color="auto"/>
                    <w:right w:val="none" w:sz="0" w:space="0" w:color="auto"/>
                  </w:divBdr>
                </w:div>
                <w:div w:id="810827340">
                  <w:marLeft w:val="0"/>
                  <w:marRight w:val="0"/>
                  <w:marTop w:val="0"/>
                  <w:marBottom w:val="0"/>
                  <w:divBdr>
                    <w:top w:val="none" w:sz="0" w:space="0" w:color="auto"/>
                    <w:left w:val="none" w:sz="0" w:space="0" w:color="auto"/>
                    <w:bottom w:val="none" w:sz="0" w:space="0" w:color="auto"/>
                    <w:right w:val="none" w:sz="0" w:space="0" w:color="auto"/>
                  </w:divBdr>
                </w:div>
                <w:div w:id="810827342">
                  <w:marLeft w:val="0"/>
                  <w:marRight w:val="0"/>
                  <w:marTop w:val="0"/>
                  <w:marBottom w:val="0"/>
                  <w:divBdr>
                    <w:top w:val="none" w:sz="0" w:space="0" w:color="auto"/>
                    <w:left w:val="none" w:sz="0" w:space="0" w:color="auto"/>
                    <w:bottom w:val="none" w:sz="0" w:space="0" w:color="auto"/>
                    <w:right w:val="none" w:sz="0" w:space="0" w:color="auto"/>
                  </w:divBdr>
                  <w:divsChild>
                    <w:div w:id="8108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7346">
      <w:marLeft w:val="0"/>
      <w:marRight w:val="0"/>
      <w:marTop w:val="0"/>
      <w:marBottom w:val="0"/>
      <w:divBdr>
        <w:top w:val="none" w:sz="0" w:space="0" w:color="auto"/>
        <w:left w:val="none" w:sz="0" w:space="0" w:color="auto"/>
        <w:bottom w:val="none" w:sz="0" w:space="0" w:color="auto"/>
        <w:right w:val="none" w:sz="0" w:space="0" w:color="auto"/>
      </w:divBdr>
      <w:divsChild>
        <w:div w:id="810827322">
          <w:marLeft w:val="0"/>
          <w:marRight w:val="0"/>
          <w:marTop w:val="300"/>
          <w:marBottom w:val="300"/>
          <w:divBdr>
            <w:top w:val="none" w:sz="0" w:space="0" w:color="auto"/>
            <w:left w:val="none" w:sz="0" w:space="0" w:color="auto"/>
            <w:bottom w:val="none" w:sz="0" w:space="0" w:color="auto"/>
            <w:right w:val="none" w:sz="0" w:space="0" w:color="auto"/>
          </w:divBdr>
          <w:divsChild>
            <w:div w:id="8108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7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04549&amp;dst=306&amp;fld=134" TargetMode="External"/><Relationship Id="rId13" Type="http://schemas.openxmlformats.org/officeDocument/2006/relationships/hyperlink" Target="https://login.consultant.ru/link/?req=doc&amp;base=RZR&amp;n=304549&amp;dst=100464&amp;fld=134" TargetMode="External"/><Relationship Id="rId18" Type="http://schemas.openxmlformats.org/officeDocument/2006/relationships/hyperlink" Target="https://login.consultant.ru/link/?req=doc&amp;base=RZR&amp;n=304206&amp;dst=71&amp;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291279/5f6f7721cc98fe40947a5feaeddc79eae8b40591/" TargetMode="External"/><Relationship Id="rId7" Type="http://schemas.openxmlformats.org/officeDocument/2006/relationships/hyperlink" Target="https://login.consultant.ru/link/?req=doc;base=RZR;n=302970;fld=134;dst=166" TargetMode="External"/><Relationship Id="rId12" Type="http://schemas.openxmlformats.org/officeDocument/2006/relationships/hyperlink" Target="https://login.consultant.ru/link/?req=doc&amp;base=RZR&amp;n=294692&amp;dst=11034&amp;fld=134" TargetMode="External"/><Relationship Id="rId17" Type="http://schemas.openxmlformats.org/officeDocument/2006/relationships/hyperlink" Target="https://login.consultant.ru/link/?req=doc&amp;base=RZR&amp;n=287039&amp;dst=100079&amp;fld=13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base=RZR;n=304280;fld=134;dst=355" TargetMode="External"/><Relationship Id="rId20" Type="http://schemas.openxmlformats.org/officeDocument/2006/relationships/hyperlink" Target="https://login.consultant.ru/link/?req=doc;base=RZR;n=299539;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R&amp;n=304549&amp;dst=2579&amp;fld=134" TargetMode="External"/><Relationship Id="rId24" Type="http://schemas.openxmlformats.org/officeDocument/2006/relationships/hyperlink" Target="https://login.consultant.ru/link/?req=doc;base=RZR;n=2875;fld=134" TargetMode="External"/><Relationship Id="rId5" Type="http://schemas.openxmlformats.org/officeDocument/2006/relationships/footnotes" Target="footnotes.xml"/><Relationship Id="rId15" Type="http://schemas.openxmlformats.org/officeDocument/2006/relationships/hyperlink" Target="https://login.consultant.ru/link/?req=doc&amp;base=RZR&amp;n=304549&amp;dst=2781&amp;fld=134" TargetMode="External"/><Relationship Id="rId23" Type="http://schemas.openxmlformats.org/officeDocument/2006/relationships/hyperlink" Target="https://login.consultant.ru/link/?req=doc&amp;base=RZR&amp;n=287039&amp;dst=100485&amp;fld=134" TargetMode="External"/><Relationship Id="rId10" Type="http://schemas.openxmlformats.org/officeDocument/2006/relationships/hyperlink" Target="https://login.consultant.ru/link/?req=doc&amp;base=RZR&amp;n=304549&amp;dst=2579&amp;fld=134" TargetMode="External"/><Relationship Id="rId19" Type="http://schemas.openxmlformats.org/officeDocument/2006/relationships/hyperlink" Target="https://login.consultant.ru/link/?req=doc;base=RZR;n=199976;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04549" TargetMode="External"/><Relationship Id="rId14" Type="http://schemas.openxmlformats.org/officeDocument/2006/relationships/hyperlink" Target="https://login.consultant.ru/link/?req=doc&amp;base=RZR&amp;n=304549&amp;dst=1657&amp;fld=134" TargetMode="External"/><Relationship Id="rId22" Type="http://schemas.openxmlformats.org/officeDocument/2006/relationships/hyperlink" Target="http://www.consultant.ru/document/cons_doc_LAW_304549/fc77c7117187684ab0cb02c7ee53952df0de55b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1725</TotalTime>
  <Pages>13</Pages>
  <Words>5740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cp:lastModifiedBy>
  <cp:revision>196</cp:revision>
  <cp:lastPrinted>2018-12-03T14:17:00Z</cp:lastPrinted>
  <dcterms:created xsi:type="dcterms:W3CDTF">2014-12-01T12:46:00Z</dcterms:created>
  <dcterms:modified xsi:type="dcterms:W3CDTF">2018-12-11T05:58:00Z</dcterms:modified>
</cp:coreProperties>
</file>