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19" w:rsidRPr="00AF5AF5" w:rsidRDefault="00E65719" w:rsidP="00E65719">
      <w:pPr>
        <w:spacing w:after="0" w:line="240" w:lineRule="auto"/>
        <w:jc w:val="center"/>
        <w:rPr>
          <w:rFonts w:ascii="Times New Roman" w:hAnsi="Times New Roman"/>
          <w:sz w:val="24"/>
          <w:szCs w:val="24"/>
        </w:rPr>
      </w:pPr>
      <w:bookmarkStart w:id="0" w:name="_GoBack"/>
      <w:bookmarkEnd w:id="0"/>
    </w:p>
    <w:p w:rsidR="00E65719" w:rsidRPr="00AF5AF5" w:rsidRDefault="00E65719" w:rsidP="00E65719">
      <w:pPr>
        <w:pStyle w:val="a3"/>
      </w:pPr>
      <w:r w:rsidRPr="00AF5AF5">
        <w:t>РОССИЙСКАЯ ФЕДЕРАЦИЯ</w:t>
      </w:r>
    </w:p>
    <w:p w:rsidR="00E65719" w:rsidRPr="00AF5AF5" w:rsidRDefault="00E65719" w:rsidP="00E65719">
      <w:pPr>
        <w:spacing w:after="0" w:line="240" w:lineRule="auto"/>
        <w:jc w:val="center"/>
        <w:rPr>
          <w:rFonts w:ascii="Times New Roman" w:hAnsi="Times New Roman"/>
          <w:sz w:val="24"/>
          <w:szCs w:val="24"/>
        </w:rPr>
      </w:pPr>
      <w:r w:rsidRPr="00AF5AF5">
        <w:rPr>
          <w:rFonts w:ascii="Times New Roman" w:hAnsi="Times New Roman"/>
          <w:sz w:val="24"/>
          <w:szCs w:val="24"/>
        </w:rPr>
        <w:t xml:space="preserve"> АДМИНИСТРАЦИЯ </w:t>
      </w:r>
    </w:p>
    <w:p w:rsidR="00E65719" w:rsidRPr="00AF5AF5" w:rsidRDefault="00E65719" w:rsidP="00E65719">
      <w:pPr>
        <w:spacing w:after="0" w:line="240" w:lineRule="auto"/>
        <w:jc w:val="center"/>
        <w:rPr>
          <w:rFonts w:ascii="Times New Roman" w:hAnsi="Times New Roman"/>
          <w:sz w:val="24"/>
          <w:szCs w:val="24"/>
        </w:rPr>
      </w:pPr>
      <w:r w:rsidRPr="00AF5AF5">
        <w:rPr>
          <w:rFonts w:ascii="Times New Roman" w:hAnsi="Times New Roman"/>
          <w:sz w:val="24"/>
          <w:szCs w:val="24"/>
        </w:rPr>
        <w:t>МУНИЦИПАЛЬНОГО ОБРАЗОВАНИЯ</w:t>
      </w:r>
    </w:p>
    <w:p w:rsidR="00E65719" w:rsidRPr="00AF5AF5" w:rsidRDefault="00E735DB" w:rsidP="00E65719">
      <w:pPr>
        <w:spacing w:after="0" w:line="240" w:lineRule="auto"/>
        <w:jc w:val="center"/>
        <w:rPr>
          <w:rFonts w:ascii="Times New Roman" w:hAnsi="Times New Roman"/>
          <w:sz w:val="24"/>
          <w:szCs w:val="24"/>
        </w:rPr>
      </w:pPr>
      <w:r>
        <w:rPr>
          <w:rFonts w:ascii="Times New Roman" w:hAnsi="Times New Roman"/>
          <w:sz w:val="24"/>
          <w:szCs w:val="24"/>
        </w:rPr>
        <w:t xml:space="preserve">БУДОГОЩСКОЕ ГОРОДСКОЕ </w:t>
      </w:r>
      <w:r w:rsidR="00E65719" w:rsidRPr="00AF5AF5">
        <w:rPr>
          <w:rFonts w:ascii="Times New Roman" w:hAnsi="Times New Roman"/>
          <w:sz w:val="24"/>
          <w:szCs w:val="24"/>
        </w:rPr>
        <w:t>ПОСЕЛЕНИЕ</w:t>
      </w:r>
    </w:p>
    <w:p w:rsidR="00E65719" w:rsidRPr="00AF5AF5" w:rsidRDefault="00E65719" w:rsidP="00E65719">
      <w:pPr>
        <w:spacing w:after="0" w:line="240" w:lineRule="auto"/>
        <w:jc w:val="center"/>
        <w:rPr>
          <w:rFonts w:ascii="Times New Roman" w:hAnsi="Times New Roman"/>
          <w:sz w:val="24"/>
          <w:szCs w:val="24"/>
        </w:rPr>
      </w:pPr>
      <w:r w:rsidRPr="00AF5AF5">
        <w:rPr>
          <w:rFonts w:ascii="Times New Roman" w:hAnsi="Times New Roman"/>
          <w:sz w:val="24"/>
          <w:szCs w:val="24"/>
        </w:rPr>
        <w:t>КИРИШСКОГО МУНИЦИПАЛЬНОГО РАЙОНА</w:t>
      </w:r>
    </w:p>
    <w:p w:rsidR="00E65719" w:rsidRPr="00AF5AF5" w:rsidRDefault="00E65719" w:rsidP="00E65719">
      <w:pPr>
        <w:spacing w:after="0" w:line="240" w:lineRule="auto"/>
        <w:jc w:val="center"/>
        <w:rPr>
          <w:rFonts w:ascii="Times New Roman" w:hAnsi="Times New Roman"/>
          <w:sz w:val="24"/>
          <w:szCs w:val="24"/>
        </w:rPr>
      </w:pPr>
      <w:r w:rsidRPr="00AF5AF5">
        <w:rPr>
          <w:rFonts w:ascii="Times New Roman" w:hAnsi="Times New Roman"/>
          <w:sz w:val="24"/>
          <w:szCs w:val="24"/>
        </w:rPr>
        <w:t>ЛЕНИНГРАДСКОЙ ОБЛАСТИ</w:t>
      </w:r>
    </w:p>
    <w:p w:rsidR="00E65719" w:rsidRPr="00AF5AF5" w:rsidRDefault="00E65719" w:rsidP="00E65719">
      <w:pPr>
        <w:spacing w:after="0" w:line="240" w:lineRule="auto"/>
        <w:rPr>
          <w:rFonts w:ascii="Times New Roman" w:hAnsi="Times New Roman"/>
          <w:sz w:val="24"/>
          <w:szCs w:val="24"/>
        </w:rPr>
      </w:pPr>
    </w:p>
    <w:p w:rsidR="00E65719" w:rsidRPr="00AF5AF5" w:rsidRDefault="00E65719" w:rsidP="00E65719">
      <w:pPr>
        <w:spacing w:after="0" w:line="240" w:lineRule="auto"/>
        <w:rPr>
          <w:rFonts w:ascii="Times New Roman" w:hAnsi="Times New Roman"/>
          <w:sz w:val="24"/>
          <w:szCs w:val="24"/>
        </w:rPr>
      </w:pPr>
    </w:p>
    <w:p w:rsidR="00E65719" w:rsidRDefault="00E65719" w:rsidP="00E65719">
      <w:pPr>
        <w:spacing w:after="0" w:line="240" w:lineRule="auto"/>
        <w:jc w:val="center"/>
        <w:rPr>
          <w:rFonts w:ascii="Times New Roman" w:hAnsi="Times New Roman"/>
          <w:b/>
          <w:sz w:val="24"/>
          <w:szCs w:val="24"/>
        </w:rPr>
      </w:pPr>
      <w:r w:rsidRPr="00AF5AF5">
        <w:rPr>
          <w:rFonts w:ascii="Times New Roman" w:hAnsi="Times New Roman"/>
          <w:b/>
          <w:sz w:val="24"/>
          <w:szCs w:val="24"/>
        </w:rPr>
        <w:t>ПОСТАНОВЛЕНИЕ</w:t>
      </w:r>
      <w:r w:rsidR="004A3E98">
        <w:rPr>
          <w:rFonts w:ascii="Times New Roman" w:hAnsi="Times New Roman"/>
          <w:b/>
          <w:sz w:val="24"/>
          <w:szCs w:val="24"/>
        </w:rPr>
        <w:t xml:space="preserve"> </w:t>
      </w:r>
    </w:p>
    <w:p w:rsidR="00E65719" w:rsidRDefault="00E65719" w:rsidP="00E65719">
      <w:pPr>
        <w:spacing w:after="0" w:line="240" w:lineRule="auto"/>
        <w:jc w:val="center"/>
        <w:rPr>
          <w:rFonts w:ascii="Times New Roman" w:hAnsi="Times New Roman"/>
          <w:b/>
          <w:sz w:val="24"/>
          <w:szCs w:val="24"/>
        </w:rPr>
      </w:pPr>
    </w:p>
    <w:p w:rsidR="00E65719" w:rsidRPr="00BF2A5E" w:rsidRDefault="00E65719" w:rsidP="00E65719">
      <w:pPr>
        <w:spacing w:after="0" w:line="240" w:lineRule="auto"/>
        <w:rPr>
          <w:rFonts w:ascii="Times New Roman" w:hAnsi="Times New Roman"/>
          <w:b/>
          <w:sz w:val="24"/>
          <w:szCs w:val="24"/>
          <w:u w:val="single"/>
        </w:rPr>
      </w:pPr>
      <w:r w:rsidRPr="00BF2A5E">
        <w:rPr>
          <w:rFonts w:ascii="Times New Roman" w:hAnsi="Times New Roman"/>
          <w:b/>
          <w:sz w:val="24"/>
          <w:szCs w:val="24"/>
          <w:u w:val="single"/>
        </w:rPr>
        <w:t xml:space="preserve">От </w:t>
      </w:r>
      <w:r w:rsidR="00BF2A5E" w:rsidRPr="00BF2A5E">
        <w:rPr>
          <w:rFonts w:ascii="Times New Roman" w:hAnsi="Times New Roman"/>
          <w:b/>
          <w:sz w:val="24"/>
          <w:szCs w:val="24"/>
          <w:u w:val="single"/>
        </w:rPr>
        <w:t xml:space="preserve">21 ноября 2022 </w:t>
      </w:r>
      <w:r w:rsidRPr="00BF2A5E">
        <w:rPr>
          <w:rFonts w:ascii="Times New Roman" w:hAnsi="Times New Roman"/>
          <w:b/>
          <w:sz w:val="24"/>
          <w:szCs w:val="24"/>
          <w:u w:val="single"/>
        </w:rPr>
        <w:t xml:space="preserve">года № </w:t>
      </w:r>
      <w:r w:rsidR="00BF2A5E" w:rsidRPr="00BF2A5E">
        <w:rPr>
          <w:rFonts w:ascii="Times New Roman" w:hAnsi="Times New Roman"/>
          <w:b/>
          <w:sz w:val="24"/>
          <w:szCs w:val="24"/>
          <w:u w:val="single"/>
        </w:rPr>
        <w:t>293</w:t>
      </w:r>
    </w:p>
    <w:p w:rsidR="00BF2A5E" w:rsidRDefault="00BF2A5E" w:rsidP="00E65719">
      <w:pPr>
        <w:spacing w:after="0" w:line="240" w:lineRule="auto"/>
        <w:rPr>
          <w:rFonts w:ascii="Times New Roman" w:hAnsi="Times New Roman"/>
          <w:sz w:val="24"/>
          <w:szCs w:val="24"/>
        </w:rPr>
      </w:pPr>
    </w:p>
    <w:p w:rsidR="00E65719" w:rsidRPr="00254029" w:rsidRDefault="00E65719" w:rsidP="00E65719">
      <w:pPr>
        <w:spacing w:after="0" w:line="240" w:lineRule="auto"/>
        <w:rPr>
          <w:rFonts w:ascii="Times New Roman" w:hAnsi="Times New Roman"/>
          <w:sz w:val="24"/>
          <w:szCs w:val="24"/>
        </w:rPr>
      </w:pPr>
      <w:r w:rsidRPr="00254029">
        <w:rPr>
          <w:rFonts w:ascii="Times New Roman" w:hAnsi="Times New Roman"/>
          <w:sz w:val="24"/>
          <w:szCs w:val="24"/>
        </w:rPr>
        <w:t xml:space="preserve">Об утверждении </w:t>
      </w:r>
      <w:r w:rsidR="00E735DB">
        <w:rPr>
          <w:rFonts w:ascii="Times New Roman" w:hAnsi="Times New Roman"/>
          <w:sz w:val="24"/>
          <w:szCs w:val="24"/>
        </w:rPr>
        <w:t>а</w:t>
      </w:r>
      <w:r w:rsidRPr="00254029">
        <w:rPr>
          <w:rFonts w:ascii="Times New Roman" w:hAnsi="Times New Roman"/>
          <w:sz w:val="24"/>
          <w:szCs w:val="24"/>
        </w:rPr>
        <w:t>дминистративного регламента</w:t>
      </w:r>
    </w:p>
    <w:p w:rsidR="00E65719" w:rsidRPr="00254029" w:rsidRDefault="00E65719" w:rsidP="00E65719">
      <w:pPr>
        <w:spacing w:after="0" w:line="240" w:lineRule="auto"/>
        <w:contextualSpacing/>
        <w:jc w:val="both"/>
        <w:rPr>
          <w:rFonts w:ascii="Times New Roman" w:hAnsi="Times New Roman"/>
          <w:sz w:val="24"/>
          <w:szCs w:val="24"/>
        </w:rPr>
      </w:pPr>
      <w:r w:rsidRPr="00254029">
        <w:rPr>
          <w:rFonts w:ascii="Times New Roman" w:hAnsi="Times New Roman"/>
          <w:sz w:val="24"/>
          <w:szCs w:val="24"/>
        </w:rPr>
        <w:t>по предоставлению муниципальной услуги</w:t>
      </w:r>
    </w:p>
    <w:p w:rsidR="00E65719" w:rsidRDefault="00E65719" w:rsidP="00E65719">
      <w:pPr>
        <w:spacing w:after="0" w:line="240" w:lineRule="auto"/>
        <w:rPr>
          <w:rFonts w:ascii="Times New Roman" w:hAnsi="Times New Roman" w:cs="Times New Roman"/>
          <w:bCs/>
          <w:sz w:val="24"/>
          <w:szCs w:val="24"/>
          <w:lang w:eastAsia="ru-RU"/>
        </w:rPr>
      </w:pPr>
      <w:r w:rsidRPr="00B80F9B">
        <w:rPr>
          <w:rFonts w:ascii="Times New Roman" w:hAnsi="Times New Roman" w:cs="Times New Roman"/>
          <w:bCs/>
          <w:sz w:val="24"/>
          <w:szCs w:val="24"/>
          <w:lang w:eastAsia="ru-RU"/>
        </w:rPr>
        <w:t xml:space="preserve">«Принятие граждан на учет в качестве </w:t>
      </w:r>
    </w:p>
    <w:p w:rsidR="00E65719" w:rsidRDefault="00E65719" w:rsidP="00E65719">
      <w:pPr>
        <w:spacing w:after="0" w:line="240" w:lineRule="auto"/>
        <w:rPr>
          <w:rFonts w:ascii="Times New Roman" w:hAnsi="Times New Roman" w:cs="Times New Roman"/>
          <w:bCs/>
          <w:sz w:val="24"/>
          <w:szCs w:val="24"/>
          <w:lang w:eastAsia="ru-RU"/>
        </w:rPr>
      </w:pPr>
      <w:r w:rsidRPr="00B80F9B">
        <w:rPr>
          <w:rFonts w:ascii="Times New Roman" w:hAnsi="Times New Roman" w:cs="Times New Roman"/>
          <w:bCs/>
          <w:sz w:val="24"/>
          <w:szCs w:val="24"/>
          <w:lang w:eastAsia="ru-RU"/>
        </w:rPr>
        <w:t xml:space="preserve">нуждающихся в жилых помещениях, </w:t>
      </w:r>
    </w:p>
    <w:p w:rsidR="00E65719" w:rsidRDefault="00E65719" w:rsidP="00E65719">
      <w:pPr>
        <w:spacing w:after="0" w:line="240" w:lineRule="auto"/>
        <w:rPr>
          <w:rFonts w:ascii="Times New Roman" w:hAnsi="Times New Roman" w:cs="Times New Roman"/>
          <w:bCs/>
          <w:sz w:val="24"/>
          <w:szCs w:val="24"/>
          <w:lang w:eastAsia="ru-RU"/>
        </w:rPr>
      </w:pPr>
      <w:r w:rsidRPr="00B80F9B">
        <w:rPr>
          <w:rFonts w:ascii="Times New Roman" w:hAnsi="Times New Roman" w:cs="Times New Roman"/>
          <w:bCs/>
          <w:sz w:val="24"/>
          <w:szCs w:val="24"/>
          <w:lang w:eastAsia="ru-RU"/>
        </w:rPr>
        <w:t>предоставляемых по договорам социального найма»</w:t>
      </w:r>
    </w:p>
    <w:p w:rsidR="00E65719" w:rsidRDefault="00E65719" w:rsidP="00E65719">
      <w:pPr>
        <w:spacing w:after="0" w:line="240" w:lineRule="auto"/>
        <w:rPr>
          <w:rFonts w:ascii="Times New Roman" w:hAnsi="Times New Roman" w:cs="Times New Roman"/>
          <w:bCs/>
          <w:sz w:val="24"/>
          <w:szCs w:val="24"/>
          <w:lang w:eastAsia="ru-RU"/>
        </w:rPr>
      </w:pPr>
    </w:p>
    <w:p w:rsidR="00E65719" w:rsidRDefault="00E65719" w:rsidP="00E65719">
      <w:pPr>
        <w:spacing w:after="0" w:line="240" w:lineRule="auto"/>
        <w:rPr>
          <w:rFonts w:ascii="Times New Roman" w:hAnsi="Times New Roman" w:cs="Times New Roman"/>
          <w:bCs/>
          <w:sz w:val="24"/>
          <w:szCs w:val="24"/>
          <w:lang w:eastAsia="ru-RU"/>
        </w:rPr>
      </w:pPr>
    </w:p>
    <w:p w:rsidR="00E65719" w:rsidRDefault="00E65719" w:rsidP="00E65719">
      <w:pPr>
        <w:spacing w:after="0" w:line="240" w:lineRule="auto"/>
        <w:ind w:firstLine="709"/>
        <w:jc w:val="both"/>
        <w:rPr>
          <w:rFonts w:ascii="Times New Roman" w:hAnsi="Times New Roman"/>
          <w:b/>
          <w:sz w:val="24"/>
          <w:szCs w:val="24"/>
        </w:rPr>
      </w:pPr>
      <w:r w:rsidRPr="00AF5AF5">
        <w:rPr>
          <w:rFonts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администрация Будогощского городского поселения Киришского муниципального района Ленинградской области </w:t>
      </w:r>
      <w:r w:rsidRPr="00AF5AF5">
        <w:rPr>
          <w:rFonts w:ascii="Times New Roman" w:hAnsi="Times New Roman"/>
          <w:b/>
          <w:sz w:val="24"/>
          <w:szCs w:val="24"/>
        </w:rPr>
        <w:t>ПОСТАНОВЛЯЕТ:</w:t>
      </w:r>
    </w:p>
    <w:p w:rsidR="00E65719" w:rsidRDefault="00E65719" w:rsidP="00E65719">
      <w:pPr>
        <w:pStyle w:val="a4"/>
        <w:numPr>
          <w:ilvl w:val="0"/>
          <w:numId w:val="1"/>
        </w:numPr>
        <w:tabs>
          <w:tab w:val="left" w:pos="1134"/>
        </w:tabs>
        <w:spacing w:line="240" w:lineRule="auto"/>
        <w:jc w:val="both"/>
        <w:rPr>
          <w:rFonts w:ascii="Times New Roman" w:hAnsi="Times New Roman"/>
          <w:sz w:val="24"/>
          <w:szCs w:val="24"/>
        </w:rPr>
      </w:pPr>
      <w:r w:rsidRPr="00B80F9B">
        <w:rPr>
          <w:rFonts w:ascii="Times New Roman" w:hAnsi="Times New Roman"/>
          <w:sz w:val="24"/>
          <w:szCs w:val="24"/>
        </w:rPr>
        <w:t>Утвердить административный регламент администрации муниципального образования Будогощское городское поселение Киришского муниципального района Ленинградской области по предоставлению муниципальной услуги «</w:t>
      </w:r>
      <w:r w:rsidRPr="00B80F9B">
        <w:rPr>
          <w:rFonts w:ascii="Times New Roman" w:hAnsi="Times New Roman" w:cs="Times New Roman"/>
          <w:bCs/>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B80F9B">
        <w:rPr>
          <w:rFonts w:ascii="Times New Roman" w:hAnsi="Times New Roman"/>
          <w:sz w:val="24"/>
          <w:szCs w:val="24"/>
        </w:rPr>
        <w:t xml:space="preserve"> согласно приложению, к настоящему </w:t>
      </w:r>
      <w:r>
        <w:rPr>
          <w:rFonts w:ascii="Times New Roman" w:hAnsi="Times New Roman"/>
          <w:sz w:val="24"/>
          <w:szCs w:val="24"/>
        </w:rPr>
        <w:t>постановлению.</w:t>
      </w:r>
    </w:p>
    <w:p w:rsidR="00E65719" w:rsidRPr="00E65719" w:rsidRDefault="00E65719" w:rsidP="00E65719">
      <w:pPr>
        <w:pStyle w:val="a4"/>
        <w:numPr>
          <w:ilvl w:val="0"/>
          <w:numId w:val="1"/>
        </w:numPr>
        <w:spacing w:line="240" w:lineRule="auto"/>
        <w:rPr>
          <w:rFonts w:ascii="Times New Roman" w:hAnsi="Times New Roman"/>
          <w:sz w:val="24"/>
          <w:szCs w:val="24"/>
        </w:rPr>
      </w:pPr>
      <w:r w:rsidRPr="00E65719">
        <w:rPr>
          <w:rFonts w:ascii="Times New Roman" w:hAnsi="Times New Roman"/>
          <w:sz w:val="24"/>
          <w:szCs w:val="24"/>
        </w:rPr>
        <w:t xml:space="preserve">Считать утратившим силу постановление администрации муниципального образования Будогощское городское поселение Киришского муниципального района Ленинградской области от 30 июня 2015 года № 135«Об утверждении Административного регламента по предоставлению муниципальной услуги </w:t>
      </w:r>
      <w:r w:rsidRPr="00E65719">
        <w:rPr>
          <w:rFonts w:ascii="Times New Roman" w:hAnsi="Times New Roman" w:cs="Times New Roman"/>
          <w:bCs/>
          <w:sz w:val="24"/>
          <w:szCs w:val="24"/>
          <w:lang w:eastAsia="ru-RU"/>
        </w:rPr>
        <w:t>«Принятие граждан на учет в качестве нуждающихся в жилых помещениях, предоставляемых по договорам социального найма»</w:t>
      </w:r>
    </w:p>
    <w:p w:rsidR="00E65719" w:rsidRPr="00254029" w:rsidRDefault="00E65719" w:rsidP="00E65719">
      <w:pPr>
        <w:spacing w:after="0" w:line="240" w:lineRule="auto"/>
        <w:rPr>
          <w:rFonts w:ascii="Times New Roman" w:hAnsi="Times New Roman"/>
          <w:sz w:val="24"/>
          <w:szCs w:val="24"/>
        </w:rPr>
      </w:pPr>
    </w:p>
    <w:p w:rsidR="00E735DB" w:rsidRPr="00B80F9B" w:rsidRDefault="00E735DB" w:rsidP="00E735DB">
      <w:pPr>
        <w:pStyle w:val="a4"/>
        <w:numPr>
          <w:ilvl w:val="0"/>
          <w:numId w:val="1"/>
        </w:numPr>
        <w:tabs>
          <w:tab w:val="left" w:pos="1134"/>
        </w:tabs>
        <w:spacing w:line="240" w:lineRule="auto"/>
        <w:jc w:val="both"/>
        <w:rPr>
          <w:rFonts w:ascii="Times New Roman" w:hAnsi="Times New Roman"/>
          <w:sz w:val="24"/>
          <w:szCs w:val="24"/>
        </w:rPr>
      </w:pPr>
      <w:r w:rsidRPr="00B80F9B">
        <w:rPr>
          <w:rFonts w:ascii="Times New Roman" w:hAnsi="Times New Roman"/>
          <w:sz w:val="24"/>
          <w:szCs w:val="24"/>
        </w:rPr>
        <w:t xml:space="preserve">Опубликовать </w:t>
      </w:r>
      <w:r>
        <w:rPr>
          <w:rFonts w:ascii="Times New Roman" w:hAnsi="Times New Roman"/>
          <w:sz w:val="24"/>
          <w:szCs w:val="24"/>
        </w:rPr>
        <w:t>настоящий регламент</w:t>
      </w:r>
      <w:r w:rsidRPr="00B80F9B">
        <w:rPr>
          <w:rFonts w:ascii="Times New Roman" w:hAnsi="Times New Roman"/>
          <w:sz w:val="24"/>
          <w:szCs w:val="24"/>
        </w:rPr>
        <w:t xml:space="preserve"> в газете «Будогощский Вестник» и разместить на официальном сайте поселения.</w:t>
      </w:r>
    </w:p>
    <w:p w:rsidR="00E735DB" w:rsidRPr="00AF5AF5" w:rsidRDefault="00E735DB" w:rsidP="00E735DB">
      <w:pPr>
        <w:pStyle w:val="a5"/>
        <w:numPr>
          <w:ilvl w:val="0"/>
          <w:numId w:val="1"/>
        </w:numPr>
        <w:spacing w:before="0" w:beforeAutospacing="0" w:after="0" w:afterAutospacing="0"/>
        <w:rPr>
          <w:rFonts w:ascii="Times New Roman" w:hAnsi="Times New Roman"/>
          <w:color w:val="auto"/>
          <w:sz w:val="24"/>
          <w:szCs w:val="24"/>
        </w:rPr>
      </w:pPr>
      <w:r w:rsidRPr="00AF5AF5">
        <w:rPr>
          <w:rFonts w:ascii="Times New Roman" w:hAnsi="Times New Roman"/>
          <w:color w:val="auto"/>
          <w:sz w:val="24"/>
          <w:szCs w:val="24"/>
        </w:rPr>
        <w:t>Постановление вступает в силу после его официального опубликования.</w:t>
      </w:r>
    </w:p>
    <w:p w:rsidR="00E735DB" w:rsidRDefault="00E735DB" w:rsidP="00E735DB">
      <w:pPr>
        <w:pStyle w:val="a5"/>
        <w:numPr>
          <w:ilvl w:val="0"/>
          <w:numId w:val="1"/>
        </w:numPr>
        <w:spacing w:before="0" w:beforeAutospacing="0" w:after="0" w:afterAutospacing="0"/>
        <w:rPr>
          <w:rFonts w:ascii="Times New Roman" w:eastAsia="Calibri" w:hAnsi="Times New Roman" w:cs="Calibri"/>
          <w:color w:val="auto"/>
          <w:sz w:val="24"/>
          <w:szCs w:val="24"/>
          <w:lang w:eastAsia="en-US"/>
        </w:rPr>
      </w:pPr>
      <w:r w:rsidRPr="00E735DB">
        <w:rPr>
          <w:rFonts w:ascii="Times New Roman" w:eastAsia="Calibri" w:hAnsi="Times New Roman" w:cs="Calibri"/>
          <w:color w:val="auto"/>
          <w:sz w:val="24"/>
          <w:szCs w:val="24"/>
          <w:lang w:eastAsia="en-US"/>
        </w:rPr>
        <w:t>Контроль за исполнением настоящего постановления оставляю за собой.</w:t>
      </w:r>
    </w:p>
    <w:p w:rsidR="00E735DB" w:rsidRDefault="00E735DB" w:rsidP="00E735DB">
      <w:pPr>
        <w:pStyle w:val="a5"/>
        <w:spacing w:before="0" w:beforeAutospacing="0" w:after="0" w:afterAutospacing="0"/>
        <w:rPr>
          <w:rFonts w:ascii="Times New Roman" w:eastAsia="Calibri" w:hAnsi="Times New Roman" w:cs="Calibri"/>
          <w:color w:val="auto"/>
          <w:sz w:val="24"/>
          <w:szCs w:val="24"/>
          <w:lang w:eastAsia="en-US"/>
        </w:rPr>
      </w:pPr>
    </w:p>
    <w:p w:rsidR="00E735DB" w:rsidRDefault="00E735DB" w:rsidP="00E735DB">
      <w:pPr>
        <w:pStyle w:val="a5"/>
        <w:spacing w:before="0" w:beforeAutospacing="0" w:after="0" w:afterAutospacing="0"/>
        <w:rPr>
          <w:rFonts w:ascii="Times New Roman" w:eastAsia="Calibri" w:hAnsi="Times New Roman" w:cs="Calibri"/>
          <w:color w:val="auto"/>
          <w:sz w:val="24"/>
          <w:szCs w:val="24"/>
          <w:lang w:eastAsia="en-US"/>
        </w:rPr>
      </w:pPr>
    </w:p>
    <w:p w:rsidR="00E735DB" w:rsidRDefault="00E735DB" w:rsidP="00E735DB">
      <w:pPr>
        <w:pStyle w:val="a5"/>
        <w:spacing w:before="0" w:beforeAutospacing="0" w:after="0" w:afterAutospacing="0"/>
        <w:rPr>
          <w:rFonts w:ascii="Times New Roman" w:eastAsia="Calibri" w:hAnsi="Times New Roman" w:cs="Calibri"/>
          <w:color w:val="auto"/>
          <w:sz w:val="24"/>
          <w:szCs w:val="24"/>
          <w:lang w:eastAsia="en-US"/>
        </w:rPr>
      </w:pPr>
    </w:p>
    <w:p w:rsidR="00E735DB" w:rsidRPr="00AF5AF5" w:rsidRDefault="00E735DB" w:rsidP="00E735DB">
      <w:pPr>
        <w:pStyle w:val="ConsPlusNormal"/>
        <w:ind w:firstLine="0"/>
        <w:jc w:val="both"/>
        <w:rPr>
          <w:rFonts w:ascii="Times New Roman" w:hAnsi="Times New Roman" w:cs="Times New Roman"/>
          <w:sz w:val="24"/>
          <w:szCs w:val="24"/>
        </w:rPr>
      </w:pPr>
      <w:r w:rsidRPr="00AF5AF5">
        <w:rPr>
          <w:rFonts w:ascii="Times New Roman" w:hAnsi="Times New Roman" w:cs="Times New Roman"/>
          <w:sz w:val="24"/>
          <w:szCs w:val="24"/>
        </w:rPr>
        <w:t>Глава администрации</w:t>
      </w:r>
      <w:r w:rsidRPr="00AF5AF5">
        <w:rPr>
          <w:rFonts w:ascii="Times New Roman" w:hAnsi="Times New Roman" w:cs="Times New Roman"/>
          <w:sz w:val="24"/>
          <w:szCs w:val="24"/>
        </w:rPr>
        <w:tab/>
      </w:r>
      <w:r w:rsidRPr="00AF5AF5">
        <w:rPr>
          <w:rFonts w:ascii="Times New Roman" w:hAnsi="Times New Roman" w:cs="Times New Roman"/>
          <w:sz w:val="24"/>
          <w:szCs w:val="24"/>
        </w:rPr>
        <w:tab/>
      </w:r>
      <w:r w:rsidRPr="00AF5AF5">
        <w:rPr>
          <w:rFonts w:ascii="Times New Roman" w:hAnsi="Times New Roman" w:cs="Times New Roman"/>
          <w:sz w:val="24"/>
          <w:szCs w:val="24"/>
        </w:rPr>
        <w:tab/>
      </w:r>
      <w:r w:rsidRPr="00AF5AF5">
        <w:rPr>
          <w:rFonts w:ascii="Times New Roman" w:hAnsi="Times New Roman" w:cs="Times New Roman"/>
          <w:sz w:val="24"/>
          <w:szCs w:val="24"/>
        </w:rPr>
        <w:tab/>
      </w:r>
      <w:r w:rsidRPr="00AF5AF5">
        <w:rPr>
          <w:rFonts w:ascii="Times New Roman" w:hAnsi="Times New Roman" w:cs="Times New Roman"/>
          <w:sz w:val="24"/>
          <w:szCs w:val="24"/>
        </w:rPr>
        <w:tab/>
      </w:r>
      <w:r w:rsidRPr="00AF5AF5">
        <w:rPr>
          <w:rFonts w:ascii="Times New Roman" w:hAnsi="Times New Roman" w:cs="Times New Roman"/>
          <w:sz w:val="24"/>
          <w:szCs w:val="24"/>
        </w:rPr>
        <w:tab/>
      </w:r>
      <w:r w:rsidRPr="00AF5AF5">
        <w:rPr>
          <w:rFonts w:ascii="Times New Roman" w:hAnsi="Times New Roman" w:cs="Times New Roman"/>
          <w:sz w:val="24"/>
          <w:szCs w:val="24"/>
        </w:rPr>
        <w:tab/>
        <w:t>И.Е.Резинкин</w:t>
      </w:r>
    </w:p>
    <w:p w:rsidR="00E735DB" w:rsidRPr="00AF5AF5" w:rsidRDefault="00E735DB" w:rsidP="00E735DB">
      <w:pPr>
        <w:pStyle w:val="ConsPlusNormal"/>
        <w:ind w:firstLine="540"/>
        <w:jc w:val="both"/>
        <w:rPr>
          <w:rFonts w:ascii="Times New Roman" w:hAnsi="Times New Roman" w:cs="Times New Roman"/>
          <w:sz w:val="24"/>
          <w:szCs w:val="24"/>
        </w:rPr>
      </w:pPr>
    </w:p>
    <w:p w:rsidR="00E735DB" w:rsidRDefault="00E735DB" w:rsidP="00E735DB">
      <w:pPr>
        <w:pStyle w:val="ConsPlusNormal"/>
        <w:ind w:firstLine="0"/>
        <w:jc w:val="both"/>
        <w:rPr>
          <w:rFonts w:ascii="Times New Roman" w:hAnsi="Times New Roman" w:cs="Times New Roman"/>
          <w:sz w:val="24"/>
          <w:szCs w:val="24"/>
        </w:rPr>
      </w:pPr>
    </w:p>
    <w:p w:rsidR="00E735DB" w:rsidRDefault="00E735DB" w:rsidP="00E735DB">
      <w:pPr>
        <w:pStyle w:val="ConsPlusNormal"/>
        <w:ind w:firstLine="0"/>
        <w:jc w:val="both"/>
        <w:rPr>
          <w:rFonts w:ascii="Times New Roman" w:hAnsi="Times New Roman" w:cs="Times New Roman"/>
          <w:sz w:val="24"/>
          <w:szCs w:val="24"/>
        </w:rPr>
      </w:pPr>
    </w:p>
    <w:p w:rsidR="00E735DB" w:rsidRDefault="00E735DB" w:rsidP="00E735DB">
      <w:pPr>
        <w:pStyle w:val="ConsPlusNormal"/>
        <w:ind w:firstLine="0"/>
        <w:jc w:val="both"/>
        <w:rPr>
          <w:rFonts w:ascii="Times New Roman" w:hAnsi="Times New Roman" w:cs="Times New Roman"/>
          <w:sz w:val="24"/>
          <w:szCs w:val="24"/>
        </w:rPr>
      </w:pPr>
    </w:p>
    <w:p w:rsidR="00E735DB" w:rsidRPr="00E735DB" w:rsidRDefault="00E735DB" w:rsidP="00E735DB">
      <w:pPr>
        <w:pStyle w:val="ConsPlusNormal"/>
        <w:ind w:firstLine="0"/>
        <w:jc w:val="both"/>
        <w:rPr>
          <w:rFonts w:ascii="Times New Roman" w:hAnsi="Times New Roman" w:cs="Times New Roman"/>
          <w:sz w:val="22"/>
          <w:szCs w:val="24"/>
        </w:rPr>
      </w:pPr>
      <w:r w:rsidRPr="00E735DB">
        <w:rPr>
          <w:rFonts w:ascii="Times New Roman" w:hAnsi="Times New Roman" w:cs="Times New Roman"/>
          <w:sz w:val="22"/>
          <w:szCs w:val="24"/>
        </w:rPr>
        <w:t>Разослано: в дело, администрация КМР, прокуратура.</w:t>
      </w:r>
    </w:p>
    <w:p w:rsidR="00E65719" w:rsidRPr="00B80F9B" w:rsidRDefault="00E65719" w:rsidP="00E65719">
      <w:pPr>
        <w:spacing w:after="0" w:line="240" w:lineRule="auto"/>
        <w:rPr>
          <w:rFonts w:ascii="Times New Roman" w:hAnsi="Times New Roman" w:cs="Times New Roman"/>
          <w:bCs/>
          <w:sz w:val="24"/>
          <w:szCs w:val="24"/>
          <w:lang w:eastAsia="ru-RU"/>
        </w:rPr>
      </w:pPr>
    </w:p>
    <w:p w:rsidR="00E735DB" w:rsidRDefault="00E735DB" w:rsidP="00E735DB">
      <w:pPr>
        <w:spacing w:after="0" w:line="240" w:lineRule="auto"/>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Приложение </w:t>
      </w:r>
    </w:p>
    <w:p w:rsidR="00E735DB" w:rsidRDefault="00E735DB" w:rsidP="00E735DB">
      <w:pPr>
        <w:spacing w:after="0" w:line="240" w:lineRule="auto"/>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к постановлению </w:t>
      </w:r>
    </w:p>
    <w:p w:rsidR="00E735DB" w:rsidRDefault="00E735DB" w:rsidP="00E735DB">
      <w:pPr>
        <w:spacing w:after="0" w:line="240" w:lineRule="auto"/>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от 2</w:t>
      </w:r>
      <w:r w:rsidR="004A3E98">
        <w:rPr>
          <w:rFonts w:ascii="Times New Roman" w:hAnsi="Times New Roman" w:cs="Times New Roman"/>
          <w:b/>
          <w:bCs/>
          <w:sz w:val="24"/>
          <w:szCs w:val="24"/>
          <w:lang w:eastAsia="ru-RU"/>
        </w:rPr>
        <w:t>1</w:t>
      </w:r>
      <w:r>
        <w:rPr>
          <w:rFonts w:ascii="Times New Roman" w:hAnsi="Times New Roman" w:cs="Times New Roman"/>
          <w:b/>
          <w:bCs/>
          <w:sz w:val="24"/>
          <w:szCs w:val="24"/>
          <w:lang w:eastAsia="ru-RU"/>
        </w:rPr>
        <w:t>.</w:t>
      </w:r>
      <w:r w:rsidR="004A3E98">
        <w:rPr>
          <w:rFonts w:ascii="Times New Roman" w:hAnsi="Times New Roman" w:cs="Times New Roman"/>
          <w:b/>
          <w:bCs/>
          <w:sz w:val="24"/>
          <w:szCs w:val="24"/>
          <w:lang w:eastAsia="ru-RU"/>
        </w:rPr>
        <w:t>11</w:t>
      </w:r>
      <w:r>
        <w:rPr>
          <w:rFonts w:ascii="Times New Roman" w:hAnsi="Times New Roman" w:cs="Times New Roman"/>
          <w:b/>
          <w:bCs/>
          <w:sz w:val="24"/>
          <w:szCs w:val="24"/>
          <w:lang w:eastAsia="ru-RU"/>
        </w:rPr>
        <w:t>.2022 № 2</w:t>
      </w:r>
      <w:r w:rsidR="00BF2A5E">
        <w:rPr>
          <w:rFonts w:ascii="Times New Roman" w:hAnsi="Times New Roman" w:cs="Times New Roman"/>
          <w:b/>
          <w:bCs/>
          <w:sz w:val="24"/>
          <w:szCs w:val="24"/>
          <w:lang w:eastAsia="ru-RU"/>
        </w:rPr>
        <w:t>9</w:t>
      </w:r>
      <w:r>
        <w:rPr>
          <w:rFonts w:ascii="Times New Roman" w:hAnsi="Times New Roman" w:cs="Times New Roman"/>
          <w:b/>
          <w:bCs/>
          <w:sz w:val="24"/>
          <w:szCs w:val="24"/>
          <w:lang w:eastAsia="ru-RU"/>
        </w:rPr>
        <w:t>3</w:t>
      </w:r>
    </w:p>
    <w:p w:rsidR="00E735DB" w:rsidRDefault="00E735DB" w:rsidP="00E735DB">
      <w:pPr>
        <w:spacing w:after="0" w:line="240" w:lineRule="auto"/>
        <w:jc w:val="right"/>
        <w:rPr>
          <w:rFonts w:ascii="Times New Roman" w:hAnsi="Times New Roman" w:cs="Times New Roman"/>
          <w:b/>
          <w:bCs/>
          <w:sz w:val="24"/>
          <w:szCs w:val="24"/>
          <w:lang w:eastAsia="ru-RU"/>
        </w:rPr>
      </w:pPr>
    </w:p>
    <w:p w:rsidR="00E735DB" w:rsidRPr="00C510EC" w:rsidRDefault="00E735DB" w:rsidP="00E735DB">
      <w:pPr>
        <w:spacing w:after="0" w:line="240" w:lineRule="auto"/>
        <w:jc w:val="center"/>
        <w:rPr>
          <w:rFonts w:ascii="Times New Roman" w:hAnsi="Times New Roman" w:cs="Times New Roman"/>
          <w:b/>
          <w:bCs/>
          <w:sz w:val="24"/>
          <w:szCs w:val="24"/>
          <w:vertAlign w:val="subscript"/>
          <w:lang w:eastAsia="ru-RU"/>
        </w:rPr>
      </w:pPr>
      <w:r w:rsidRPr="009011FD">
        <w:rPr>
          <w:rFonts w:ascii="Times New Roman" w:hAnsi="Times New Roman" w:cs="Times New Roman"/>
          <w:b/>
          <w:bCs/>
          <w:sz w:val="24"/>
          <w:szCs w:val="24"/>
          <w:lang w:eastAsia="ru-RU"/>
        </w:rPr>
        <w:t>АДМИНИСТРАТИВНЫЙ РЕГЛАМЕНТ</w:t>
      </w:r>
      <w:r w:rsidRPr="00D42EA1">
        <w:rPr>
          <w:rFonts w:ascii="Times New Roman" w:hAnsi="Times New Roman" w:cs="Times New Roman"/>
          <w:b/>
          <w:bCs/>
          <w:sz w:val="24"/>
          <w:szCs w:val="24"/>
          <w:vertAlign w:val="subscript"/>
          <w:lang w:eastAsia="ru-RU"/>
        </w:rPr>
        <w:t xml:space="preserve"> </w:t>
      </w:r>
    </w:p>
    <w:p w:rsidR="00E735DB" w:rsidRDefault="00E735DB" w:rsidP="00E735DB">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 предоставления муниципальной услуги </w:t>
      </w:r>
    </w:p>
    <w:p w:rsidR="00E735DB" w:rsidRDefault="00E735DB" w:rsidP="00E735DB">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«Принятие граждан на учет в качестве нуждающихся в жилых помещениях, предоставляемых по договорам социального найма»</w:t>
      </w:r>
    </w:p>
    <w:p w:rsidR="00E735DB" w:rsidRPr="009011FD" w:rsidRDefault="00E735DB" w:rsidP="00E735DB">
      <w:pPr>
        <w:spacing w:after="0" w:line="240" w:lineRule="auto"/>
        <w:jc w:val="center"/>
        <w:rPr>
          <w:rFonts w:ascii="Times New Roman" w:hAnsi="Times New Roman" w:cs="Times New Roman"/>
          <w:b/>
          <w:bCs/>
          <w:sz w:val="24"/>
          <w:szCs w:val="24"/>
          <w:lang w:eastAsia="ru-RU"/>
        </w:rPr>
      </w:pPr>
    </w:p>
    <w:p w:rsidR="00E735DB" w:rsidRPr="009011FD" w:rsidRDefault="00E735DB" w:rsidP="00E735DB">
      <w:pPr>
        <w:numPr>
          <w:ilvl w:val="0"/>
          <w:numId w:val="3"/>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E735DB" w:rsidRPr="009011FD" w:rsidRDefault="00E735DB" w:rsidP="00E735DB">
      <w:pPr>
        <w:spacing w:after="0" w:line="240" w:lineRule="auto"/>
        <w:ind w:left="720"/>
        <w:rPr>
          <w:rFonts w:ascii="Times New Roman" w:hAnsi="Times New Roman" w:cs="Times New Roman"/>
          <w:b/>
          <w:bCs/>
          <w:sz w:val="24"/>
          <w:szCs w:val="24"/>
        </w:rPr>
      </w:pPr>
    </w:p>
    <w:p w:rsidR="00E735DB" w:rsidRPr="009011FD" w:rsidRDefault="00E735DB" w:rsidP="00E735DB">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r>
        <w:rPr>
          <w:rFonts w:ascii="Times New Roman" w:hAnsi="Times New Roman" w:cs="Times New Roman"/>
          <w:sz w:val="24"/>
          <w:szCs w:val="24"/>
          <w:lang w:eastAsia="ru-RU"/>
        </w:rPr>
        <w:t>Будогощское городское поселение Киришского муниципального района</w:t>
      </w:r>
      <w:r w:rsidRPr="009011FD">
        <w:rPr>
          <w:rFonts w:ascii="Times New Roman" w:hAnsi="Times New Roman" w:cs="Times New Roman"/>
          <w:sz w:val="24"/>
          <w:szCs w:val="24"/>
          <w:lang w:eastAsia="ru-RU"/>
        </w:rPr>
        <w:t xml:space="preserve"> Ленинградской области (далее – администрация) при принятии граждан на учет в качестве нуждающихся в жилых помещениях, предоставляемых по договорам социального найма.</w:t>
      </w:r>
    </w:p>
    <w:p w:rsidR="00E735DB" w:rsidRPr="009011FD" w:rsidRDefault="00E735DB" w:rsidP="00E735DB">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E735DB"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Pr>
          <w:rFonts w:ascii="Times New Roman" w:hAnsi="Times New Roman" w:cs="Times New Roman"/>
          <w:sz w:val="24"/>
          <w:szCs w:val="24"/>
          <w:lang w:eastAsia="ru-RU"/>
        </w:rPr>
        <w:t>Будогощское городское поселение Киришского муниципального района</w:t>
      </w:r>
      <w:r w:rsidRPr="009011FD">
        <w:rPr>
          <w:rFonts w:ascii="Times New Roman" w:hAnsi="Times New Roman" w:cs="Times New Roman"/>
          <w:sz w:val="24"/>
          <w:szCs w:val="24"/>
          <w:lang w:eastAsia="ru-RU"/>
        </w:rPr>
        <w:t xml:space="preserve"> 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E735DB"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002A5356">
        <w:rPr>
          <w:rFonts w:ascii="Times New Roman" w:hAnsi="Times New Roman" w:cs="Times New Roman"/>
          <w:sz w:val="24"/>
          <w:szCs w:val="24"/>
          <w:lang w:eastAsia="ru-RU"/>
        </w:rPr>
        <w:t xml:space="preserve">Граждане </w:t>
      </w:r>
      <w:r w:rsidRPr="009011FD">
        <w:rPr>
          <w:rFonts w:ascii="Times New Roman" w:hAnsi="Times New Roman" w:cs="Times New Roman"/>
          <w:sz w:val="24"/>
          <w:szCs w:val="24"/>
          <w:lang w:eastAsia="ru-RU"/>
        </w:rPr>
        <w:t>представляют документы в МФЦ путем личной подачи документов.</w:t>
      </w:r>
    </w:p>
    <w:p w:rsidR="00E735DB" w:rsidRPr="00CA462B" w:rsidRDefault="00E735DB" w:rsidP="00E735DB">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E735DB" w:rsidRPr="009011FD" w:rsidRDefault="00E735DB" w:rsidP="00E735DB">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1.4.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1.4.1. Место нахождение жилищного отдела (сектора), </w:t>
      </w:r>
      <w:r w:rsidR="002A5356" w:rsidRPr="009011FD">
        <w:rPr>
          <w:rFonts w:ascii="Times New Roman" w:hAnsi="Times New Roman" w:cs="Times New Roman"/>
          <w:sz w:val="24"/>
          <w:szCs w:val="24"/>
          <w:lang w:eastAsia="ru-RU"/>
        </w:rPr>
        <w:t>осуществляющего муниципальную</w:t>
      </w:r>
      <w:r w:rsidRPr="009011FD">
        <w:rPr>
          <w:rFonts w:ascii="Times New Roman" w:hAnsi="Times New Roman" w:cs="Times New Roman"/>
          <w:sz w:val="24"/>
          <w:szCs w:val="24"/>
          <w:lang w:eastAsia="ru-RU"/>
        </w:rPr>
        <w:t xml:space="preserve"> услугу в муниципальном образовании </w:t>
      </w:r>
      <w:r>
        <w:rPr>
          <w:rFonts w:ascii="Times New Roman" w:hAnsi="Times New Roman" w:cs="Times New Roman"/>
          <w:sz w:val="24"/>
          <w:szCs w:val="24"/>
          <w:lang w:eastAsia="ru-RU"/>
        </w:rPr>
        <w:t>Будогощское городское поселение Киришского муниципального района</w:t>
      </w:r>
      <w:r w:rsidRPr="009011FD">
        <w:rPr>
          <w:rFonts w:ascii="Times New Roman" w:hAnsi="Times New Roman" w:cs="Times New Roman"/>
          <w:sz w:val="24"/>
          <w:szCs w:val="24"/>
          <w:lang w:eastAsia="ru-RU"/>
        </w:rPr>
        <w:t xml:space="preserve"> Ленинградской области: администрация муниципального образования </w:t>
      </w:r>
      <w:r>
        <w:rPr>
          <w:rFonts w:ascii="Times New Roman" w:hAnsi="Times New Roman" w:cs="Times New Roman"/>
          <w:sz w:val="24"/>
          <w:szCs w:val="24"/>
          <w:lang w:eastAsia="ru-RU"/>
        </w:rPr>
        <w:t>Будогощское городское поселение Киришского муниципального района Ленинградской области: Ленинградская область, Киришский район, г.п. Будогощь, ул. Советская, дом 79</w:t>
      </w:r>
      <w:r w:rsidRPr="009011FD">
        <w:rPr>
          <w:rFonts w:ascii="Times New Roman" w:hAnsi="Times New Roman" w:cs="Times New Roman"/>
          <w:sz w:val="24"/>
          <w:szCs w:val="24"/>
          <w:lang w:eastAsia="ru-RU"/>
        </w:rPr>
        <w:t xml:space="preserve">  </w:t>
      </w:r>
    </w:p>
    <w:p w:rsidR="00E735DB" w:rsidRDefault="00E735DB" w:rsidP="00E735DB">
      <w:pPr>
        <w:spacing w:before="10" w:after="10"/>
        <w:ind w:firstLine="720"/>
        <w:contextualSpacing/>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1.4.2. Рабочее время администрации: </w:t>
      </w:r>
    </w:p>
    <w:p w:rsidR="00E735DB" w:rsidRPr="009F1E27" w:rsidRDefault="00E735DB" w:rsidP="00E735DB">
      <w:pPr>
        <w:spacing w:before="10" w:after="10"/>
        <w:ind w:firstLine="720"/>
        <w:contextualSpacing/>
        <w:jc w:val="both"/>
        <w:rPr>
          <w:rFonts w:ascii="Times New Roman" w:hAnsi="Times New Roman"/>
          <w:color w:val="000000"/>
          <w:sz w:val="24"/>
          <w:szCs w:val="24"/>
        </w:rPr>
      </w:pPr>
      <w:r>
        <w:rPr>
          <w:rFonts w:ascii="Times New Roman" w:hAnsi="Times New Roman"/>
          <w:color w:val="000000"/>
          <w:sz w:val="24"/>
          <w:szCs w:val="24"/>
        </w:rPr>
        <w:t>Понедельник – четверг: 8.00-17.15</w:t>
      </w:r>
      <w:r w:rsidRPr="009F1E27">
        <w:rPr>
          <w:rFonts w:ascii="Times New Roman" w:hAnsi="Times New Roman"/>
          <w:color w:val="000000"/>
          <w:sz w:val="24"/>
          <w:szCs w:val="24"/>
        </w:rPr>
        <w:t>;</w:t>
      </w:r>
    </w:p>
    <w:p w:rsidR="00E735DB" w:rsidRPr="009F1E27" w:rsidRDefault="00E735DB" w:rsidP="00E735DB">
      <w:pPr>
        <w:spacing w:before="10" w:after="10"/>
        <w:ind w:firstLine="720"/>
        <w:contextualSpacing/>
        <w:jc w:val="both"/>
        <w:rPr>
          <w:rFonts w:ascii="Times New Roman" w:hAnsi="Times New Roman"/>
          <w:color w:val="000000"/>
          <w:sz w:val="24"/>
          <w:szCs w:val="24"/>
        </w:rPr>
      </w:pPr>
      <w:r>
        <w:rPr>
          <w:rFonts w:ascii="Times New Roman" w:hAnsi="Times New Roman"/>
          <w:color w:val="000000"/>
          <w:sz w:val="24"/>
          <w:szCs w:val="24"/>
        </w:rPr>
        <w:t>Пятница: 8.00-16.00</w:t>
      </w:r>
      <w:r w:rsidRPr="009F1E27">
        <w:rPr>
          <w:rFonts w:ascii="Times New Roman" w:hAnsi="Times New Roman"/>
          <w:color w:val="000000"/>
          <w:sz w:val="24"/>
          <w:szCs w:val="24"/>
        </w:rPr>
        <w:t>;</w:t>
      </w:r>
    </w:p>
    <w:p w:rsidR="00E735DB" w:rsidRPr="009F1E27" w:rsidRDefault="00E735DB" w:rsidP="00E735DB">
      <w:pPr>
        <w:spacing w:before="10" w:after="10"/>
        <w:ind w:firstLine="720"/>
        <w:contextualSpacing/>
        <w:jc w:val="both"/>
        <w:rPr>
          <w:rFonts w:ascii="Times New Roman" w:hAnsi="Times New Roman"/>
          <w:color w:val="000000"/>
          <w:sz w:val="24"/>
          <w:szCs w:val="24"/>
        </w:rPr>
      </w:pPr>
      <w:r w:rsidRPr="009F1E27">
        <w:rPr>
          <w:rFonts w:ascii="Times New Roman" w:hAnsi="Times New Roman"/>
          <w:color w:val="000000"/>
          <w:sz w:val="24"/>
          <w:szCs w:val="24"/>
        </w:rPr>
        <w:t>Перерыв: 13.00-14.00.</w:t>
      </w:r>
    </w:p>
    <w:p w:rsidR="00E735DB" w:rsidRPr="009F1E27" w:rsidRDefault="00E735DB" w:rsidP="00E735DB">
      <w:pPr>
        <w:spacing w:before="10" w:after="10"/>
        <w:ind w:firstLine="720"/>
        <w:contextualSpacing/>
        <w:jc w:val="both"/>
        <w:rPr>
          <w:rFonts w:ascii="Times New Roman" w:hAnsi="Times New Roman"/>
          <w:color w:val="000000"/>
          <w:sz w:val="24"/>
          <w:szCs w:val="24"/>
        </w:rPr>
      </w:pPr>
      <w:r w:rsidRPr="009F1E27">
        <w:rPr>
          <w:rFonts w:ascii="Times New Roman" w:hAnsi="Times New Roman"/>
          <w:color w:val="000000"/>
          <w:sz w:val="24"/>
          <w:szCs w:val="24"/>
        </w:rPr>
        <w:t>Выходные дни - суббота, воскресенье.</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E735DB" w:rsidRPr="0042636B" w:rsidRDefault="00E735DB" w:rsidP="00E735DB">
      <w:pPr>
        <w:autoSpaceDE w:val="0"/>
        <w:autoSpaceDN w:val="0"/>
        <w:adjustRightInd w:val="0"/>
        <w:spacing w:after="0" w:line="240" w:lineRule="auto"/>
        <w:ind w:firstLine="567"/>
        <w:jc w:val="both"/>
        <w:rPr>
          <w:rFonts w:ascii="Times New Roman" w:hAnsi="Times New Roman"/>
          <w:sz w:val="24"/>
          <w:szCs w:val="24"/>
          <w:lang w:eastAsia="ru-RU"/>
        </w:rPr>
      </w:pPr>
      <w:r w:rsidRPr="009011FD">
        <w:rPr>
          <w:rFonts w:ascii="Times New Roman" w:hAnsi="Times New Roman" w:cs="Times New Roman"/>
          <w:b/>
          <w:bCs/>
          <w:sz w:val="24"/>
          <w:szCs w:val="24"/>
          <w:lang w:eastAsia="ru-RU"/>
        </w:rPr>
        <w:t xml:space="preserve">1.5. </w:t>
      </w:r>
      <w:r w:rsidRPr="0042636B">
        <w:rPr>
          <w:rFonts w:ascii="Times New Roman" w:hAnsi="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735DB" w:rsidRPr="009011FD" w:rsidRDefault="00E735DB" w:rsidP="00E735DB">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1.6.</w:t>
      </w:r>
      <w:r w:rsidRPr="009011FD">
        <w:rPr>
          <w:rFonts w:ascii="Times New Roman" w:hAnsi="Times New Roman" w:cs="Times New Roman"/>
          <w:color w:val="0000FF"/>
          <w:sz w:val="24"/>
          <w:szCs w:val="24"/>
          <w:lang w:eastAsia="ru-RU"/>
        </w:rPr>
        <w:t xml:space="preserve"> </w:t>
      </w:r>
      <w:r w:rsidRPr="009011FD">
        <w:rPr>
          <w:rFonts w:ascii="Times New Roman" w:hAnsi="Times New Roman" w:cs="Times New Roman"/>
          <w:b/>
          <w:bCs/>
          <w:sz w:val="24"/>
          <w:szCs w:val="24"/>
          <w:lang w:eastAsia="ru-RU"/>
        </w:rPr>
        <w:t xml:space="preserve">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 xml:space="preserve">ортала государственных и муниципальных услуг Ленинградской области, а также адрес официального сайта </w:t>
      </w:r>
      <w:r>
        <w:rPr>
          <w:rFonts w:ascii="Times New Roman" w:hAnsi="Times New Roman" w:cs="Times New Roman"/>
          <w:b/>
          <w:bCs/>
          <w:sz w:val="24"/>
          <w:szCs w:val="24"/>
          <w:lang w:eastAsia="ru-RU"/>
        </w:rPr>
        <w:t xml:space="preserve">Администрации муниципального образования Будогощское городское поселение </w:t>
      </w:r>
      <w:r w:rsidRPr="009011FD">
        <w:rPr>
          <w:rFonts w:ascii="Times New Roman" w:hAnsi="Times New Roman" w:cs="Times New Roman"/>
          <w:b/>
          <w:bCs/>
          <w:sz w:val="24"/>
          <w:szCs w:val="24"/>
          <w:lang w:eastAsia="ru-RU"/>
        </w:rPr>
        <w:t>в сети Интернет.</w:t>
      </w:r>
    </w:p>
    <w:p w:rsidR="00E735DB" w:rsidRPr="00E735DB" w:rsidRDefault="00E735DB" w:rsidP="00E735DB">
      <w:pPr>
        <w:spacing w:after="0" w:line="240" w:lineRule="auto"/>
        <w:ind w:firstLine="709"/>
        <w:jc w:val="both"/>
        <w:rPr>
          <w:rStyle w:val="a8"/>
          <w:rFonts w:ascii="Times New Roman" w:hAnsi="Times New Roman"/>
          <w:sz w:val="24"/>
          <w:szCs w:val="24"/>
        </w:rPr>
      </w:pPr>
      <w:r w:rsidRPr="009011FD">
        <w:rPr>
          <w:rFonts w:ascii="Times New Roman" w:hAnsi="Times New Roman" w:cs="Times New Roman"/>
          <w:sz w:val="24"/>
          <w:szCs w:val="24"/>
          <w:lang w:eastAsia="ru-RU"/>
        </w:rPr>
        <w:t>1.6.1.</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 xml:space="preserve">Адрес официального сайта </w:t>
      </w:r>
      <w:hyperlink r:id="rId9" w:history="1">
        <w:r w:rsidR="002A5356" w:rsidRPr="003A4B83">
          <w:rPr>
            <w:rStyle w:val="a8"/>
            <w:rFonts w:ascii="Times New Roman" w:hAnsi="Times New Roman" w:cs="Times New Roman"/>
            <w:sz w:val="24"/>
            <w:szCs w:val="24"/>
            <w:lang w:val="en-US" w:eastAsia="ru-RU"/>
          </w:rPr>
          <w:t>http</w:t>
        </w:r>
        <w:r w:rsidR="002A5356" w:rsidRPr="003A4B83">
          <w:rPr>
            <w:rStyle w:val="a8"/>
            <w:rFonts w:ascii="Times New Roman" w:hAnsi="Times New Roman" w:cs="Times New Roman"/>
            <w:sz w:val="24"/>
            <w:szCs w:val="24"/>
            <w:lang w:eastAsia="ru-RU"/>
          </w:rPr>
          <w:t>://</w:t>
        </w:r>
        <w:r w:rsidR="002A5356" w:rsidRPr="003A4B83">
          <w:rPr>
            <w:rStyle w:val="a8"/>
            <w:rFonts w:ascii="Times New Roman" w:hAnsi="Times New Roman" w:cs="Times New Roman"/>
            <w:sz w:val="24"/>
            <w:szCs w:val="24"/>
            <w:lang w:val="en-US" w:eastAsia="ru-RU"/>
          </w:rPr>
          <w:t>budogoschskoe</w:t>
        </w:r>
        <w:r w:rsidR="002A5356" w:rsidRPr="003A4B83">
          <w:rPr>
            <w:rStyle w:val="a8"/>
            <w:rFonts w:ascii="Times New Roman" w:hAnsi="Times New Roman" w:cs="Times New Roman"/>
            <w:sz w:val="24"/>
            <w:szCs w:val="24"/>
            <w:lang w:eastAsia="ru-RU"/>
          </w:rPr>
          <w:t>.</w:t>
        </w:r>
        <w:r w:rsidR="002A5356" w:rsidRPr="003A4B83">
          <w:rPr>
            <w:rStyle w:val="a8"/>
            <w:rFonts w:ascii="Times New Roman" w:hAnsi="Times New Roman" w:cs="Times New Roman"/>
            <w:sz w:val="24"/>
            <w:szCs w:val="24"/>
            <w:lang w:val="en-US" w:eastAsia="ru-RU"/>
          </w:rPr>
          <w:t>ru</w:t>
        </w:r>
      </w:hyperlink>
      <w:r w:rsidR="002A5356" w:rsidRPr="003A4B83">
        <w:rPr>
          <w:rFonts w:ascii="Times New Roman" w:hAnsi="Times New Roman" w:cs="Times New Roman"/>
          <w:sz w:val="24"/>
          <w:szCs w:val="24"/>
          <w:lang w:eastAsia="ru-RU"/>
        </w:rPr>
        <w:t xml:space="preserve">  </w:t>
      </w:r>
    </w:p>
    <w:p w:rsidR="00E735DB" w:rsidRPr="00F027A9" w:rsidRDefault="00E735DB" w:rsidP="00E735DB">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10"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gu</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lenobl</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hyperlink>
      <w:r w:rsidRPr="00F027A9">
        <w:rPr>
          <w:rFonts w:ascii="Times New Roman" w:hAnsi="Times New Roman" w:cs="Times New Roman"/>
          <w:sz w:val="24"/>
          <w:szCs w:val="24"/>
          <w:u w:val="single"/>
          <w:lang w:eastAsia="ru-RU"/>
        </w:rPr>
        <w:t>.</w:t>
      </w:r>
    </w:p>
    <w:p w:rsidR="00E735DB" w:rsidRPr="00495030" w:rsidRDefault="00E735DB" w:rsidP="00E735DB">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lang w:eastAsia="ru-RU"/>
        </w:rPr>
        <w:t xml:space="preserve">1.6.3. </w:t>
      </w:r>
      <w:r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ЕПГУ):  </w:t>
      </w:r>
      <w:hyperlink r:id="rId11"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www</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gosuslugi</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r w:rsidRPr="00F027A9">
          <w:rPr>
            <w:rFonts w:ascii="Times New Roman" w:hAnsi="Times New Roman" w:cs="Times New Roman"/>
            <w:sz w:val="24"/>
            <w:szCs w:val="24"/>
            <w:u w:val="single"/>
            <w:lang w:eastAsia="ru-RU"/>
          </w:rPr>
          <w:t>/</w:t>
        </w:r>
      </w:hyperlink>
      <w:r w:rsidRPr="00F027A9">
        <w:rPr>
          <w:rFonts w:ascii="Times New Roman" w:hAnsi="Times New Roman" w:cs="Times New Roman"/>
          <w:sz w:val="24"/>
          <w:szCs w:val="24"/>
          <w:u w:val="single"/>
          <w:lang w:eastAsia="ru-RU"/>
        </w:rPr>
        <w:t>.</w:t>
      </w:r>
    </w:p>
    <w:p w:rsidR="00E735DB" w:rsidRPr="009011FD" w:rsidRDefault="00E735DB" w:rsidP="00E735DB">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достоверность предоставляемой информации;</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четкость в изложении информации;</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полнота информирования.</w:t>
      </w:r>
    </w:p>
    <w:p w:rsidR="00E735DB"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размещается на ПГУ ЛО и ЕПГУ и</w:t>
      </w:r>
      <w:r>
        <w:rPr>
          <w:rFonts w:ascii="Times New Roman" w:hAnsi="Times New Roman" w:cs="Times New Roman"/>
          <w:sz w:val="24"/>
          <w:szCs w:val="24"/>
          <w:lang w:eastAsia="ru-RU"/>
        </w:rPr>
        <w:t xml:space="preserve"> </w:t>
      </w:r>
      <w:r w:rsidRPr="003A4B83">
        <w:rPr>
          <w:rFonts w:ascii="Times New Roman" w:hAnsi="Times New Roman" w:cs="Times New Roman"/>
          <w:sz w:val="24"/>
          <w:szCs w:val="24"/>
          <w:lang w:eastAsia="ru-RU"/>
        </w:rPr>
        <w:t xml:space="preserve">на официальном сайте </w:t>
      </w:r>
      <w:hyperlink r:id="rId12" w:history="1">
        <w:r w:rsidRPr="003A4B83">
          <w:rPr>
            <w:rStyle w:val="a8"/>
            <w:rFonts w:ascii="Times New Roman" w:hAnsi="Times New Roman" w:cs="Times New Roman"/>
            <w:sz w:val="24"/>
            <w:szCs w:val="24"/>
            <w:lang w:val="en-US" w:eastAsia="ru-RU"/>
          </w:rPr>
          <w:t>http</w:t>
        </w:r>
        <w:r w:rsidRPr="003A4B83">
          <w:rPr>
            <w:rStyle w:val="a8"/>
            <w:rFonts w:ascii="Times New Roman" w:hAnsi="Times New Roman" w:cs="Times New Roman"/>
            <w:sz w:val="24"/>
            <w:szCs w:val="24"/>
            <w:lang w:eastAsia="ru-RU"/>
          </w:rPr>
          <w:t>://</w:t>
        </w:r>
        <w:r w:rsidRPr="003A4B83">
          <w:rPr>
            <w:rStyle w:val="a8"/>
            <w:rFonts w:ascii="Times New Roman" w:hAnsi="Times New Roman" w:cs="Times New Roman"/>
            <w:sz w:val="24"/>
            <w:szCs w:val="24"/>
            <w:lang w:val="en-US" w:eastAsia="ru-RU"/>
          </w:rPr>
          <w:t>budogoschskoe</w:t>
        </w:r>
        <w:r w:rsidRPr="003A4B83">
          <w:rPr>
            <w:rStyle w:val="a8"/>
            <w:rFonts w:ascii="Times New Roman" w:hAnsi="Times New Roman" w:cs="Times New Roman"/>
            <w:sz w:val="24"/>
            <w:szCs w:val="24"/>
            <w:lang w:eastAsia="ru-RU"/>
          </w:rPr>
          <w:t>.</w:t>
        </w:r>
        <w:r w:rsidRPr="003A4B83">
          <w:rPr>
            <w:rStyle w:val="a8"/>
            <w:rFonts w:ascii="Times New Roman" w:hAnsi="Times New Roman" w:cs="Times New Roman"/>
            <w:sz w:val="24"/>
            <w:szCs w:val="24"/>
            <w:lang w:val="en-US" w:eastAsia="ru-RU"/>
          </w:rPr>
          <w:t>ru</w:t>
        </w:r>
      </w:hyperlink>
      <w:r w:rsidRPr="003A4B83">
        <w:rPr>
          <w:rFonts w:ascii="Times New Roman" w:hAnsi="Times New Roman" w:cs="Times New Roman"/>
          <w:sz w:val="24"/>
          <w:szCs w:val="24"/>
          <w:lang w:eastAsia="ru-RU"/>
        </w:rPr>
        <w:t xml:space="preserve">  в сети Интернет</w:t>
      </w:r>
      <w:r>
        <w:rPr>
          <w:rFonts w:ascii="Times New Roman" w:hAnsi="Times New Roman" w:cs="Times New Roman"/>
          <w:sz w:val="24"/>
          <w:szCs w:val="24"/>
          <w:lang w:eastAsia="ru-RU"/>
        </w:rPr>
        <w:t>.</w:t>
      </w:r>
    </w:p>
    <w:p w:rsidR="00E735DB" w:rsidRDefault="00E735DB" w:rsidP="00E735DB">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E735DB" w:rsidRPr="009011FD" w:rsidRDefault="00E735DB" w:rsidP="00E735DB">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E735DB" w:rsidRPr="00E735DB"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1.7.8. Для получения услуги физические лица представляют в жилищный отдел администрации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E735DB" w:rsidRPr="00E735DB" w:rsidRDefault="00E735DB" w:rsidP="00E735DB">
      <w:pPr>
        <w:spacing w:after="0" w:line="240" w:lineRule="auto"/>
        <w:ind w:firstLine="709"/>
        <w:jc w:val="both"/>
        <w:rPr>
          <w:rFonts w:ascii="Times New Roman" w:hAnsi="Times New Roman" w:cs="Times New Roman"/>
          <w:sz w:val="24"/>
          <w:szCs w:val="24"/>
          <w:lang w:eastAsia="ru-RU"/>
        </w:rPr>
      </w:pPr>
    </w:p>
    <w:p w:rsidR="00E735DB" w:rsidRPr="009011FD" w:rsidRDefault="00E735DB" w:rsidP="00E735DB">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уведомление о постановке либо об отказе в постановке на учет.</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E735DB" w:rsidRPr="003A4B83"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электронную приемную </w:t>
      </w:r>
      <w:hyperlink r:id="rId13" w:history="1">
        <w:r w:rsidRPr="003A4B83">
          <w:rPr>
            <w:rStyle w:val="a8"/>
            <w:rFonts w:ascii="Times New Roman" w:hAnsi="Times New Roman" w:cs="Times New Roman"/>
            <w:sz w:val="24"/>
            <w:szCs w:val="24"/>
            <w:lang w:val="en-US" w:eastAsia="ru-RU"/>
          </w:rPr>
          <w:t>http</w:t>
        </w:r>
        <w:r w:rsidRPr="003A4B83">
          <w:rPr>
            <w:rStyle w:val="a8"/>
            <w:rFonts w:ascii="Times New Roman" w:hAnsi="Times New Roman" w:cs="Times New Roman"/>
            <w:sz w:val="24"/>
            <w:szCs w:val="24"/>
            <w:lang w:eastAsia="ru-RU"/>
          </w:rPr>
          <w:t>://</w:t>
        </w:r>
        <w:r w:rsidRPr="003A4B83">
          <w:rPr>
            <w:rStyle w:val="a8"/>
            <w:rFonts w:ascii="Times New Roman" w:hAnsi="Times New Roman" w:cs="Times New Roman"/>
            <w:sz w:val="24"/>
            <w:szCs w:val="24"/>
            <w:lang w:val="en-US" w:eastAsia="ru-RU"/>
          </w:rPr>
          <w:t>budogoschskoe</w:t>
        </w:r>
        <w:r w:rsidRPr="003A4B83">
          <w:rPr>
            <w:rStyle w:val="a8"/>
            <w:rFonts w:ascii="Times New Roman" w:hAnsi="Times New Roman" w:cs="Times New Roman"/>
            <w:sz w:val="24"/>
            <w:szCs w:val="24"/>
            <w:lang w:eastAsia="ru-RU"/>
          </w:rPr>
          <w:t>.</w:t>
        </w:r>
        <w:r w:rsidRPr="003A4B83">
          <w:rPr>
            <w:rStyle w:val="a8"/>
            <w:rFonts w:ascii="Times New Roman" w:hAnsi="Times New Roman" w:cs="Times New Roman"/>
            <w:sz w:val="24"/>
            <w:szCs w:val="24"/>
            <w:lang w:val="en-US" w:eastAsia="ru-RU"/>
          </w:rPr>
          <w:t>ru</w:t>
        </w:r>
      </w:hyperlink>
      <w:r w:rsidRPr="003A4B83">
        <w:rPr>
          <w:rFonts w:ascii="Times New Roman" w:hAnsi="Times New Roman" w:cs="Times New Roman"/>
          <w:sz w:val="24"/>
          <w:szCs w:val="24"/>
          <w:lang w:eastAsia="ru-RU"/>
        </w:rPr>
        <w:t xml:space="preserve"> </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электронную почту администрации: __</w:t>
      </w:r>
      <w:hyperlink r:id="rId14" w:history="1">
        <w:r w:rsidRPr="00876E68">
          <w:rPr>
            <w:rStyle w:val="a8"/>
          </w:rPr>
          <w:t>http://www.</w:t>
        </w:r>
      </w:hyperlink>
      <w:r w:rsidRPr="003A4B83">
        <w:rPr>
          <w:lang w:val="en-US"/>
        </w:rPr>
        <w:t>admbud</w:t>
      </w:r>
      <w:r w:rsidRPr="003A4B83">
        <w:t>@</w:t>
      </w:r>
      <w:r>
        <w:rPr>
          <w:lang w:val="en-US"/>
        </w:rPr>
        <w:t>rambler</w:t>
      </w:r>
      <w:r w:rsidRPr="003A4B83">
        <w:t>.</w:t>
      </w:r>
      <w:r>
        <w:rPr>
          <w:lang w:val="en-US"/>
        </w:rPr>
        <w:t>ru</w:t>
      </w:r>
      <w:r w:rsidRPr="009011FD">
        <w:rPr>
          <w:rFonts w:ascii="Times New Roman" w:hAnsi="Times New Roman" w:cs="Times New Roman"/>
          <w:sz w:val="24"/>
          <w:szCs w:val="24"/>
          <w:lang w:eastAsia="ru-RU"/>
        </w:rPr>
        <w:t xml:space="preserve">_ </w:t>
      </w:r>
    </w:p>
    <w:p w:rsidR="00E735DB" w:rsidRPr="006D56E4" w:rsidRDefault="00E735DB" w:rsidP="00E735DB">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1.9.1. На информационном стенде жилищного отдела (сектора) администрации размещается следующая информация:</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жилищного отдела администрации;</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жилищного отдела администрации;</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E735DB" w:rsidRPr="003A4B83"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администрации </w:t>
      </w:r>
      <w:hyperlink r:id="rId15" w:history="1">
        <w:r w:rsidRPr="003A4B83">
          <w:rPr>
            <w:rStyle w:val="a8"/>
            <w:rFonts w:ascii="Times New Roman" w:hAnsi="Times New Roman" w:cs="Times New Roman"/>
            <w:sz w:val="24"/>
            <w:szCs w:val="24"/>
            <w:lang w:val="en-US" w:eastAsia="ru-RU"/>
          </w:rPr>
          <w:t>http</w:t>
        </w:r>
        <w:r w:rsidRPr="003A4B83">
          <w:rPr>
            <w:rStyle w:val="a8"/>
            <w:rFonts w:ascii="Times New Roman" w:hAnsi="Times New Roman" w:cs="Times New Roman"/>
            <w:sz w:val="24"/>
            <w:szCs w:val="24"/>
            <w:lang w:eastAsia="ru-RU"/>
          </w:rPr>
          <w:t>://</w:t>
        </w:r>
        <w:r w:rsidRPr="003A4B83">
          <w:rPr>
            <w:rStyle w:val="a8"/>
            <w:rFonts w:ascii="Times New Roman" w:hAnsi="Times New Roman" w:cs="Times New Roman"/>
            <w:sz w:val="24"/>
            <w:szCs w:val="24"/>
            <w:lang w:val="en-US" w:eastAsia="ru-RU"/>
          </w:rPr>
          <w:t>budogoschskoe</w:t>
        </w:r>
        <w:r w:rsidRPr="003A4B83">
          <w:rPr>
            <w:rStyle w:val="a8"/>
            <w:rFonts w:ascii="Times New Roman" w:hAnsi="Times New Roman" w:cs="Times New Roman"/>
            <w:sz w:val="24"/>
            <w:szCs w:val="24"/>
            <w:lang w:eastAsia="ru-RU"/>
          </w:rPr>
          <w:t>.</w:t>
        </w:r>
        <w:r w:rsidRPr="003A4B83">
          <w:rPr>
            <w:rStyle w:val="a8"/>
            <w:rFonts w:ascii="Times New Roman" w:hAnsi="Times New Roman" w:cs="Times New Roman"/>
            <w:sz w:val="24"/>
            <w:szCs w:val="24"/>
            <w:lang w:val="en-US" w:eastAsia="ru-RU"/>
          </w:rPr>
          <w:t>ru</w:t>
        </w:r>
      </w:hyperlink>
      <w:r w:rsidRPr="003A4B83">
        <w:rPr>
          <w:rFonts w:ascii="Times New Roman" w:hAnsi="Times New Roman" w:cs="Times New Roman"/>
          <w:sz w:val="24"/>
          <w:szCs w:val="24"/>
          <w:lang w:eastAsia="ru-RU"/>
        </w:rPr>
        <w:t xml:space="preserve"> </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1.9.2. На официальном сайте </w:t>
      </w:r>
      <w:hyperlink r:id="rId16" w:history="1">
        <w:r w:rsidRPr="003A4B83">
          <w:rPr>
            <w:rStyle w:val="a8"/>
            <w:rFonts w:ascii="Times New Roman" w:hAnsi="Times New Roman" w:cs="Times New Roman"/>
            <w:sz w:val="24"/>
            <w:szCs w:val="24"/>
            <w:lang w:val="en-US" w:eastAsia="ru-RU"/>
          </w:rPr>
          <w:t>http</w:t>
        </w:r>
        <w:r w:rsidRPr="003A4B83">
          <w:rPr>
            <w:rStyle w:val="a8"/>
            <w:rFonts w:ascii="Times New Roman" w:hAnsi="Times New Roman" w:cs="Times New Roman"/>
            <w:sz w:val="24"/>
            <w:szCs w:val="24"/>
            <w:lang w:eastAsia="ru-RU"/>
          </w:rPr>
          <w:t>://</w:t>
        </w:r>
        <w:r w:rsidRPr="003A4B83">
          <w:rPr>
            <w:rStyle w:val="a8"/>
            <w:rFonts w:ascii="Times New Roman" w:hAnsi="Times New Roman" w:cs="Times New Roman"/>
            <w:sz w:val="24"/>
            <w:szCs w:val="24"/>
            <w:lang w:val="en-US" w:eastAsia="ru-RU"/>
          </w:rPr>
          <w:t>budogoschskoe</w:t>
        </w:r>
        <w:r w:rsidRPr="003A4B83">
          <w:rPr>
            <w:rStyle w:val="a8"/>
            <w:rFonts w:ascii="Times New Roman" w:hAnsi="Times New Roman" w:cs="Times New Roman"/>
            <w:sz w:val="24"/>
            <w:szCs w:val="24"/>
            <w:lang w:eastAsia="ru-RU"/>
          </w:rPr>
          <w:t>.</w:t>
        </w:r>
        <w:r w:rsidRPr="003A4B83">
          <w:rPr>
            <w:rStyle w:val="a8"/>
            <w:rFonts w:ascii="Times New Roman" w:hAnsi="Times New Roman" w:cs="Times New Roman"/>
            <w:sz w:val="24"/>
            <w:szCs w:val="24"/>
            <w:lang w:val="en-US" w:eastAsia="ru-RU"/>
          </w:rPr>
          <w:t>ru</w:t>
        </w:r>
      </w:hyperlink>
      <w:r w:rsidRPr="003A4B83">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в сети Интернет</w:t>
      </w:r>
      <w:r w:rsidRPr="006D56E4">
        <w:rPr>
          <w:rFonts w:ascii="Times New Roman" w:hAnsi="Times New Roman" w:cs="Times New Roman"/>
          <w:sz w:val="24"/>
          <w:szCs w:val="24"/>
          <w:lang w:eastAsia="ru-RU"/>
        </w:rPr>
        <w:t xml:space="preserve">, на ПГУ ЛО:  </w:t>
      </w:r>
      <w:hyperlink r:id="rId17" w:history="1">
        <w:r w:rsidRPr="006D56E4">
          <w:rPr>
            <w:rFonts w:ascii="Times New Roman" w:hAnsi="Times New Roman" w:cs="Times New Roman"/>
            <w:sz w:val="24"/>
            <w:szCs w:val="24"/>
            <w:u w:val="single"/>
            <w:lang w:eastAsia="ru-RU"/>
          </w:rPr>
          <w:t>http://gu.lenobl.ru</w:t>
        </w:r>
      </w:hyperlink>
      <w:r w:rsidRPr="006D56E4">
        <w:rPr>
          <w:rFonts w:ascii="Times New Roman" w:hAnsi="Times New Roman" w:cs="Times New Roman"/>
          <w:sz w:val="24"/>
          <w:szCs w:val="24"/>
          <w:lang w:eastAsia="ru-RU"/>
        </w:rPr>
        <w:t xml:space="preserve"> </w:t>
      </w:r>
      <w:r w:rsidRPr="006D56E4">
        <w:t xml:space="preserve">и </w:t>
      </w:r>
      <w:r w:rsidRPr="006D56E4">
        <w:rPr>
          <w:rFonts w:ascii="Times New Roman" w:hAnsi="Times New Roman" w:cs="Times New Roman"/>
          <w:sz w:val="24"/>
          <w:szCs w:val="24"/>
          <w:lang w:eastAsia="ru-RU"/>
        </w:rPr>
        <w:t xml:space="preserve">на ЕПГУ: </w:t>
      </w:r>
      <w:hyperlink r:id="rId18"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E735DB"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E735DB" w:rsidRPr="00306E6D" w:rsidRDefault="00E735DB" w:rsidP="00E735DB">
      <w:pPr>
        <w:spacing w:after="0" w:line="240" w:lineRule="auto"/>
        <w:ind w:firstLine="709"/>
        <w:jc w:val="both"/>
        <w:rPr>
          <w:rFonts w:ascii="Times New Roman" w:hAnsi="Times New Roman" w:cs="Times New Roman"/>
          <w:sz w:val="24"/>
          <w:szCs w:val="24"/>
        </w:rPr>
      </w:pPr>
      <w:r w:rsidRPr="00306E6D">
        <w:rPr>
          <w:rFonts w:ascii="Times New Roman" w:hAnsi="Times New Roman" w:cs="Times New Roman"/>
          <w:sz w:val="24"/>
          <w:szCs w:val="24"/>
        </w:rPr>
        <w:t>При предоставлении муниципальной услуги осуществляется взаимодействие с:</w:t>
      </w:r>
    </w:p>
    <w:p w:rsidR="00E735DB" w:rsidRPr="00306E6D" w:rsidRDefault="00E735DB" w:rsidP="00E735DB">
      <w:pPr>
        <w:spacing w:after="0" w:line="240" w:lineRule="auto"/>
        <w:ind w:firstLine="709"/>
        <w:jc w:val="both"/>
        <w:rPr>
          <w:rFonts w:ascii="Times New Roman" w:hAnsi="Times New Roman" w:cs="Times New Roman"/>
          <w:sz w:val="24"/>
          <w:szCs w:val="24"/>
        </w:rPr>
      </w:pPr>
      <w:r w:rsidRPr="00306E6D">
        <w:rPr>
          <w:rFonts w:ascii="Times New Roman" w:hAnsi="Times New Roman" w:cs="Times New Roman"/>
          <w:sz w:val="24"/>
          <w:szCs w:val="24"/>
        </w:rPr>
        <w:t>- Федеральной службой государственной регистрации, кадастра и картографии.</w:t>
      </w:r>
    </w:p>
    <w:p w:rsidR="00E735DB" w:rsidRPr="00306E6D" w:rsidRDefault="00E735DB" w:rsidP="00E735DB">
      <w:pPr>
        <w:spacing w:after="0" w:line="240" w:lineRule="auto"/>
        <w:ind w:firstLine="709"/>
        <w:jc w:val="both"/>
        <w:rPr>
          <w:rFonts w:ascii="Times New Roman" w:hAnsi="Times New Roman" w:cs="Times New Roman"/>
          <w:sz w:val="24"/>
          <w:szCs w:val="24"/>
          <w:lang w:eastAsia="ru-RU"/>
        </w:rPr>
      </w:pPr>
      <w:r w:rsidRPr="00306E6D">
        <w:rPr>
          <w:rFonts w:ascii="Times New Roman" w:hAnsi="Times New Roman" w:cs="Times New Roman"/>
          <w:sz w:val="24"/>
          <w:szCs w:val="24"/>
          <w:lang w:eastAsia="ru-RU"/>
        </w:rPr>
        <w:t xml:space="preserve">- филиал ГУП «Леноблинвентаризация» </w:t>
      </w:r>
    </w:p>
    <w:p w:rsidR="00E735DB" w:rsidRPr="00E735DB" w:rsidRDefault="00E735DB" w:rsidP="00E735DB">
      <w:pPr>
        <w:spacing w:after="0" w:line="240" w:lineRule="auto"/>
        <w:ind w:firstLine="709"/>
        <w:jc w:val="both"/>
        <w:rPr>
          <w:rFonts w:ascii="Times New Roman" w:hAnsi="Times New Roman" w:cs="Times New Roman"/>
          <w:sz w:val="24"/>
          <w:szCs w:val="24"/>
          <w:lang w:eastAsia="ru-RU"/>
        </w:rPr>
      </w:pPr>
      <w:r w:rsidRPr="00306E6D">
        <w:rPr>
          <w:rFonts w:ascii="Times New Roman" w:hAnsi="Times New Roman" w:cs="Times New Roman"/>
          <w:sz w:val="24"/>
          <w:szCs w:val="24"/>
          <w:lang w:eastAsia="ru-RU"/>
        </w:rPr>
        <w:t>- Запрос сведений из  Федеральной налоговой службы Российской Федерации о постановке заявителя на учет в налоговом органе.</w:t>
      </w:r>
    </w:p>
    <w:p w:rsidR="00E735DB" w:rsidRPr="00E735DB" w:rsidRDefault="00E735DB" w:rsidP="00E735DB">
      <w:pPr>
        <w:spacing w:after="0" w:line="240" w:lineRule="auto"/>
        <w:ind w:firstLine="709"/>
        <w:jc w:val="both"/>
        <w:rPr>
          <w:rFonts w:ascii="Times New Roman" w:hAnsi="Times New Roman" w:cs="Times New Roman"/>
          <w:sz w:val="24"/>
          <w:szCs w:val="24"/>
          <w:lang w:eastAsia="ru-RU"/>
        </w:rPr>
      </w:pPr>
    </w:p>
    <w:p w:rsidR="00E735DB" w:rsidRPr="009011FD" w:rsidRDefault="00E735DB" w:rsidP="00E735DB">
      <w:pPr>
        <w:spacing w:after="0" w:line="240" w:lineRule="auto"/>
        <w:jc w:val="both"/>
        <w:rPr>
          <w:rFonts w:ascii="Times New Roman" w:hAnsi="Times New Roman" w:cs="Times New Roman"/>
          <w:sz w:val="24"/>
          <w:szCs w:val="24"/>
          <w:lang w:eastAsia="ru-RU"/>
        </w:rPr>
      </w:pPr>
    </w:p>
    <w:p w:rsidR="002A5356" w:rsidRDefault="002A5356" w:rsidP="00E735DB">
      <w:pPr>
        <w:spacing w:after="0" w:line="240" w:lineRule="auto"/>
        <w:jc w:val="center"/>
        <w:rPr>
          <w:rFonts w:ascii="Times New Roman" w:hAnsi="Times New Roman" w:cs="Times New Roman"/>
          <w:b/>
          <w:bCs/>
          <w:sz w:val="24"/>
          <w:szCs w:val="24"/>
          <w:lang w:eastAsia="ru-RU"/>
        </w:rPr>
      </w:pPr>
    </w:p>
    <w:p w:rsidR="002A5356" w:rsidRDefault="002A5356" w:rsidP="00E735DB">
      <w:pPr>
        <w:spacing w:after="0" w:line="240" w:lineRule="auto"/>
        <w:jc w:val="center"/>
        <w:rPr>
          <w:rFonts w:ascii="Times New Roman" w:hAnsi="Times New Roman" w:cs="Times New Roman"/>
          <w:b/>
          <w:bCs/>
          <w:sz w:val="24"/>
          <w:szCs w:val="24"/>
          <w:lang w:eastAsia="ru-RU"/>
        </w:rPr>
      </w:pPr>
    </w:p>
    <w:p w:rsidR="002A5356" w:rsidRDefault="002A5356" w:rsidP="00E735DB">
      <w:pPr>
        <w:spacing w:after="0" w:line="240" w:lineRule="auto"/>
        <w:jc w:val="center"/>
        <w:rPr>
          <w:rFonts w:ascii="Times New Roman" w:hAnsi="Times New Roman" w:cs="Times New Roman"/>
          <w:b/>
          <w:bCs/>
          <w:sz w:val="24"/>
          <w:szCs w:val="24"/>
          <w:lang w:eastAsia="ru-RU"/>
        </w:rPr>
      </w:pPr>
    </w:p>
    <w:p w:rsidR="002A5356" w:rsidRDefault="002A5356" w:rsidP="00E735DB">
      <w:pPr>
        <w:spacing w:after="0" w:line="240" w:lineRule="auto"/>
        <w:jc w:val="center"/>
        <w:rPr>
          <w:rFonts w:ascii="Times New Roman" w:hAnsi="Times New Roman" w:cs="Times New Roman"/>
          <w:b/>
          <w:bCs/>
          <w:sz w:val="24"/>
          <w:szCs w:val="24"/>
          <w:lang w:eastAsia="ru-RU"/>
        </w:rPr>
      </w:pPr>
    </w:p>
    <w:p w:rsidR="002A5356" w:rsidRDefault="002A5356" w:rsidP="00E735DB">
      <w:pPr>
        <w:spacing w:after="0" w:line="240" w:lineRule="auto"/>
        <w:jc w:val="center"/>
        <w:rPr>
          <w:rFonts w:ascii="Times New Roman" w:hAnsi="Times New Roman" w:cs="Times New Roman"/>
          <w:b/>
          <w:bCs/>
          <w:sz w:val="24"/>
          <w:szCs w:val="24"/>
          <w:lang w:eastAsia="ru-RU"/>
        </w:rPr>
      </w:pPr>
    </w:p>
    <w:p w:rsidR="00E735DB" w:rsidRPr="009011FD" w:rsidRDefault="00E735DB" w:rsidP="00E735DB">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II. СТАНДАРТ ПРЕДОСТАВЛЕНИЯ МУНИЦИПАЛЬНОЙ УСЛУГИ.</w:t>
      </w:r>
    </w:p>
    <w:p w:rsidR="00E735DB" w:rsidRPr="009011FD" w:rsidRDefault="00E735DB" w:rsidP="00E735DB">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E735DB" w:rsidRPr="009011FD" w:rsidRDefault="00E735DB" w:rsidP="00E735DB">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Pr>
          <w:rFonts w:ascii="Times New Roman" w:hAnsi="Times New Roman" w:cs="Times New Roman"/>
          <w:sz w:val="24"/>
          <w:szCs w:val="24"/>
          <w:lang w:eastAsia="ru-RU"/>
        </w:rPr>
        <w:t>Будогощское городское поселение Киришского муниципального района Ленинградской области</w:t>
      </w:r>
      <w:r w:rsidRPr="009011FD">
        <w:rPr>
          <w:rFonts w:ascii="Times New Roman" w:hAnsi="Times New Roman" w:cs="Times New Roman"/>
          <w:sz w:val="24"/>
          <w:szCs w:val="24"/>
          <w:lang w:eastAsia="ru-RU"/>
        </w:rPr>
        <w:t>.</w:t>
      </w:r>
    </w:p>
    <w:p w:rsidR="00E735DB" w:rsidRPr="009011FD" w:rsidRDefault="00E735DB" w:rsidP="00E735DB">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2.3.  Результат предоставления муниципальной услуги.</w:t>
      </w:r>
    </w:p>
    <w:p w:rsidR="00E735DB"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w:t>
      </w:r>
      <w:r>
        <w:rPr>
          <w:rFonts w:ascii="Times New Roman" w:hAnsi="Times New Roman" w:cs="Times New Roman"/>
          <w:sz w:val="24"/>
          <w:szCs w:val="24"/>
          <w:lang w:eastAsia="ru-RU"/>
        </w:rPr>
        <w:t xml:space="preserve"> виде информирование заявителей </w:t>
      </w:r>
      <w:r w:rsidRPr="00247230">
        <w:rPr>
          <w:rFonts w:ascii="Times New Roman" w:hAnsi="Times New Roman" w:cs="Times New Roman"/>
          <w:sz w:val="24"/>
          <w:szCs w:val="24"/>
          <w:lang w:eastAsia="ru-RU"/>
        </w:rPr>
        <w:t>путем направления решения о принятии (отказе в принятии) на учет.</w:t>
      </w:r>
    </w:p>
    <w:p w:rsidR="00E735DB" w:rsidRPr="009011FD" w:rsidRDefault="00E735DB" w:rsidP="00E735DB">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2.4. Срок предоставления муниципальной услуги.</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2.4.2.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E735DB" w:rsidRPr="009011FD" w:rsidRDefault="00E735DB" w:rsidP="00E735DB">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2.5. Правовые основания для предоставления муниципальной услуги.</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Конституцией Российской Федерации;</w:t>
      </w:r>
    </w:p>
    <w:p w:rsidR="00E735DB" w:rsidRPr="009011FD" w:rsidRDefault="00E735DB" w:rsidP="00E735DB">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Гражданским кодексом Российской Федерации;</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Жилищным кодексом Российской Федерации от 29.12.2004 №188 - ФЗ;</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"О введении в действие Жилищного кодекса Российской Федерации" от 29.12.2004 № 189-ФЗ;</w:t>
      </w:r>
    </w:p>
    <w:p w:rsidR="00E735DB" w:rsidRPr="009011FD" w:rsidRDefault="00E735DB" w:rsidP="00E735DB">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Российской Федерации «Об общих принципах организации местного самоуправления в Российской Федерации» от 06.10.2003 № 131-ФЗ;</w:t>
      </w:r>
    </w:p>
    <w:p w:rsidR="00E735DB" w:rsidRPr="009011FD" w:rsidRDefault="00E735DB" w:rsidP="00E735DB">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Российской Федерации «Об организации предоставления государственных и муниципальных услуг» от 27.07.2010 № 210-ФЗ;</w:t>
      </w:r>
    </w:p>
    <w:p w:rsidR="00E735DB" w:rsidRDefault="00E735DB" w:rsidP="00E735DB">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«О порядке рассмотрения обращений граждан Российской Федерации» от 02.05.2006 № 59-ФЗ;</w:t>
      </w:r>
    </w:p>
    <w:p w:rsidR="00E735DB" w:rsidRDefault="00E735DB" w:rsidP="00E735DB">
      <w:pPr>
        <w:tabs>
          <w:tab w:val="left" w:pos="0"/>
        </w:tabs>
        <w:spacing w:after="0" w:line="240" w:lineRule="auto"/>
        <w:ind w:firstLine="709"/>
        <w:jc w:val="both"/>
        <w:rPr>
          <w:rFonts w:ascii="Times New Roman" w:hAnsi="Times New Roman" w:cs="Times New Roman"/>
          <w:sz w:val="24"/>
          <w:szCs w:val="24"/>
          <w:lang w:eastAsia="ru-RU"/>
        </w:rPr>
      </w:pPr>
      <w:r w:rsidRPr="003A4B83">
        <w:rPr>
          <w:rFonts w:ascii="Times New Roman" w:hAnsi="Times New Roman" w:cs="Times New Roman"/>
          <w:sz w:val="24"/>
          <w:szCs w:val="24"/>
          <w:lang w:eastAsia="ru-RU"/>
        </w:rPr>
        <w:t>- Федеральным законом от 27.07.2006 № 152-ФЗ «О персональных данных»;</w:t>
      </w:r>
    </w:p>
    <w:p w:rsidR="00E735DB" w:rsidRDefault="00E735DB" w:rsidP="00E735DB">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Постановлением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E735DB" w:rsidRDefault="00E735DB" w:rsidP="00E735DB">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Постановлением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E735DB" w:rsidRDefault="00E735DB" w:rsidP="00E735D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hAnsi="Times New Roman" w:cs="Times New Roman"/>
          <w:sz w:val="24"/>
          <w:szCs w:val="24"/>
        </w:rPr>
        <w:t>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E735DB" w:rsidRPr="009011FD" w:rsidRDefault="00E735DB" w:rsidP="00E735DB">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 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Постановлением Правительства Ленинградской области «Об утверждении Перечня и форм документов по осуществлению учета граждан в качестве нуждающихся в жилых помещения</w:t>
      </w:r>
      <w:r w:rsidR="002A5356">
        <w:rPr>
          <w:rFonts w:ascii="Times New Roman" w:hAnsi="Times New Roman" w:cs="Times New Roman"/>
          <w:sz w:val="24"/>
          <w:szCs w:val="24"/>
          <w:lang w:eastAsia="ru-RU"/>
        </w:rPr>
        <w:t>х, предоставляемых по договорам</w:t>
      </w:r>
      <w:r w:rsidRPr="009011FD">
        <w:rPr>
          <w:rFonts w:ascii="Times New Roman" w:hAnsi="Times New Roman" w:cs="Times New Roman"/>
          <w:sz w:val="24"/>
          <w:szCs w:val="24"/>
          <w:lang w:eastAsia="ru-RU"/>
        </w:rPr>
        <w:t xml:space="preserve"> соци</w:t>
      </w:r>
      <w:r w:rsidR="002A5356">
        <w:rPr>
          <w:rFonts w:ascii="Times New Roman" w:hAnsi="Times New Roman" w:cs="Times New Roman"/>
          <w:sz w:val="24"/>
          <w:szCs w:val="24"/>
          <w:lang w:eastAsia="ru-RU"/>
        </w:rPr>
        <w:t xml:space="preserve">ального найма, в Ленинградской </w:t>
      </w:r>
      <w:r w:rsidRPr="009011FD">
        <w:rPr>
          <w:rFonts w:ascii="Times New Roman" w:hAnsi="Times New Roman" w:cs="Times New Roman"/>
          <w:sz w:val="24"/>
          <w:szCs w:val="24"/>
          <w:lang w:eastAsia="ru-RU"/>
        </w:rPr>
        <w:t>области» от 25.01.2006 № 4;</w:t>
      </w:r>
    </w:p>
    <w:p w:rsidR="00E735DB" w:rsidRPr="009011FD" w:rsidRDefault="00E735DB" w:rsidP="00E735DB">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Приказом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Уставом муниципального образования </w:t>
      </w:r>
      <w:r>
        <w:rPr>
          <w:rFonts w:ascii="Times New Roman" w:hAnsi="Times New Roman" w:cs="Times New Roman"/>
          <w:sz w:val="24"/>
          <w:szCs w:val="24"/>
          <w:lang w:eastAsia="ru-RU"/>
        </w:rPr>
        <w:t>Будогощское городское поселение Киришского муниципального образования Будогощское городское поселение Киришского муниципального района Ленинградской области</w:t>
      </w:r>
    </w:p>
    <w:p w:rsidR="00E735DB" w:rsidRPr="006D56E4" w:rsidRDefault="00E735DB" w:rsidP="00E735DB">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Федеральным законом от 6 апреля 2011 г. N 63-ФЗ "Об электронной подписи" (Собрание законодательства Российской Федерации, 2011, N 15, ст. 2036; N 27, ст. 3880);</w:t>
      </w:r>
    </w:p>
    <w:p w:rsidR="00E735DB" w:rsidRPr="006D56E4" w:rsidRDefault="00E735DB" w:rsidP="00E735DB">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Приказом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735DB" w:rsidRPr="00A3445D" w:rsidRDefault="00E735DB" w:rsidP="00E735DB">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E735DB" w:rsidRPr="009011FD" w:rsidRDefault="00E735DB" w:rsidP="00E735DB">
      <w:pPr>
        <w:tabs>
          <w:tab w:val="left" w:pos="0"/>
        </w:tabs>
        <w:spacing w:after="0" w:line="240" w:lineRule="auto"/>
        <w:ind w:firstLine="709"/>
        <w:jc w:val="both"/>
        <w:rPr>
          <w:rFonts w:ascii="Times New Roman" w:hAnsi="Times New Roman" w:cs="Times New Roman"/>
          <w:sz w:val="24"/>
          <w:szCs w:val="24"/>
          <w:lang w:eastAsia="ru-RU"/>
        </w:rPr>
      </w:pPr>
    </w:p>
    <w:p w:rsidR="00E735DB" w:rsidRPr="009011FD" w:rsidRDefault="00E735DB" w:rsidP="00E735DB">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E735DB"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2.6.1. Граждане в целях реализации их права на получение жилых помещений по договорам социального найма обращаются с заявлением в жилищный отдел администрации (Приложении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E735DB" w:rsidRPr="00A3445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E735DB" w:rsidRPr="009C2C16"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9"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r w:rsidRPr="009C2C16">
        <w:rPr>
          <w:rFonts w:ascii="Times New Roman" w:hAnsi="Times New Roman" w:cs="Times New Roman"/>
          <w:sz w:val="24"/>
          <w:szCs w:val="24"/>
          <w:lang w:eastAsia="ru-RU"/>
        </w:rPr>
        <w:t xml:space="preserve"> </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заявление о признании заявителя и членов его семьи малоимущими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паспорта заявителя и членов его семьи;</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w:t>
      </w:r>
    </w:p>
    <w:p w:rsidR="00E735DB" w:rsidRDefault="00E735DB" w:rsidP="00E735D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акт МВК о признании жилого помещения непригодным для проживания ( в случае, если гражданин имеет право на получение жилого помещения во внеочередном порядке в соответствии с пп. 1 п. 2 ст. 57 Жилищного кодекса РФ)</w:t>
      </w:r>
      <w:r w:rsidRPr="009011FD">
        <w:rPr>
          <w:rFonts w:ascii="Times New Roman" w:hAnsi="Times New Roman" w:cs="Times New Roman"/>
          <w:sz w:val="24"/>
          <w:szCs w:val="24"/>
          <w:lang w:eastAsia="ru-RU"/>
        </w:rPr>
        <w:t>.</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 xml:space="preserve">. Администрация муниципального образования </w:t>
      </w:r>
      <w:r>
        <w:rPr>
          <w:rFonts w:ascii="Times New Roman" w:hAnsi="Times New Roman" w:cs="Times New Roman"/>
          <w:sz w:val="24"/>
          <w:szCs w:val="24"/>
          <w:lang w:eastAsia="ru-RU"/>
        </w:rPr>
        <w:t>Будогощское городское поселение Киришского муниципального района Ленинградской области</w:t>
      </w:r>
      <w:r w:rsidRPr="009011FD">
        <w:rPr>
          <w:rFonts w:ascii="Times New Roman" w:hAnsi="Times New Roman" w:cs="Times New Roman"/>
          <w:sz w:val="24"/>
          <w:szCs w:val="24"/>
          <w:lang w:eastAsia="ru-RU"/>
        </w:rPr>
        <w:t xml:space="preserve"> запрашивает в установленном порядке следующие документы:</w:t>
      </w:r>
    </w:p>
    <w:p w:rsidR="00E735DB" w:rsidRPr="00306E6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06E6D">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E735DB" w:rsidRPr="00306E6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06E6D">
        <w:rPr>
          <w:rFonts w:ascii="Times New Roman" w:hAnsi="Times New Roman" w:cs="Times New Roman"/>
          <w:sz w:val="24"/>
          <w:szCs w:val="24"/>
          <w:lang w:eastAsia="ru-RU"/>
        </w:rPr>
        <w:t>- характеристика жилой площади (выписка из технического паспорта);</w:t>
      </w:r>
    </w:p>
    <w:p w:rsidR="00E735DB" w:rsidRDefault="00E735DB" w:rsidP="00E735DB">
      <w:pPr>
        <w:spacing w:after="0" w:line="240" w:lineRule="auto"/>
        <w:ind w:firstLine="709"/>
        <w:jc w:val="both"/>
        <w:rPr>
          <w:rFonts w:ascii="Times New Roman" w:hAnsi="Times New Roman" w:cs="Times New Roman"/>
          <w:sz w:val="24"/>
          <w:szCs w:val="24"/>
          <w:lang w:eastAsia="ru-RU"/>
        </w:rPr>
      </w:pPr>
      <w:r w:rsidRPr="00306E6D">
        <w:rPr>
          <w:rFonts w:ascii="Times New Roman" w:hAnsi="Times New Roman" w:cs="Times New Roman"/>
          <w:sz w:val="24"/>
          <w:szCs w:val="24"/>
          <w:lang w:eastAsia="ru-RU"/>
        </w:rPr>
        <w:t>- сведения из  Федеральной налоговой службы Российской Федерации о постановке заявителя на учет в налоговом органе</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E735DB" w:rsidRPr="007E2627" w:rsidRDefault="00E735DB" w:rsidP="00E735DB">
      <w:pPr>
        <w:spacing w:after="0" w:line="240" w:lineRule="auto"/>
        <w:ind w:firstLine="709"/>
        <w:jc w:val="both"/>
        <w:rPr>
          <w:rFonts w:ascii="Times New Roman" w:hAnsi="Times New Roman" w:cs="Times New Roman"/>
          <w:sz w:val="24"/>
          <w:szCs w:val="24"/>
          <w:lang w:eastAsia="ru-RU"/>
        </w:rPr>
      </w:pPr>
      <w:r w:rsidRPr="007E2627">
        <w:rPr>
          <w:rFonts w:ascii="Times New Roman" w:hAnsi="Times New Roman" w:cs="Times New Roman"/>
          <w:sz w:val="24"/>
          <w:szCs w:val="24"/>
          <w:lang w:eastAsia="ru-RU"/>
        </w:rPr>
        <w:t xml:space="preserve">2.6.5. Для получения услуги физические лица представляют в жилищный отдел (сектор) администрации заявление </w:t>
      </w:r>
      <w:r w:rsidRPr="00247230">
        <w:rPr>
          <w:rFonts w:ascii="Times New Roman" w:hAnsi="Times New Roman" w:cs="Times New Roman"/>
          <w:sz w:val="24"/>
          <w:szCs w:val="24"/>
          <w:lang w:eastAsia="ru-RU"/>
        </w:rPr>
        <w:t>и документы, указанные в п.2.6.3</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E735DB" w:rsidRPr="009011FD" w:rsidRDefault="00E735DB" w:rsidP="00E735DB">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E735DB" w:rsidRPr="009011FD" w:rsidRDefault="00E735DB" w:rsidP="00E735DB">
      <w:pPr>
        <w:numPr>
          <w:ilvl w:val="0"/>
          <w:numId w:val="5"/>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E735DB" w:rsidRPr="009011FD" w:rsidRDefault="00E735DB" w:rsidP="00E735DB">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E735DB" w:rsidRPr="009011FD" w:rsidRDefault="00E735DB" w:rsidP="00E735DB">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2) нотариально удостоверенную доверенность от имени получателя государственной услуги на совершение данных действий.</w:t>
      </w:r>
    </w:p>
    <w:p w:rsidR="00E735DB" w:rsidRPr="009011FD" w:rsidRDefault="00E735DB" w:rsidP="00E735DB">
      <w:pPr>
        <w:numPr>
          <w:ilvl w:val="0"/>
          <w:numId w:val="5"/>
        </w:numPr>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rsidR="00E735DB" w:rsidRPr="009011FD" w:rsidRDefault="00E735DB" w:rsidP="00E735DB">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t>1)паспорт либо иной документ, удостоверяющий личность;</w:t>
      </w:r>
    </w:p>
    <w:p w:rsidR="00E735DB" w:rsidRPr="009011FD" w:rsidRDefault="00E735DB" w:rsidP="00E735DB">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2)документ, подтверждающий право законного представителя выступать от имени получателя государственной услуги.</w:t>
      </w:r>
    </w:p>
    <w:p w:rsidR="00E735DB" w:rsidRPr="009011FD" w:rsidRDefault="00E735DB" w:rsidP="00E735DB">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2.8. Исчерпывающий перечень оснований для отказа в предоставлении муниципальной услуги.</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2.8.1. В предоставлении муниципальной услуги </w:t>
      </w:r>
      <w:r w:rsidR="008676CF" w:rsidRPr="009011FD">
        <w:rPr>
          <w:rFonts w:ascii="Times New Roman" w:hAnsi="Times New Roman" w:cs="Times New Roman"/>
          <w:sz w:val="24"/>
          <w:szCs w:val="24"/>
          <w:lang w:eastAsia="ru-RU"/>
        </w:rPr>
        <w:t>отказывается в</w:t>
      </w:r>
      <w:r w:rsidRPr="009011FD">
        <w:rPr>
          <w:rFonts w:ascii="Times New Roman" w:hAnsi="Times New Roman" w:cs="Times New Roman"/>
          <w:sz w:val="24"/>
          <w:szCs w:val="24"/>
          <w:lang w:eastAsia="ru-RU"/>
        </w:rPr>
        <w:t xml:space="preserve"> случае, если:</w:t>
      </w:r>
    </w:p>
    <w:p w:rsidR="00E735DB"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представлены документы, подтверждающие право граждан состоять на учете в качестве нуждающихся в жилых помещениях;</w:t>
      </w:r>
    </w:p>
    <w:p w:rsidR="008676CF" w:rsidRPr="009011FD" w:rsidRDefault="008676CF" w:rsidP="00E735D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8676CF">
        <w:rPr>
          <w:rFonts w:ascii="Times New Roman" w:hAnsi="Times New Roman" w:cs="Times New Roman"/>
          <w:sz w:val="24"/>
          <w:szCs w:val="24"/>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0" w:anchor="dst100372" w:history="1">
        <w:r w:rsidRPr="008676CF">
          <w:rPr>
            <w:rFonts w:ascii="Times New Roman" w:hAnsi="Times New Roman" w:cs="Times New Roman"/>
            <w:sz w:val="24"/>
            <w:szCs w:val="24"/>
            <w:lang w:eastAsia="ru-RU"/>
          </w:rPr>
          <w:t>частью 4 статьи 52</w:t>
        </w:r>
      </w:hyperlink>
      <w:r w:rsidRPr="008676CF">
        <w:rPr>
          <w:rFonts w:ascii="Times New Roman" w:hAnsi="Times New Roman" w:cs="Times New Roman"/>
          <w:sz w:val="24"/>
          <w:szCs w:val="24"/>
          <w:lang w:eastAsia="ru-RU"/>
        </w:rPr>
        <w:t>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 неполный комплект документов, подтверждающий право граждан состоять на учете в качестве нуждающихся в жилых помещениях;</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другое муниципальное образование;</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E735DB" w:rsidRPr="009011FD" w:rsidRDefault="00E735DB" w:rsidP="00E735DB">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E735DB" w:rsidRPr="009011FD" w:rsidRDefault="00E735DB" w:rsidP="00E735DB">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35DB"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E735DB" w:rsidRPr="009011FD" w:rsidRDefault="00E735DB" w:rsidP="00E735DB">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2.12.4. На информационных стендах  в помещениях, предназначенных для приема граждан, размещается следующая информация:</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малоимущими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жилищного отдела администрации;</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жилищного отдела администрации;</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w:t>
      </w:r>
      <w:r w:rsidRPr="00306E6D">
        <w:rPr>
          <w:rFonts w:ascii="Times New Roman" w:hAnsi="Times New Roman" w:cs="Times New Roman"/>
          <w:sz w:val="24"/>
          <w:szCs w:val="24"/>
          <w:lang w:eastAsia="ru-RU"/>
        </w:rPr>
        <w:t>_</w:t>
      </w:r>
      <w:hyperlink r:id="rId21" w:history="1">
        <w:r w:rsidRPr="00306E6D">
          <w:rPr>
            <w:rStyle w:val="a8"/>
            <w:rFonts w:ascii="Times New Roman" w:hAnsi="Times New Roman" w:cs="Times New Roman"/>
            <w:sz w:val="24"/>
            <w:szCs w:val="24"/>
            <w:lang w:val="en-US" w:eastAsia="ru-RU"/>
          </w:rPr>
          <w:t>http</w:t>
        </w:r>
        <w:r w:rsidRPr="00306E6D">
          <w:rPr>
            <w:rStyle w:val="a8"/>
            <w:rFonts w:ascii="Times New Roman" w:hAnsi="Times New Roman" w:cs="Times New Roman"/>
            <w:sz w:val="24"/>
            <w:szCs w:val="24"/>
            <w:lang w:eastAsia="ru-RU"/>
          </w:rPr>
          <w:t>://</w:t>
        </w:r>
        <w:r w:rsidRPr="00306E6D">
          <w:rPr>
            <w:rStyle w:val="a8"/>
            <w:rFonts w:ascii="Times New Roman" w:hAnsi="Times New Roman" w:cs="Times New Roman"/>
            <w:sz w:val="24"/>
            <w:szCs w:val="24"/>
            <w:lang w:val="en-US" w:eastAsia="ru-RU"/>
          </w:rPr>
          <w:t>budogoschskoe</w:t>
        </w:r>
        <w:r w:rsidRPr="00306E6D">
          <w:rPr>
            <w:rStyle w:val="a8"/>
            <w:rFonts w:ascii="Times New Roman" w:hAnsi="Times New Roman" w:cs="Times New Roman"/>
            <w:sz w:val="24"/>
            <w:szCs w:val="24"/>
            <w:lang w:eastAsia="ru-RU"/>
          </w:rPr>
          <w:t>.</w:t>
        </w:r>
        <w:r w:rsidRPr="00306E6D">
          <w:rPr>
            <w:rStyle w:val="a8"/>
            <w:rFonts w:ascii="Times New Roman" w:hAnsi="Times New Roman" w:cs="Times New Roman"/>
            <w:sz w:val="24"/>
            <w:szCs w:val="24"/>
            <w:lang w:val="en-US" w:eastAsia="ru-RU"/>
          </w:rPr>
          <w:t>ru</w:t>
        </w:r>
      </w:hyperlink>
      <w:r w:rsidRPr="00306E6D">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2.13. Показатели доступности и качества муниципальных услуг.</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2.13.1. Показатели  доступности муниципальной услуги:</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информация о предоставлении муниципальной услуги публикуется на официальном сайте </w:t>
      </w:r>
      <w:hyperlink r:id="rId22" w:history="1">
        <w:r w:rsidRPr="003A4B83">
          <w:rPr>
            <w:rStyle w:val="a8"/>
            <w:rFonts w:ascii="Times New Roman" w:hAnsi="Times New Roman" w:cs="Times New Roman"/>
            <w:sz w:val="24"/>
            <w:szCs w:val="24"/>
            <w:lang w:val="en-US" w:eastAsia="ru-RU"/>
          </w:rPr>
          <w:t>http</w:t>
        </w:r>
        <w:r w:rsidRPr="003A4B83">
          <w:rPr>
            <w:rStyle w:val="a8"/>
            <w:rFonts w:ascii="Times New Roman" w:hAnsi="Times New Roman" w:cs="Times New Roman"/>
            <w:sz w:val="24"/>
            <w:szCs w:val="24"/>
            <w:lang w:eastAsia="ru-RU"/>
          </w:rPr>
          <w:t>://</w:t>
        </w:r>
        <w:r w:rsidRPr="003A4B83">
          <w:rPr>
            <w:rStyle w:val="a8"/>
            <w:rFonts w:ascii="Times New Roman" w:hAnsi="Times New Roman" w:cs="Times New Roman"/>
            <w:sz w:val="24"/>
            <w:szCs w:val="24"/>
            <w:lang w:val="en-US" w:eastAsia="ru-RU"/>
          </w:rPr>
          <w:t>budogoschskoe</w:t>
        </w:r>
        <w:r w:rsidRPr="003A4B83">
          <w:rPr>
            <w:rStyle w:val="a8"/>
            <w:rFonts w:ascii="Times New Roman" w:hAnsi="Times New Roman" w:cs="Times New Roman"/>
            <w:sz w:val="24"/>
            <w:szCs w:val="24"/>
            <w:lang w:eastAsia="ru-RU"/>
          </w:rPr>
          <w:t>.</w:t>
        </w:r>
        <w:r w:rsidRPr="003A4B83">
          <w:rPr>
            <w:rStyle w:val="a8"/>
            <w:rFonts w:ascii="Times New Roman" w:hAnsi="Times New Roman" w:cs="Times New Roman"/>
            <w:sz w:val="24"/>
            <w:szCs w:val="24"/>
            <w:lang w:val="en-US" w:eastAsia="ru-RU"/>
          </w:rPr>
          <w:t>ru</w:t>
        </w:r>
      </w:hyperlink>
      <w:r w:rsidRPr="009011FD">
        <w:rPr>
          <w:rFonts w:ascii="Times New Roman" w:hAnsi="Times New Roman" w:cs="Times New Roman"/>
          <w:sz w:val="24"/>
          <w:szCs w:val="24"/>
          <w:lang w:eastAsia="ru-RU"/>
        </w:rPr>
        <w:t>;</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наличие информации о графике работы специалистов по предоставлению муниципальной услуги на официальном сайте </w:t>
      </w:r>
      <w:hyperlink r:id="rId23" w:history="1">
        <w:r w:rsidRPr="003A4B83">
          <w:rPr>
            <w:rStyle w:val="a8"/>
            <w:rFonts w:ascii="Times New Roman" w:hAnsi="Times New Roman" w:cs="Times New Roman"/>
            <w:sz w:val="24"/>
            <w:szCs w:val="24"/>
            <w:lang w:val="en-US" w:eastAsia="ru-RU"/>
          </w:rPr>
          <w:t>http</w:t>
        </w:r>
        <w:r w:rsidRPr="003A4B83">
          <w:rPr>
            <w:rStyle w:val="a8"/>
            <w:rFonts w:ascii="Times New Roman" w:hAnsi="Times New Roman" w:cs="Times New Roman"/>
            <w:sz w:val="24"/>
            <w:szCs w:val="24"/>
            <w:lang w:eastAsia="ru-RU"/>
          </w:rPr>
          <w:t>://</w:t>
        </w:r>
        <w:r w:rsidRPr="003A4B83">
          <w:rPr>
            <w:rStyle w:val="a8"/>
            <w:rFonts w:ascii="Times New Roman" w:hAnsi="Times New Roman" w:cs="Times New Roman"/>
            <w:sz w:val="24"/>
            <w:szCs w:val="24"/>
            <w:lang w:val="en-US" w:eastAsia="ru-RU"/>
          </w:rPr>
          <w:t>budogoschskoe</w:t>
        </w:r>
        <w:r w:rsidRPr="003A4B83">
          <w:rPr>
            <w:rStyle w:val="a8"/>
            <w:rFonts w:ascii="Times New Roman" w:hAnsi="Times New Roman" w:cs="Times New Roman"/>
            <w:sz w:val="24"/>
            <w:szCs w:val="24"/>
            <w:lang w:eastAsia="ru-RU"/>
          </w:rPr>
          <w:t>.</w:t>
        </w:r>
        <w:r w:rsidRPr="003A4B83">
          <w:rPr>
            <w:rStyle w:val="a8"/>
            <w:rFonts w:ascii="Times New Roman" w:hAnsi="Times New Roman" w:cs="Times New Roman"/>
            <w:sz w:val="24"/>
            <w:szCs w:val="24"/>
            <w:lang w:val="en-US" w:eastAsia="ru-RU"/>
          </w:rPr>
          <w:t>ru</w:t>
        </w:r>
      </w:hyperlink>
      <w:r w:rsidRPr="009011FD">
        <w:rPr>
          <w:rFonts w:ascii="Times New Roman" w:hAnsi="Times New Roman" w:cs="Times New Roman"/>
          <w:sz w:val="24"/>
          <w:szCs w:val="24"/>
          <w:lang w:eastAsia="ru-RU"/>
        </w:rPr>
        <w:t>, в местах оказания муниципальной услуги на информационных стендах;</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время оказания услуги – не более 30 дней;</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услуга оказывается бесплатно.</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2.13.2. Показатели качества муниципальной услуги:</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соответствие требованиям административного регламента;</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соблюдение сроков предоставления услуги;</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количество обоснованных жалоб.</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2.14. И</w:t>
      </w:r>
      <w:r w:rsidRPr="009011FD">
        <w:rPr>
          <w:rFonts w:ascii="Times New Roman" w:hAnsi="Times New Roman" w:cs="Times New Roman"/>
          <w:b/>
          <w:bCs/>
          <w:sz w:val="24"/>
          <w:szCs w:val="24"/>
        </w:rPr>
        <w:t xml:space="preserve">ные требования, в том числе учитывающие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многофункциональном центре предоставления государственных и муниципальных услуг и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электронной форме.</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г) осуществляет сканирование представленных документов, формирует электронное дело, все документы которого связываются единым уникальным </w:t>
      </w:r>
      <w:r w:rsidRPr="009011FD">
        <w:rPr>
          <w:rFonts w:ascii="Times New Roman" w:hAnsi="Times New Roman" w:cs="Times New Roman"/>
          <w:sz w:val="24"/>
          <w:szCs w:val="24"/>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электронном виде в составе пакетов  электронных дел за электронной подписью специалиста филиала  МФЦ </w:t>
      </w:r>
      <w:r w:rsidRPr="00306E6D">
        <w:rPr>
          <w:rFonts w:ascii="Times New Roman" w:hAnsi="Times New Roman" w:cs="Times New Roman"/>
          <w:sz w:val="24"/>
          <w:szCs w:val="24"/>
          <w:lang w:eastAsia="ru-RU"/>
        </w:rPr>
        <w:t>в день</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обращения гражданина в МФЦ;</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E735DB" w:rsidRPr="006D56E4"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E735DB" w:rsidRPr="006D56E4" w:rsidRDefault="00E735DB" w:rsidP="00E735DB">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E735DB" w:rsidRPr="006D56E4" w:rsidRDefault="00E735DB" w:rsidP="00E735DB">
      <w:pPr>
        <w:autoSpaceDE w:val="0"/>
        <w:autoSpaceDN w:val="0"/>
        <w:adjustRightInd w:val="0"/>
        <w:spacing w:line="240" w:lineRule="auto"/>
        <w:ind w:firstLine="709"/>
        <w:jc w:val="both"/>
        <w:rPr>
          <w:rFonts w:ascii="Times New Roman" w:hAnsi="Times New Roman" w:cs="Times New Roman"/>
          <w:b/>
          <w:bCs/>
          <w:sz w:val="24"/>
          <w:szCs w:val="24"/>
        </w:rPr>
      </w:pPr>
      <w:r w:rsidRPr="006D56E4">
        <w:rPr>
          <w:rFonts w:ascii="Times New Roman" w:hAnsi="Times New Roman" w:cs="Times New Roman"/>
          <w:b/>
          <w:bCs/>
          <w:sz w:val="24"/>
          <w:szCs w:val="24"/>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6D56E4">
        <w:rPr>
          <w:rFonts w:ascii="Times New Roman" w:hAnsi="Times New Roman" w:cs="Times New Roman"/>
          <w:sz w:val="24"/>
          <w:szCs w:val="24"/>
          <w:lang w:eastAsia="ru-RU"/>
        </w:rPr>
        <w:t xml:space="preserve"> </w:t>
      </w:r>
      <w:r w:rsidRPr="006D56E4">
        <w:rPr>
          <w:rFonts w:ascii="Times New Roman" w:hAnsi="Times New Roman" w:cs="Times New Roman"/>
          <w:b/>
          <w:bCs/>
          <w:sz w:val="24"/>
          <w:szCs w:val="24"/>
        </w:rPr>
        <w:t>услуг (функций)</w:t>
      </w:r>
    </w:p>
    <w:p w:rsidR="00E735DB" w:rsidRPr="006D56E4" w:rsidRDefault="00E735DB" w:rsidP="00E735DB">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E735DB" w:rsidRPr="006D56E4" w:rsidRDefault="00E735DB" w:rsidP="00E735DB">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735DB" w:rsidRPr="006D56E4" w:rsidRDefault="00E735DB" w:rsidP="00E735DB">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E735DB" w:rsidRPr="006D56E4" w:rsidRDefault="00E735DB" w:rsidP="00E735DB">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с обязательной личной явкой на прием в жилищный отдел;</w:t>
      </w:r>
    </w:p>
    <w:p w:rsidR="00E735DB" w:rsidRPr="006D56E4" w:rsidRDefault="00E735DB" w:rsidP="00E735DB">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без личной явки на прием в жилищный отдел.</w:t>
      </w:r>
    </w:p>
    <w:p w:rsidR="00E735DB" w:rsidRPr="006D56E4" w:rsidRDefault="00E735DB" w:rsidP="00E735DB">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2.15.5. Муниципальная услуга может быть получена через ЕПГУ  с обязательной личной явкой на прием в жилищный отдел. </w:t>
      </w:r>
    </w:p>
    <w:p w:rsidR="00E735DB" w:rsidRPr="006D56E4" w:rsidRDefault="00E735DB" w:rsidP="00E735DB">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2.15.6.  Для получения государственной услуги без личной явки на приём в жилищный отдел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E735DB" w:rsidRPr="006D56E4" w:rsidRDefault="00E735DB" w:rsidP="00E735DB">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lastRenderedPageBreak/>
        <w:t>2.15.7. Для подачи заявления через ЕПГУ заявитель должен выполнить следующие действия:</w:t>
      </w:r>
    </w:p>
    <w:p w:rsidR="00E735DB" w:rsidRPr="006D56E4" w:rsidRDefault="00E735DB" w:rsidP="00E735DB">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E735DB" w:rsidRPr="006D56E4" w:rsidRDefault="00E735DB" w:rsidP="00E735DB">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ЕПГУ заполнить в электронном виде заявление на оказание государственной услуги;</w:t>
      </w:r>
    </w:p>
    <w:p w:rsidR="00E735DB" w:rsidRPr="006D56E4" w:rsidRDefault="00E735DB" w:rsidP="00E735DB">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E735DB" w:rsidRPr="006D56E4" w:rsidRDefault="00E735DB" w:rsidP="00E735DB">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ЕПГУ. </w:t>
      </w:r>
    </w:p>
    <w:p w:rsidR="00E735DB" w:rsidRPr="006D56E4" w:rsidRDefault="00E735DB" w:rsidP="00E735DB">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E735DB" w:rsidRPr="006D56E4" w:rsidRDefault="00E735DB" w:rsidP="00E735DB">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E735DB" w:rsidRPr="006D56E4" w:rsidRDefault="00E735DB" w:rsidP="00E735DB">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E735DB" w:rsidRPr="006D56E4" w:rsidRDefault="00E735DB" w:rsidP="00E735DB">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E735DB" w:rsidRPr="006D56E4" w:rsidRDefault="00E735DB" w:rsidP="00E735DB">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выбрал способ оказания услуги без личной явки на прием в жилищный отдел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E735DB" w:rsidRPr="006D56E4" w:rsidRDefault="00E735DB" w:rsidP="00E735DB">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выбрал способ оказания услуги с личной явкой на прием в жилищный отдел - заверение пакета электронных документов квалифицированной ЭП не требуется;</w:t>
      </w:r>
    </w:p>
    <w:p w:rsidR="00E735DB" w:rsidRPr="006D56E4" w:rsidRDefault="00E735DB" w:rsidP="00E735DB">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ПГУ ЛО. </w:t>
      </w:r>
    </w:p>
    <w:p w:rsidR="00E735DB" w:rsidRPr="006D56E4" w:rsidRDefault="00E735DB" w:rsidP="00E735DB">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735DB" w:rsidRPr="006D56E4" w:rsidRDefault="00E735DB" w:rsidP="00E735DB">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2.15.10. При предоставлении государственной услуги через ПГУ ЛО, в случае если заявитель подписывает заявление квалифицированной ЭП, специалист жилищного отдела выполняет следующие действия:</w:t>
      </w:r>
    </w:p>
    <w:p w:rsidR="00E735DB" w:rsidRPr="006D56E4" w:rsidRDefault="00E735DB" w:rsidP="00E735DB">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E735DB" w:rsidRPr="006D56E4" w:rsidRDefault="00E735DB" w:rsidP="00E735DB">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E735DB" w:rsidRPr="006D56E4" w:rsidRDefault="00E735DB" w:rsidP="00E735DB">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уведомляет заявителя о принятом решении с помощью указанных в заявлении средств связи.</w:t>
      </w:r>
    </w:p>
    <w:p w:rsidR="00E735DB" w:rsidRPr="006D56E4" w:rsidRDefault="00E735DB" w:rsidP="00E735DB">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жилищного отдела выполняет следующие действия:</w:t>
      </w:r>
    </w:p>
    <w:p w:rsidR="00E735DB" w:rsidRPr="006D56E4" w:rsidRDefault="00E735DB" w:rsidP="00E735DB">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E735DB" w:rsidRPr="006D56E4" w:rsidRDefault="00E735DB" w:rsidP="00E735DB">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lastRenderedPageBreak/>
        <w:t xml:space="preserve">формирует через АИС «Межвед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735DB" w:rsidRPr="006D56E4" w:rsidRDefault="00E735DB" w:rsidP="00E735DB">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E735DB" w:rsidRPr="006D56E4" w:rsidRDefault="00E735DB" w:rsidP="00E735DB">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"Межвед ЛО", дело переводит в статус "Прием заявителя окончен".</w:t>
      </w:r>
    </w:p>
    <w:p w:rsidR="00E735DB" w:rsidRPr="006D56E4" w:rsidRDefault="00E735DB" w:rsidP="00E735DB">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E735DB" w:rsidRPr="006D56E4" w:rsidRDefault="00E735DB" w:rsidP="00E735DB">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Специалист жилищного отдела уведомляет заявителя о принятом решении с помощью указанных в заявлении средств связи.</w:t>
      </w:r>
    </w:p>
    <w:p w:rsidR="00E735DB" w:rsidRPr="006D56E4" w:rsidRDefault="00E735DB" w:rsidP="00E735DB">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E735DB" w:rsidRPr="00FC3FD3" w:rsidRDefault="00E735DB" w:rsidP="00E735DB">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E735DB" w:rsidRPr="009011FD" w:rsidRDefault="00E735DB" w:rsidP="00E735DB">
      <w:pPr>
        <w:autoSpaceDE w:val="0"/>
        <w:autoSpaceDN w:val="0"/>
        <w:adjustRightInd w:val="0"/>
        <w:spacing w:after="0" w:line="240" w:lineRule="auto"/>
        <w:jc w:val="both"/>
        <w:rPr>
          <w:rFonts w:ascii="Times New Roman" w:hAnsi="Times New Roman" w:cs="Times New Roman"/>
          <w:sz w:val="24"/>
          <w:szCs w:val="24"/>
          <w:lang w:eastAsia="ru-RU"/>
        </w:rPr>
      </w:pPr>
    </w:p>
    <w:p w:rsidR="00E735DB" w:rsidRPr="009011FD" w:rsidRDefault="00E735DB" w:rsidP="00E735DB">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E735DB" w:rsidRPr="009011FD" w:rsidRDefault="00E735DB" w:rsidP="00E735DB">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E735DB" w:rsidRPr="009011FD" w:rsidRDefault="00E735DB" w:rsidP="00E735DB">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E735DB" w:rsidRPr="009011FD" w:rsidRDefault="00E735DB" w:rsidP="00E735DB">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E735DB" w:rsidRPr="009011FD" w:rsidRDefault="00E735DB" w:rsidP="00E735DB">
      <w:pPr>
        <w:numPr>
          <w:ilvl w:val="0"/>
          <w:numId w:val="9"/>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E735DB" w:rsidRPr="009011FD" w:rsidRDefault="00E735DB" w:rsidP="00E735DB">
      <w:pPr>
        <w:numPr>
          <w:ilvl w:val="0"/>
          <w:numId w:val="9"/>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E735DB" w:rsidRPr="009011FD" w:rsidRDefault="00E735DB" w:rsidP="00E735DB">
      <w:pPr>
        <w:numPr>
          <w:ilvl w:val="0"/>
          <w:numId w:val="9"/>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запрос в организации, оказывающие межведомственное и межуровневое взаимодействие;</w:t>
      </w:r>
    </w:p>
    <w:p w:rsidR="00E735DB" w:rsidRPr="009011FD" w:rsidRDefault="00E735DB" w:rsidP="00E735DB">
      <w:pPr>
        <w:numPr>
          <w:ilvl w:val="0"/>
          <w:numId w:val="9"/>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E735DB" w:rsidRPr="009011FD" w:rsidRDefault="00E735DB" w:rsidP="00E735DB">
      <w:pPr>
        <w:numPr>
          <w:ilvl w:val="0"/>
          <w:numId w:val="9"/>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выдача оформленного решения заявителю;</w:t>
      </w:r>
    </w:p>
    <w:p w:rsidR="00E735DB" w:rsidRPr="009011FD" w:rsidRDefault="00E735DB" w:rsidP="00E735DB">
      <w:pPr>
        <w:numPr>
          <w:ilvl w:val="0"/>
          <w:numId w:val="9"/>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p w:rsidR="00E735DB" w:rsidRPr="009011FD" w:rsidRDefault="00E735DB" w:rsidP="00E735DB">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3.2. Прием и регистрация заявления и представленных документов.</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3.2.1. 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w:t>
      </w:r>
    </w:p>
    <w:p w:rsidR="00E735DB"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3.2.2. Заявитель при обращении к должностному лицу жилищного отдела (сектора) представляет подлинники и копии докумен</w:t>
      </w:r>
      <w:r>
        <w:rPr>
          <w:rFonts w:ascii="Times New Roman" w:hAnsi="Times New Roman" w:cs="Times New Roman"/>
          <w:sz w:val="24"/>
          <w:szCs w:val="24"/>
          <w:lang w:eastAsia="ru-RU"/>
        </w:rPr>
        <w:t xml:space="preserve">тов указанные в подразделе </w:t>
      </w:r>
      <w:r w:rsidRPr="00247230">
        <w:rPr>
          <w:rFonts w:ascii="Times New Roman" w:hAnsi="Times New Roman" w:cs="Times New Roman"/>
          <w:sz w:val="24"/>
          <w:szCs w:val="24"/>
          <w:lang w:eastAsia="ru-RU"/>
        </w:rPr>
        <w:t>2.6.3.,</w:t>
      </w:r>
      <w:r w:rsidRPr="009011FD">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E735DB"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3.2.3. Заявление принимается в течение двадцати минут.</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3.2.5</w:t>
      </w:r>
      <w:r w:rsidRPr="009011FD">
        <w:rPr>
          <w:rFonts w:ascii="Times New Roman" w:hAnsi="Times New Roman" w:cs="Times New Roman"/>
          <w:sz w:val="24"/>
          <w:szCs w:val="24"/>
          <w:lang w:eastAsia="ru-RU"/>
        </w:rPr>
        <w:t xml:space="preserve">. Заявление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5</w:t>
      </w:r>
      <w:r w:rsidRPr="009011FD">
        <w:rPr>
          <w:rFonts w:ascii="Times New Roman" w:hAnsi="Times New Roman" w:cs="Times New Roman"/>
          <w:sz w:val="24"/>
          <w:szCs w:val="24"/>
          <w:lang w:eastAsia="ru-RU"/>
        </w:rPr>
        <w:t>);</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E735DB" w:rsidRPr="009011FD" w:rsidRDefault="00E735DB" w:rsidP="00E735DB">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rsidR="00E735DB" w:rsidRPr="009011FD" w:rsidRDefault="00E735DB" w:rsidP="00E735DB">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E735DB" w:rsidRPr="009011FD" w:rsidRDefault="00E735DB" w:rsidP="00E735DB">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w:t>
      </w:r>
      <w:r w:rsidRPr="009011FD">
        <w:rPr>
          <w:rFonts w:ascii="Times New Roman" w:hAnsi="Times New Roman" w:cs="Times New Roman"/>
          <w:sz w:val="24"/>
          <w:szCs w:val="24"/>
          <w:lang w:eastAsia="ru-RU"/>
        </w:rPr>
        <w:t xml:space="preserve"> </w:t>
      </w:r>
      <w:r w:rsidRPr="009011FD">
        <w:rPr>
          <w:rFonts w:ascii="Times New Roman" w:hAnsi="Times New Roman" w:cs="Times New Roman"/>
          <w:b/>
          <w:bCs/>
          <w:sz w:val="24"/>
          <w:szCs w:val="24"/>
          <w:lang w:eastAsia="ru-RU"/>
        </w:rPr>
        <w:t>Запрос в организации, оказывающие межведомственное и межуровневое взаимодействие.</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Pr="009011FD">
        <w:rPr>
          <w:rFonts w:ascii="Times New Roman" w:hAnsi="Times New Roman" w:cs="Times New Roman"/>
          <w:b/>
          <w:bCs/>
          <w:sz w:val="24"/>
          <w:szCs w:val="24"/>
          <w:lang w:eastAsia="ru-RU"/>
        </w:rPr>
        <w:t xml:space="preserve"> </w:t>
      </w:r>
      <w:r w:rsidRPr="009011FD">
        <w:rPr>
          <w:rFonts w:ascii="Times New Roman" w:hAnsi="Times New Roman" w:cs="Times New Roman"/>
          <w:sz w:val="24"/>
          <w:szCs w:val="24"/>
          <w:lang w:eastAsia="ru-RU"/>
        </w:rPr>
        <w:t>в организации, оказывающие межведомственное и межуровневое взаимодействие:</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3.4.2. Запрос в филиал ГУП «Леноблинвентаризация» технической инвентаризации о предоставлении справки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w:t>
      </w:r>
    </w:p>
    <w:p w:rsidR="00E735DB" w:rsidRPr="00AF7A4D" w:rsidRDefault="00E735DB" w:rsidP="00E735DB">
      <w:pPr>
        <w:spacing w:after="0" w:line="240" w:lineRule="auto"/>
        <w:ind w:firstLine="709"/>
        <w:jc w:val="both"/>
        <w:rPr>
          <w:rFonts w:ascii="Times New Roman" w:hAnsi="Times New Roman" w:cs="Times New Roman"/>
          <w:color w:val="FF0000"/>
          <w:sz w:val="24"/>
          <w:szCs w:val="24"/>
          <w:lang w:eastAsia="ru-RU"/>
        </w:rPr>
      </w:pPr>
      <w:r w:rsidRPr="009011FD">
        <w:rPr>
          <w:rFonts w:ascii="Times New Roman" w:hAnsi="Times New Roman" w:cs="Times New Roman"/>
          <w:sz w:val="24"/>
          <w:szCs w:val="24"/>
          <w:lang w:eastAsia="ru-RU"/>
        </w:rPr>
        <w:t>3.4.3. Запрос в филиал ГУП «Ленобл</w:t>
      </w:r>
      <w:r>
        <w:rPr>
          <w:rFonts w:ascii="Times New Roman" w:hAnsi="Times New Roman" w:cs="Times New Roman"/>
          <w:sz w:val="24"/>
          <w:szCs w:val="24"/>
          <w:lang w:eastAsia="ru-RU"/>
        </w:rPr>
        <w:t xml:space="preserve">инвентаризация» </w:t>
      </w:r>
      <w:r w:rsidRPr="009011FD">
        <w:rPr>
          <w:rFonts w:ascii="Times New Roman" w:hAnsi="Times New Roman" w:cs="Times New Roman"/>
          <w:sz w:val="24"/>
          <w:szCs w:val="24"/>
          <w:lang w:eastAsia="ru-RU"/>
        </w:rPr>
        <w:t>технической инвентаризации о предоставлении характеристики жилой площади (выписка из технического паспорта</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3.4.4. Запрос сведений из  Федеральной налоговой службы Российской Федерации о постановке заявителя на учет в налоговом органе.</w:t>
      </w:r>
    </w:p>
    <w:p w:rsidR="00E735DB" w:rsidRPr="009011FD" w:rsidRDefault="00E735DB" w:rsidP="00E735DB">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3.5.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3.5.1. Должностным лицом жилищного отдела (сектора) проводится проверка и анализ имеющихся документов, и документы выносятся на рассмотрение общественной жилищной комиссии при администрации </w:t>
      </w:r>
      <w:r>
        <w:rPr>
          <w:rFonts w:ascii="Times New Roman" w:hAnsi="Times New Roman" w:cs="Times New Roman"/>
          <w:sz w:val="24"/>
          <w:szCs w:val="24"/>
          <w:lang w:eastAsia="ru-RU"/>
        </w:rPr>
        <w:t>муниципального образования Будогощское городское поселение Киришского муниципального района Ленинградской области.</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3.5.2. На основании решения общественной жилищной комиссии должностным лицом жилищного отдела (сектора)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отдел администрации </w:t>
      </w:r>
      <w:r>
        <w:rPr>
          <w:rFonts w:ascii="Times New Roman" w:hAnsi="Times New Roman" w:cs="Times New Roman"/>
          <w:sz w:val="24"/>
          <w:szCs w:val="24"/>
          <w:lang w:eastAsia="ru-RU"/>
        </w:rPr>
        <w:t>муниципального образования Будогощское городское поселение Киришского муниципального района Ленинградской области.</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для дальнейшего оформления.</w:t>
      </w:r>
    </w:p>
    <w:p w:rsidR="00E735DB" w:rsidRPr="009011FD" w:rsidRDefault="00E735DB" w:rsidP="00E735DB">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3.6. Выдача оформленного решения заявителю.</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w:t>
      </w:r>
    </w:p>
    <w:p w:rsidR="00E735DB" w:rsidRPr="009011FD" w:rsidRDefault="00E735DB" w:rsidP="00E735DB">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3.7. Формирование </w:t>
      </w:r>
      <w:r w:rsidR="00F560E6" w:rsidRPr="009011FD">
        <w:rPr>
          <w:rFonts w:ascii="Times New Roman" w:hAnsi="Times New Roman" w:cs="Times New Roman"/>
          <w:b/>
          <w:bCs/>
          <w:sz w:val="24"/>
          <w:szCs w:val="24"/>
          <w:lang w:eastAsia="ru-RU"/>
        </w:rPr>
        <w:t>учетного дела гражданина,</w:t>
      </w:r>
      <w:r w:rsidRPr="009011FD">
        <w:rPr>
          <w:rFonts w:ascii="Times New Roman" w:hAnsi="Times New Roman" w:cs="Times New Roman"/>
          <w:b/>
          <w:bCs/>
          <w:sz w:val="24"/>
          <w:szCs w:val="24"/>
          <w:lang w:eastAsia="ru-RU"/>
        </w:rPr>
        <w:t xml:space="preserve"> принятого на учет в качестве нуждающихся в жилых помещениях.</w:t>
      </w:r>
    </w:p>
    <w:p w:rsidR="00E735DB" w:rsidRPr="003A0E5C"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w:t>
      </w:r>
      <w:r w:rsidR="00781B24">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заявление о принятии на учет и документы, </w:t>
      </w:r>
      <w:r w:rsidR="00781B24">
        <w:rPr>
          <w:rFonts w:ascii="Times New Roman" w:hAnsi="Times New Roman" w:cs="Times New Roman"/>
          <w:sz w:val="24"/>
          <w:szCs w:val="24"/>
          <w:lang w:eastAsia="ru-RU"/>
        </w:rPr>
        <w:t xml:space="preserve">подтверждающие право соответствующих граждан состоять на учете в качестве нуждающихся в жилых помещениях, а также иные документы, представленные гражданами и членами их семей в орган, осуществляющий принятие на учет, с момента принятия на учет в качестве нуждающихся в жилых помещениях до </w:t>
      </w:r>
      <w:r w:rsidR="00781B24" w:rsidRPr="003A0E5C">
        <w:rPr>
          <w:rFonts w:ascii="Times New Roman" w:hAnsi="Times New Roman" w:cs="Times New Roman"/>
          <w:sz w:val="24"/>
          <w:szCs w:val="24"/>
          <w:lang w:eastAsia="ru-RU"/>
        </w:rPr>
        <w:t>момента снятия с учета в целях подтверждения прав гражданина и членов его семьи на получение ими жилых помещений по договорам социального найма</w:t>
      </w:r>
      <w:r w:rsidRPr="003A0E5C">
        <w:rPr>
          <w:rFonts w:ascii="Times New Roman" w:hAnsi="Times New Roman" w:cs="Times New Roman"/>
          <w:sz w:val="24"/>
          <w:szCs w:val="24"/>
          <w:lang w:eastAsia="ru-RU"/>
        </w:rPr>
        <w:t>. Учетному делу присваивается номер;</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A0E5C">
        <w:rPr>
          <w:rFonts w:ascii="Times New Roman" w:hAnsi="Times New Roman" w:cs="Times New Roman"/>
          <w:sz w:val="24"/>
          <w:szCs w:val="24"/>
          <w:lang w:eastAsia="ru-RU"/>
        </w:rPr>
        <w:t xml:space="preserve">3.7.2.  Граждане, принятые </w:t>
      </w:r>
      <w:r w:rsidR="00781B24" w:rsidRPr="003A0E5C">
        <w:rPr>
          <w:rFonts w:ascii="Times New Roman" w:hAnsi="Times New Roman" w:cs="Times New Roman"/>
          <w:sz w:val="24"/>
          <w:szCs w:val="24"/>
          <w:lang w:eastAsia="ru-RU"/>
        </w:rPr>
        <w:t>на учет,</w:t>
      </w:r>
      <w:r w:rsidRPr="003A0E5C">
        <w:rPr>
          <w:rFonts w:ascii="Times New Roman" w:hAnsi="Times New Roman" w:cs="Times New Roman"/>
          <w:sz w:val="24"/>
          <w:szCs w:val="24"/>
          <w:lang w:eastAsia="ru-RU"/>
        </w:rPr>
        <w:t xml:space="preserve"> включаются в список граждан, нуждающихся в улучшении жилищных условий и вносятся</w:t>
      </w:r>
      <w:r w:rsidRPr="009011FD">
        <w:rPr>
          <w:rFonts w:ascii="Times New Roman" w:hAnsi="Times New Roman" w:cs="Times New Roman"/>
          <w:sz w:val="24"/>
          <w:szCs w:val="24"/>
          <w:lang w:eastAsia="ru-RU"/>
        </w:rPr>
        <w:t xml:space="preserve"> в автоматизированную систему учета граждан, нуждающихся в жилых помещениях;</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3.7.3. 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E735DB" w:rsidRDefault="00E735DB" w:rsidP="00E735D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3.7.4. 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опубликовываются в </w:t>
      </w:r>
      <w:r>
        <w:rPr>
          <w:rFonts w:ascii="Times New Roman" w:hAnsi="Times New Roman" w:cs="Times New Roman"/>
          <w:sz w:val="24"/>
          <w:szCs w:val="24"/>
          <w:lang w:eastAsia="ru-RU"/>
        </w:rPr>
        <w:t>газете «Будогощский вестник»</w:t>
      </w:r>
      <w:r w:rsidRPr="009011FD">
        <w:rPr>
          <w:rFonts w:ascii="Times New Roman" w:hAnsi="Times New Roman" w:cs="Times New Roman"/>
          <w:sz w:val="24"/>
          <w:szCs w:val="24"/>
          <w:lang w:eastAsia="ru-RU"/>
        </w:rPr>
        <w:t>.</w:t>
      </w:r>
    </w:p>
    <w:p w:rsidR="00E735DB" w:rsidRPr="009011FD" w:rsidRDefault="00E735DB" w:rsidP="00E735DB">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E735DB" w:rsidRPr="009011FD" w:rsidRDefault="00E735DB" w:rsidP="00E735DB">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E735DB" w:rsidRPr="009011FD" w:rsidRDefault="00E735DB" w:rsidP="00E735DB">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E735DB" w:rsidRPr="009011FD" w:rsidRDefault="00E735DB" w:rsidP="00E735DB">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E735DB" w:rsidRPr="009011FD" w:rsidRDefault="00E735DB" w:rsidP="00E735DB">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E735DB" w:rsidRPr="009011FD" w:rsidRDefault="00E735DB" w:rsidP="00E735DB">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735DB" w:rsidRPr="009011FD" w:rsidRDefault="00E735DB" w:rsidP="00E735DB">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4.4.1. Граждане и их объединения, организации имеют право осуществлять контроль за соблюдением и исполнением должностными лицами администрации </w:t>
      </w:r>
      <w:r w:rsidRPr="00306E6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муниципального образования Будогощское городское поселение Киришского муниципального района Ленинградской области</w:t>
      </w:r>
      <w:r w:rsidRPr="009011FD">
        <w:rPr>
          <w:rFonts w:ascii="Times New Roman" w:hAnsi="Times New Roman" w:cs="Times New Roman"/>
          <w:sz w:val="24"/>
          <w:szCs w:val="24"/>
          <w:lang w:eastAsia="ru-RU"/>
        </w:rPr>
        <w:t xml:space="preserve"> положений административного регламента предоставления муниципальной услуги.</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4.4.4. Администрация </w:t>
      </w:r>
      <w:r>
        <w:rPr>
          <w:rFonts w:ascii="Times New Roman" w:hAnsi="Times New Roman" w:cs="Times New Roman"/>
          <w:sz w:val="24"/>
          <w:szCs w:val="24"/>
          <w:lang w:eastAsia="ru-RU"/>
        </w:rPr>
        <w:t>муниципального образования Будогощское городское поселение Киришского муниципального района Ленинградской области.</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осуществляющая муниципальную услугу после получения уведомления письменно сообщает о дате проведения контроля.</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Проверка производится в присутствии начальника отдела (сектора), в котором работает ответственный специалист, а также заместителя главы администрации, непосредственно курирующего деятельность отдела.</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4.4.6. Результата контроля оформляются в </w:t>
      </w:r>
      <w:r w:rsidR="00933D8E">
        <w:rPr>
          <w:rFonts w:ascii="Times New Roman" w:hAnsi="Times New Roman" w:cs="Times New Roman"/>
          <w:sz w:val="24"/>
          <w:szCs w:val="24"/>
          <w:lang w:eastAsia="ru-RU"/>
        </w:rPr>
        <w:t>виде акта, который направляется</w:t>
      </w:r>
      <w:r w:rsidRPr="009011FD">
        <w:rPr>
          <w:rFonts w:ascii="Times New Roman" w:hAnsi="Times New Roman" w:cs="Times New Roman"/>
          <w:sz w:val="24"/>
          <w:szCs w:val="24"/>
          <w:lang w:eastAsia="ru-RU"/>
        </w:rPr>
        <w:t xml:space="preserve"> адрес администрации </w:t>
      </w:r>
      <w:r>
        <w:rPr>
          <w:rFonts w:ascii="Times New Roman" w:hAnsi="Times New Roman" w:cs="Times New Roman"/>
          <w:sz w:val="24"/>
          <w:szCs w:val="24"/>
          <w:lang w:eastAsia="ru-RU"/>
        </w:rPr>
        <w:t>муниципального образования Будогощское городское поселение Киришского муниципального района Ленинградской области.</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4.5. Контроль соблюдения специалистами МФЦ последовательности действий, определенных </w:t>
      </w:r>
      <w:r w:rsidR="00933D8E" w:rsidRPr="009011FD">
        <w:rPr>
          <w:rFonts w:ascii="Times New Roman" w:hAnsi="Times New Roman" w:cs="Times New Roman"/>
          <w:sz w:val="24"/>
          <w:szCs w:val="24"/>
          <w:lang w:eastAsia="ru-RU"/>
        </w:rPr>
        <w:t>административными процедурами,</w:t>
      </w:r>
      <w:r w:rsidRPr="009011FD">
        <w:rPr>
          <w:rFonts w:ascii="Times New Roman" w:hAnsi="Times New Roman" w:cs="Times New Roman"/>
          <w:sz w:val="24"/>
          <w:szCs w:val="24"/>
          <w:lang w:eastAsia="ru-RU"/>
        </w:rPr>
        <w:t xml:space="preserve"> осуществляется директорами МФЦ.</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p>
    <w:p w:rsidR="00E735DB" w:rsidRPr="009011FD" w:rsidRDefault="00E735DB" w:rsidP="00E735DB">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735DB" w:rsidRPr="009011FD" w:rsidRDefault="00E735DB" w:rsidP="00E735DB">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5.1. Досудебный (внесудебный) порядок обжалования решений и действий (бездействия)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 а также должностных лиц, муниципальных служащих.</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w:t>
      </w:r>
      <w:r w:rsidR="00F560E6">
        <w:rPr>
          <w:rFonts w:ascii="Times New Roman" w:hAnsi="Times New Roman" w:cs="Times New Roman"/>
          <w:sz w:val="24"/>
          <w:szCs w:val="24"/>
          <w:lang w:eastAsia="ru-RU"/>
        </w:rPr>
        <w:t>ого</w:t>
      </w:r>
      <w:r w:rsidRPr="009011FD">
        <w:rPr>
          <w:rFonts w:ascii="Times New Roman" w:hAnsi="Times New Roman" w:cs="Times New Roman"/>
          <w:sz w:val="24"/>
          <w:szCs w:val="24"/>
          <w:lang w:eastAsia="ru-RU"/>
        </w:rPr>
        <w:t xml:space="preserve"> лиц</w:t>
      </w:r>
      <w:r w:rsidR="00F560E6">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00F560E6">
        <w:rPr>
          <w:rFonts w:ascii="Times New Roman" w:hAnsi="Times New Roman" w:cs="Times New Roman"/>
          <w:sz w:val="24"/>
          <w:szCs w:val="24"/>
          <w:lang w:eastAsia="ru-RU"/>
        </w:rPr>
        <w:t>, многофункционального центра, работника многофункционального центра</w:t>
      </w:r>
      <w:r w:rsidRPr="009011FD">
        <w:rPr>
          <w:rFonts w:ascii="Times New Roman" w:hAnsi="Times New Roman" w:cs="Times New Roman"/>
          <w:sz w:val="24"/>
          <w:szCs w:val="24"/>
          <w:lang w:eastAsia="ru-RU"/>
        </w:rPr>
        <w:t xml:space="preserve"> в досудебном</w:t>
      </w:r>
      <w:r>
        <w:rPr>
          <w:rFonts w:ascii="Times New Roman" w:hAnsi="Times New Roman" w:cs="Times New Roman"/>
          <w:sz w:val="24"/>
          <w:szCs w:val="24"/>
          <w:lang w:eastAsia="ru-RU"/>
        </w:rPr>
        <w:t xml:space="preserve"> </w:t>
      </w:r>
      <w:r w:rsidRPr="00306E6D">
        <w:rPr>
          <w:rFonts w:ascii="Times New Roman" w:hAnsi="Times New Roman" w:cs="Times New Roman"/>
          <w:sz w:val="24"/>
          <w:szCs w:val="24"/>
          <w:lang w:eastAsia="ru-RU"/>
        </w:rPr>
        <w:t>(внесудебном)</w:t>
      </w:r>
      <w:r w:rsidRPr="009011FD">
        <w:rPr>
          <w:rFonts w:ascii="Times New Roman" w:hAnsi="Times New Roman" w:cs="Times New Roman"/>
          <w:sz w:val="24"/>
          <w:szCs w:val="24"/>
          <w:lang w:eastAsia="ru-RU"/>
        </w:rPr>
        <w:t xml:space="preserve"> порядке.</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5.1.2.</w:t>
      </w:r>
      <w:r w:rsidRPr="009011FD">
        <w:rPr>
          <w:rFonts w:ascii="Times New Roman" w:hAnsi="Times New Roman" w:cs="Times New Roman"/>
          <w:sz w:val="24"/>
          <w:szCs w:val="24"/>
          <w:lang w:eastAsia="ru-RU"/>
        </w:rPr>
        <w:t xml:space="preserve"> Заявитель вправе обратиться с жалобой </w:t>
      </w:r>
      <w:r>
        <w:rPr>
          <w:rFonts w:ascii="Times New Roman" w:hAnsi="Times New Roman" w:cs="Times New Roman"/>
          <w:sz w:val="24"/>
          <w:szCs w:val="24"/>
          <w:lang w:eastAsia="ru-RU"/>
        </w:rPr>
        <w:t xml:space="preserve">в письменной форме на бумажном носителе </w:t>
      </w:r>
      <w:r w:rsidRPr="009011FD">
        <w:rPr>
          <w:rFonts w:ascii="Times New Roman" w:hAnsi="Times New Roman" w:cs="Times New Roman"/>
          <w:sz w:val="24"/>
          <w:szCs w:val="24"/>
          <w:lang w:eastAsia="ru-RU"/>
        </w:rPr>
        <w:t xml:space="preserve">или </w:t>
      </w:r>
      <w:r w:rsidR="00F560E6" w:rsidRPr="009011FD">
        <w:rPr>
          <w:rFonts w:ascii="Times New Roman" w:hAnsi="Times New Roman" w:cs="Times New Roman"/>
          <w:sz w:val="24"/>
          <w:szCs w:val="24"/>
          <w:lang w:eastAsia="ru-RU"/>
        </w:rPr>
        <w:t>в электронной форме</w:t>
      </w:r>
      <w:r w:rsidRPr="009011FD">
        <w:rPr>
          <w:rFonts w:ascii="Times New Roman" w:hAnsi="Times New Roman" w:cs="Times New Roman"/>
          <w:sz w:val="24"/>
          <w:szCs w:val="24"/>
          <w:lang w:eastAsia="ru-RU"/>
        </w:rPr>
        <w:t>.</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5.1.3.</w:t>
      </w:r>
      <w:r w:rsidRPr="009011FD">
        <w:rPr>
          <w:rFonts w:ascii="Times New Roman" w:hAnsi="Times New Roman" w:cs="Times New Roman"/>
          <w:sz w:val="24"/>
          <w:szCs w:val="24"/>
          <w:lang w:eastAsia="ru-RU"/>
        </w:rPr>
        <w:t xml:space="preserve"> При обращении заявителя в письменной форме</w:t>
      </w:r>
      <w:r>
        <w:rPr>
          <w:rFonts w:ascii="Times New Roman" w:hAnsi="Times New Roman" w:cs="Times New Roman"/>
          <w:sz w:val="24"/>
          <w:szCs w:val="24"/>
          <w:lang w:eastAsia="ru-RU"/>
        </w:rPr>
        <w:t xml:space="preserve"> на бумажном носителе </w:t>
      </w:r>
      <w:r w:rsidRPr="009011FD">
        <w:rPr>
          <w:rFonts w:ascii="Times New Roman" w:hAnsi="Times New Roman" w:cs="Times New Roman"/>
          <w:sz w:val="24"/>
          <w:szCs w:val="24"/>
          <w:lang w:eastAsia="ru-RU"/>
        </w:rPr>
        <w:t>или в электронно</w:t>
      </w:r>
      <w:r>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 xml:space="preserve"> срок рассмотрения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не должен превышать </w:t>
      </w:r>
      <w:r>
        <w:rPr>
          <w:rFonts w:ascii="Times New Roman" w:hAnsi="Times New Roman" w:cs="Times New Roman"/>
          <w:sz w:val="24"/>
          <w:szCs w:val="24"/>
          <w:lang w:eastAsia="ru-RU"/>
        </w:rPr>
        <w:t>15</w:t>
      </w:r>
      <w:r w:rsidRPr="009011FD">
        <w:rPr>
          <w:rFonts w:ascii="Times New Roman" w:hAnsi="Times New Roman" w:cs="Times New Roman"/>
          <w:sz w:val="24"/>
          <w:szCs w:val="24"/>
          <w:lang w:eastAsia="ru-RU"/>
        </w:rPr>
        <w:t xml:space="preserve"> дней с момента регистрации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в установленном порядке.</w:t>
      </w:r>
    </w:p>
    <w:p w:rsidR="00E735DB"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 xml:space="preserve">5.1.4. </w:t>
      </w:r>
      <w:r w:rsidRPr="009011FD">
        <w:rPr>
          <w:rFonts w:ascii="Times New Roman" w:hAnsi="Times New Roman" w:cs="Times New Roman"/>
          <w:sz w:val="24"/>
          <w:szCs w:val="24"/>
          <w:lang w:eastAsia="ru-RU"/>
        </w:rPr>
        <w:t xml:space="preserve">Заявитель в своем письменном обращении в обязательном порядке указывает </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наименование органа, </w:t>
      </w:r>
      <w:r>
        <w:rPr>
          <w:rFonts w:ascii="Times New Roman" w:hAnsi="Times New Roman" w:cs="Times New Roman"/>
          <w:sz w:val="24"/>
          <w:szCs w:val="24"/>
          <w:lang w:eastAsia="ru-RU"/>
        </w:rPr>
        <w:t>предоставляющего муниципальную услугу, должностного лица органа, предоста</w:t>
      </w:r>
      <w:r w:rsidRPr="009011FD">
        <w:rPr>
          <w:rFonts w:ascii="Times New Roman" w:hAnsi="Times New Roman" w:cs="Times New Roman"/>
          <w:sz w:val="24"/>
          <w:szCs w:val="24"/>
          <w:lang w:eastAsia="ru-RU"/>
        </w:rPr>
        <w:t>в</w:t>
      </w:r>
      <w:r>
        <w:rPr>
          <w:rFonts w:ascii="Times New Roman" w:hAnsi="Times New Roman" w:cs="Times New Roman"/>
          <w:sz w:val="24"/>
          <w:szCs w:val="24"/>
          <w:lang w:eastAsia="ru-RU"/>
        </w:rPr>
        <w:t>ляющего муниципальную услугу, или муниципального служащего, решения и действия (бездействие) которых обжалуется</w:t>
      </w:r>
    </w:p>
    <w:p w:rsidR="00E735DB" w:rsidRDefault="00E735DB" w:rsidP="00E735D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фамилию, имя, отчество,</w:t>
      </w:r>
      <w:r>
        <w:rPr>
          <w:rFonts w:ascii="Times New Roman" w:hAnsi="Times New Roman" w:cs="Times New Roman"/>
          <w:sz w:val="24"/>
          <w:szCs w:val="24"/>
          <w:lang w:eastAsia="ru-RU"/>
        </w:rPr>
        <w:t xml:space="preserve"> сведения о месте жительства заявителя, номер телефона, адрес электронной почты (при наличии) и </w:t>
      </w:r>
      <w:r w:rsidRPr="009011FD">
        <w:rPr>
          <w:rFonts w:ascii="Times New Roman" w:hAnsi="Times New Roman" w:cs="Times New Roman"/>
          <w:sz w:val="24"/>
          <w:szCs w:val="24"/>
          <w:lang w:eastAsia="ru-RU"/>
        </w:rPr>
        <w:t xml:space="preserve">почтовый адрес, по которому должен быть направлен ответ или уведомление о переадресации обращения, </w:t>
      </w:r>
    </w:p>
    <w:p w:rsidR="00E735DB" w:rsidRDefault="00E735DB" w:rsidP="00E735D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E735DB" w:rsidRDefault="00E735DB" w:rsidP="00E735D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ставит личную подпись и дату.</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5.1.5</w:t>
      </w:r>
      <w:r w:rsidRPr="009011FD">
        <w:rPr>
          <w:rFonts w:ascii="Times New Roman" w:hAnsi="Times New Roman" w:cs="Times New Roman"/>
          <w:sz w:val="24"/>
          <w:szCs w:val="24"/>
          <w:lang w:eastAsia="ru-RU"/>
        </w:rPr>
        <w:t>. Заявитель в своем обращении, направленном в электронном виде по следующим адресам:</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электронную почту администрации: </w:t>
      </w:r>
      <w:hyperlink r:id="rId24" w:history="1">
        <w:r w:rsidRPr="00876E68">
          <w:rPr>
            <w:rStyle w:val="a8"/>
          </w:rPr>
          <w:t>http://www.</w:t>
        </w:r>
      </w:hyperlink>
      <w:r w:rsidRPr="003A4B83">
        <w:rPr>
          <w:lang w:val="en-US"/>
        </w:rPr>
        <w:t>admbud</w:t>
      </w:r>
      <w:r w:rsidRPr="003A4B83">
        <w:t>@</w:t>
      </w:r>
      <w:r>
        <w:rPr>
          <w:lang w:val="en-US"/>
        </w:rPr>
        <w:t>rambler</w:t>
      </w:r>
      <w:r w:rsidRPr="003A4B83">
        <w:t>.</w:t>
      </w:r>
      <w:r>
        <w:rPr>
          <w:lang w:val="en-US"/>
        </w:rPr>
        <w:t>ru</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Pr="009011FD">
        <w:rPr>
          <w:rFonts w:ascii="Times New Roman" w:hAnsi="Times New Roman" w:cs="Times New Roman"/>
          <w:sz w:val="24"/>
          <w:szCs w:val="24"/>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5.1.7.</w:t>
      </w:r>
      <w:r w:rsidRPr="009011FD">
        <w:rPr>
          <w:rFonts w:ascii="Times New Roman" w:hAnsi="Times New Roman" w:cs="Times New Roman"/>
          <w:sz w:val="24"/>
          <w:szCs w:val="24"/>
          <w:lang w:eastAsia="ru-RU"/>
        </w:rPr>
        <w:t xml:space="preserve"> Письменный ответ или ответ в электронном виде, содержащий результаты рассмотрения обращения, направляется заявителю.</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5.1.8</w:t>
      </w:r>
      <w:r w:rsidRPr="009011FD">
        <w:rPr>
          <w:rFonts w:ascii="Times New Roman" w:hAnsi="Times New Roman" w:cs="Times New Roman"/>
          <w:sz w:val="24"/>
          <w:szCs w:val="24"/>
          <w:lang w:eastAsia="ru-RU"/>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E735DB"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5.1.9</w:t>
      </w:r>
      <w:r w:rsidRPr="009011FD">
        <w:rPr>
          <w:rFonts w:ascii="Times New Roman" w:hAnsi="Times New Roman" w:cs="Times New Roman"/>
          <w:sz w:val="24"/>
          <w:szCs w:val="24"/>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E735DB" w:rsidRPr="006F1E04" w:rsidRDefault="00E735DB" w:rsidP="00E735DB">
      <w:pPr>
        <w:spacing w:after="0" w:line="240" w:lineRule="auto"/>
        <w:ind w:firstLine="709"/>
        <w:jc w:val="both"/>
        <w:rPr>
          <w:rFonts w:ascii="Times New Roman" w:hAnsi="Times New Roman" w:cs="Times New Roman"/>
          <w:sz w:val="24"/>
          <w:szCs w:val="24"/>
          <w:lang w:eastAsia="ru-RU"/>
        </w:rPr>
      </w:pPr>
      <w:r w:rsidRPr="00306E6D">
        <w:rPr>
          <w:rFonts w:ascii="Times New Roman" w:hAnsi="Times New Roman" w:cs="Times New Roman"/>
          <w:b/>
          <w:sz w:val="24"/>
          <w:szCs w:val="24"/>
          <w:lang w:eastAsia="ru-RU"/>
        </w:rPr>
        <w:t>5.1.10.</w:t>
      </w:r>
      <w:r w:rsidRPr="00306E6D">
        <w:rPr>
          <w:rFonts w:ascii="Times New Roman" w:hAnsi="Times New Roman" w:cs="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3A0E5C">
        <w:rPr>
          <w:rFonts w:ascii="Times New Roman" w:hAnsi="Times New Roman" w:cs="Times New Roman"/>
          <w:sz w:val="24"/>
          <w:szCs w:val="24"/>
          <w:lang w:eastAsia="ru-RU"/>
        </w:rPr>
        <w:t>.</w:t>
      </w:r>
    </w:p>
    <w:p w:rsidR="00E735DB" w:rsidRPr="009011FD" w:rsidRDefault="00E735DB" w:rsidP="00E735DB">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5.2. Судебное обжалование.</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p>
    <w:p w:rsidR="00E735DB" w:rsidRPr="009011FD" w:rsidRDefault="00E735DB" w:rsidP="00E735DB">
      <w:pPr>
        <w:spacing w:after="0" w:line="240" w:lineRule="auto"/>
        <w:ind w:firstLine="709"/>
        <w:jc w:val="both"/>
        <w:rPr>
          <w:rFonts w:ascii="Times New Roman" w:hAnsi="Times New Roman" w:cs="Times New Roman"/>
          <w:sz w:val="24"/>
          <w:szCs w:val="24"/>
          <w:lang w:eastAsia="ru-RU"/>
        </w:rPr>
      </w:pPr>
    </w:p>
    <w:p w:rsidR="00E735DB" w:rsidRDefault="00E735DB" w:rsidP="00E735DB">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E735DB" w:rsidRPr="00B00318" w:rsidRDefault="00E735DB" w:rsidP="00E735DB">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B00318">
        <w:rPr>
          <w:rFonts w:ascii="Times New Roman" w:hAnsi="Times New Roman" w:cs="Times New Roman"/>
          <w:sz w:val="28"/>
          <w:szCs w:val="28"/>
          <w:lang w:eastAsia="ru-RU"/>
        </w:rPr>
        <w:t>РИЛОЖЕНИЕ 1</w:t>
      </w:r>
    </w:p>
    <w:p w:rsidR="00E735DB" w:rsidRPr="00B00318" w:rsidRDefault="00E735DB" w:rsidP="00E735DB">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E735DB" w:rsidRPr="00B00318" w:rsidRDefault="00E735DB" w:rsidP="00E735DB">
      <w:pPr>
        <w:spacing w:after="0" w:line="240" w:lineRule="auto"/>
        <w:ind w:firstLine="4860"/>
        <w:jc w:val="right"/>
        <w:rPr>
          <w:rFonts w:ascii="Times New Roman" w:hAnsi="Times New Roman" w:cs="Times New Roman"/>
          <w:sz w:val="28"/>
          <w:szCs w:val="28"/>
          <w:lang w:eastAsia="ru-RU"/>
        </w:rPr>
      </w:pPr>
    </w:p>
    <w:p w:rsidR="00E735DB" w:rsidRDefault="00E735DB" w:rsidP="00E735DB">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E735DB" w:rsidRPr="00A12D49" w:rsidRDefault="00E735DB" w:rsidP="00E735DB">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7BF46BEB" wp14:editId="6ADD2183">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BF2A5E" w:rsidRPr="00B00318" w:rsidRDefault="00BF2A5E" w:rsidP="00E735DB">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BF46BEB" id="Прямоугольник 15" o:spid="_x0000_s1026" style="position:absolute;left:0;text-align:left;margin-left:79.75pt;margin-top:6.9pt;width:253.6pt;height: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BF2A5E" w:rsidRPr="00B00318" w:rsidRDefault="00BF2A5E" w:rsidP="00E735DB">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mc:Fallback>
        </mc:AlternateContent>
      </w:r>
    </w:p>
    <w:p w:rsidR="00E735DB" w:rsidRPr="00B00318" w:rsidRDefault="00E735DB" w:rsidP="00E735DB">
      <w:pPr>
        <w:spacing w:after="0" w:line="240" w:lineRule="auto"/>
        <w:jc w:val="center"/>
        <w:rPr>
          <w:rFonts w:ascii="Times New Roman" w:hAnsi="Times New Roman" w:cs="Times New Roman"/>
          <w:sz w:val="28"/>
          <w:szCs w:val="28"/>
          <w:lang w:eastAsia="ru-RU"/>
        </w:rPr>
      </w:pPr>
    </w:p>
    <w:p w:rsidR="00E735DB" w:rsidRPr="00B00318" w:rsidRDefault="00E735DB" w:rsidP="00E735DB">
      <w:pPr>
        <w:spacing w:after="0" w:line="240" w:lineRule="auto"/>
        <w:jc w:val="center"/>
        <w:rPr>
          <w:rFonts w:ascii="Times New Roman" w:hAnsi="Times New Roman" w:cs="Times New Roman"/>
          <w:sz w:val="28"/>
          <w:szCs w:val="28"/>
          <w:lang w:eastAsia="ru-RU"/>
        </w:rPr>
      </w:pPr>
    </w:p>
    <w:p w:rsidR="00E735DB" w:rsidRPr="00B00318" w:rsidRDefault="00E735DB" w:rsidP="00E735DB">
      <w:pPr>
        <w:spacing w:after="0" w:line="240" w:lineRule="auto"/>
        <w:jc w:val="center"/>
        <w:rPr>
          <w:rFonts w:ascii="Times New Roman" w:hAnsi="Times New Roman" w:cs="Times New Roman"/>
          <w:sz w:val="28"/>
          <w:szCs w:val="28"/>
          <w:lang w:eastAsia="ru-RU"/>
        </w:rPr>
      </w:pPr>
    </w:p>
    <w:p w:rsidR="00E735DB" w:rsidRPr="00B00318" w:rsidRDefault="00E735DB" w:rsidP="00E735DB">
      <w:pPr>
        <w:spacing w:after="0" w:line="240" w:lineRule="auto"/>
        <w:jc w:val="center"/>
        <w:rPr>
          <w:rFonts w:ascii="Times New Roman" w:hAnsi="Times New Roman" w:cs="Times New Roman"/>
          <w:sz w:val="28"/>
          <w:szCs w:val="28"/>
          <w:lang w:eastAsia="ru-RU"/>
        </w:rPr>
      </w:pPr>
    </w:p>
    <w:p w:rsidR="00E735DB" w:rsidRPr="00B00318" w:rsidRDefault="00E735DB" w:rsidP="00E735DB">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0288" behindDoc="0" locked="0" layoutInCell="1" allowOverlap="1" wp14:anchorId="405B8445" wp14:editId="11EE1147">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6C7B779"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E735DB" w:rsidRPr="00B00318" w:rsidRDefault="00E735DB" w:rsidP="00E735DB">
      <w:pPr>
        <w:spacing w:after="0" w:line="240" w:lineRule="auto"/>
        <w:jc w:val="center"/>
        <w:rPr>
          <w:rFonts w:ascii="Times New Roman" w:hAnsi="Times New Roman" w:cs="Times New Roman"/>
          <w:sz w:val="28"/>
          <w:szCs w:val="28"/>
          <w:lang w:eastAsia="ru-RU"/>
        </w:rPr>
      </w:pPr>
    </w:p>
    <w:p w:rsidR="00E735DB" w:rsidRPr="00B00318" w:rsidRDefault="00E735DB" w:rsidP="00E735DB">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1312" behindDoc="0" locked="0" layoutInCell="1" allowOverlap="1" wp14:anchorId="75198BD5" wp14:editId="70166FAC">
                <wp:simplePos x="0" y="0"/>
                <wp:positionH relativeFrom="column">
                  <wp:posOffset>1012825</wp:posOffset>
                </wp:positionH>
                <wp:positionV relativeFrom="paragraph">
                  <wp:posOffset>83185</wp:posOffset>
                </wp:positionV>
                <wp:extent cx="3220720" cy="619760"/>
                <wp:effectExtent l="12700" t="6985" r="5080"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619760"/>
                        </a:xfrm>
                        <a:prstGeom prst="rect">
                          <a:avLst/>
                        </a:prstGeom>
                        <a:solidFill>
                          <a:srgbClr val="FFFFFF"/>
                        </a:solidFill>
                        <a:ln w="9525">
                          <a:solidFill>
                            <a:srgbClr val="000000"/>
                          </a:solidFill>
                          <a:miter lim="800000"/>
                          <a:headEnd/>
                          <a:tailEnd/>
                        </a:ln>
                      </wps:spPr>
                      <wps:txbx>
                        <w:txbxContent>
                          <w:p w:rsidR="00BF2A5E" w:rsidRPr="00B00318" w:rsidRDefault="00BF2A5E" w:rsidP="00E735DB">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5198BD5" id="Прямоугольник 13" o:spid="_x0000_s1027" style="position:absolute;left:0;text-align:left;margin-left:79.75pt;margin-top:6.55pt;width:253.6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BF2A5E" w:rsidRPr="00B00318" w:rsidRDefault="00BF2A5E" w:rsidP="00E735DB">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mc:Fallback>
        </mc:AlternateContent>
      </w:r>
    </w:p>
    <w:p w:rsidR="00E735DB" w:rsidRPr="00B00318" w:rsidRDefault="00E735DB" w:rsidP="00E735DB">
      <w:pPr>
        <w:spacing w:after="0" w:line="240" w:lineRule="auto"/>
        <w:jc w:val="center"/>
        <w:rPr>
          <w:rFonts w:ascii="Times New Roman" w:hAnsi="Times New Roman" w:cs="Times New Roman"/>
          <w:sz w:val="28"/>
          <w:szCs w:val="28"/>
          <w:lang w:eastAsia="ru-RU"/>
        </w:rPr>
      </w:pPr>
    </w:p>
    <w:p w:rsidR="00E735DB" w:rsidRPr="00B00318" w:rsidRDefault="00E735DB" w:rsidP="00E735DB">
      <w:pPr>
        <w:spacing w:after="0" w:line="240" w:lineRule="auto"/>
        <w:jc w:val="center"/>
        <w:rPr>
          <w:rFonts w:ascii="Times New Roman" w:hAnsi="Times New Roman" w:cs="Times New Roman"/>
          <w:sz w:val="28"/>
          <w:szCs w:val="28"/>
          <w:lang w:eastAsia="ru-RU"/>
        </w:rPr>
      </w:pPr>
    </w:p>
    <w:p w:rsidR="00E735DB" w:rsidRPr="00B00318" w:rsidRDefault="00E735DB" w:rsidP="00E735DB">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2336" behindDoc="0" locked="0" layoutInCell="1" allowOverlap="1" wp14:anchorId="27C71F15" wp14:editId="1D003D60">
                <wp:simplePos x="0" y="0"/>
                <wp:positionH relativeFrom="column">
                  <wp:posOffset>2628900</wp:posOffset>
                </wp:positionH>
                <wp:positionV relativeFrom="paragraph">
                  <wp:posOffset>85725</wp:posOffset>
                </wp:positionV>
                <wp:extent cx="0" cy="373380"/>
                <wp:effectExtent l="57150" t="9525" r="57150"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F5CE4EE" id="Прямая со стрелкой 12" o:spid="_x0000_s1026" type="#_x0000_t32" style="position:absolute;margin-left:207pt;margin-top:6.75pt;width:0;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mc:Fallback>
        </mc:AlternateContent>
      </w:r>
    </w:p>
    <w:p w:rsidR="00E735DB" w:rsidRPr="00B00318" w:rsidRDefault="00E735DB" w:rsidP="00E735DB">
      <w:pPr>
        <w:spacing w:after="0" w:line="240" w:lineRule="auto"/>
        <w:rPr>
          <w:rFonts w:ascii="Times New Roman" w:hAnsi="Times New Roman" w:cs="Times New Roman"/>
          <w:sz w:val="28"/>
          <w:szCs w:val="28"/>
          <w:lang w:eastAsia="ru-RU"/>
        </w:rPr>
      </w:pPr>
    </w:p>
    <w:p w:rsidR="00E735DB" w:rsidRPr="00B00318" w:rsidRDefault="00E735DB" w:rsidP="00E735DB">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4384" behindDoc="0" locked="0" layoutInCell="1" allowOverlap="1" wp14:anchorId="2D3F5010" wp14:editId="70EF3486">
                <wp:simplePos x="0" y="0"/>
                <wp:positionH relativeFrom="column">
                  <wp:posOffset>1012825</wp:posOffset>
                </wp:positionH>
                <wp:positionV relativeFrom="paragraph">
                  <wp:posOffset>46355</wp:posOffset>
                </wp:positionV>
                <wp:extent cx="3220720" cy="772160"/>
                <wp:effectExtent l="12700" t="8255" r="5080"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BF2A5E" w:rsidRPr="00A12D49" w:rsidRDefault="00BF2A5E" w:rsidP="00E735DB">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D3F5010" id="Прямоугольник 11" o:spid="_x0000_s1028" style="position:absolute;left:0;text-align:left;margin-left:79.75pt;margin-top:3.65pt;width:253.6pt;height:6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BF2A5E" w:rsidRPr="00A12D49" w:rsidRDefault="00BF2A5E" w:rsidP="00E735DB">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v:textbox>
              </v:rect>
            </w:pict>
          </mc:Fallback>
        </mc:AlternateContent>
      </w:r>
    </w:p>
    <w:p w:rsidR="00E735DB" w:rsidRPr="00B00318" w:rsidRDefault="00E735DB" w:rsidP="00E735DB">
      <w:pPr>
        <w:spacing w:after="0" w:line="240" w:lineRule="auto"/>
        <w:rPr>
          <w:rFonts w:ascii="Times New Roman" w:hAnsi="Times New Roman" w:cs="Times New Roman"/>
          <w:sz w:val="28"/>
          <w:szCs w:val="28"/>
          <w:lang w:eastAsia="ru-RU"/>
        </w:rPr>
      </w:pPr>
      <w:r w:rsidRPr="00B00318">
        <w:rPr>
          <w:rFonts w:ascii="Times New Roman" w:hAnsi="Times New Roman" w:cs="Times New Roman"/>
          <w:sz w:val="28"/>
          <w:szCs w:val="28"/>
          <w:lang w:eastAsia="ru-RU"/>
        </w:rPr>
        <w:t xml:space="preserve">       </w:t>
      </w:r>
    </w:p>
    <w:p w:rsidR="00E735DB" w:rsidRPr="00B00318" w:rsidRDefault="00E735DB" w:rsidP="00E735DB">
      <w:pPr>
        <w:spacing w:after="0" w:line="240" w:lineRule="auto"/>
        <w:rPr>
          <w:rFonts w:ascii="Times New Roman" w:hAnsi="Times New Roman" w:cs="Times New Roman"/>
          <w:sz w:val="28"/>
          <w:szCs w:val="28"/>
          <w:lang w:eastAsia="ru-RU"/>
        </w:rPr>
      </w:pPr>
    </w:p>
    <w:p w:rsidR="00E735DB" w:rsidRPr="00B00318" w:rsidRDefault="00E735DB" w:rsidP="00E735DB">
      <w:pPr>
        <w:spacing w:after="0" w:line="240" w:lineRule="auto"/>
        <w:rPr>
          <w:rFonts w:ascii="Times New Roman" w:hAnsi="Times New Roman" w:cs="Times New Roman"/>
          <w:sz w:val="28"/>
          <w:szCs w:val="28"/>
          <w:lang w:eastAsia="ru-RU"/>
        </w:rPr>
      </w:pPr>
    </w:p>
    <w:p w:rsidR="00E735DB" w:rsidRPr="00B00318" w:rsidRDefault="00E735DB" w:rsidP="00E735DB">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5408" behindDoc="0" locked="0" layoutInCell="1" allowOverlap="1" wp14:anchorId="23BEFA28" wp14:editId="708FA592">
                <wp:simplePos x="0" y="0"/>
                <wp:positionH relativeFrom="column">
                  <wp:posOffset>2619375</wp:posOffset>
                </wp:positionH>
                <wp:positionV relativeFrom="paragraph">
                  <wp:posOffset>-2540</wp:posOffset>
                </wp:positionV>
                <wp:extent cx="0" cy="373380"/>
                <wp:effectExtent l="57150" t="6985" r="57150"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A70CF32" id="Прямая со стрелкой 10" o:spid="_x0000_s1026" type="#_x0000_t32" style="position:absolute;margin-left:206.25pt;margin-top:-.2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mc:Fallback>
        </mc:AlternateContent>
      </w:r>
    </w:p>
    <w:p w:rsidR="00E735DB" w:rsidRPr="00B00318" w:rsidRDefault="00E735DB" w:rsidP="00E735DB">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6432" behindDoc="0" locked="0" layoutInCell="1" allowOverlap="1" wp14:anchorId="51CFD876" wp14:editId="2DAFFB9D">
                <wp:simplePos x="0" y="0"/>
                <wp:positionH relativeFrom="column">
                  <wp:posOffset>1084580</wp:posOffset>
                </wp:positionH>
                <wp:positionV relativeFrom="paragraph">
                  <wp:posOffset>158750</wp:posOffset>
                </wp:positionV>
                <wp:extent cx="3220720" cy="898525"/>
                <wp:effectExtent l="8255" t="6350" r="952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898525"/>
                        </a:xfrm>
                        <a:prstGeom prst="rect">
                          <a:avLst/>
                        </a:prstGeom>
                        <a:solidFill>
                          <a:srgbClr val="FFFFFF"/>
                        </a:solidFill>
                        <a:ln w="9525">
                          <a:solidFill>
                            <a:srgbClr val="000000"/>
                          </a:solidFill>
                          <a:miter lim="800000"/>
                          <a:headEnd/>
                          <a:tailEnd/>
                        </a:ln>
                      </wps:spPr>
                      <wps:txbx>
                        <w:txbxContent>
                          <w:p w:rsidR="00BF2A5E" w:rsidRPr="006D56E4" w:rsidRDefault="00BF2A5E" w:rsidP="00E735DB">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1CFD876" id="Прямоугольник 9" o:spid="_x0000_s1029" style="position:absolute;left:0;text-align:left;margin-left:85.4pt;margin-top:12.5pt;width:253.6pt;height:7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BF2A5E" w:rsidRPr="006D56E4" w:rsidRDefault="00BF2A5E" w:rsidP="00E735DB">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mc:Fallback>
        </mc:AlternateContent>
      </w:r>
    </w:p>
    <w:p w:rsidR="00E735DB" w:rsidRPr="00B00318" w:rsidRDefault="00E735DB" w:rsidP="00E735DB">
      <w:pPr>
        <w:spacing w:after="0" w:line="240" w:lineRule="auto"/>
        <w:jc w:val="center"/>
        <w:rPr>
          <w:rFonts w:ascii="Times New Roman" w:hAnsi="Times New Roman" w:cs="Times New Roman"/>
          <w:sz w:val="28"/>
          <w:szCs w:val="28"/>
          <w:lang w:eastAsia="ru-RU"/>
        </w:rPr>
      </w:pPr>
    </w:p>
    <w:p w:rsidR="00E735DB" w:rsidRPr="00B00318" w:rsidRDefault="00E735DB" w:rsidP="00E735DB">
      <w:pPr>
        <w:spacing w:after="0" w:line="240" w:lineRule="auto"/>
        <w:jc w:val="center"/>
        <w:rPr>
          <w:rFonts w:ascii="Times New Roman" w:hAnsi="Times New Roman" w:cs="Times New Roman"/>
          <w:sz w:val="28"/>
          <w:szCs w:val="28"/>
          <w:lang w:eastAsia="ru-RU"/>
        </w:rPr>
      </w:pPr>
    </w:p>
    <w:p w:rsidR="00E735DB" w:rsidRPr="00B00318" w:rsidRDefault="00E735DB" w:rsidP="00E735DB">
      <w:pPr>
        <w:spacing w:after="0" w:line="240" w:lineRule="auto"/>
        <w:jc w:val="center"/>
        <w:rPr>
          <w:rFonts w:ascii="Times New Roman" w:hAnsi="Times New Roman" w:cs="Times New Roman"/>
          <w:sz w:val="28"/>
          <w:szCs w:val="28"/>
          <w:lang w:eastAsia="ru-RU"/>
        </w:rPr>
      </w:pPr>
    </w:p>
    <w:p w:rsidR="00E735DB" w:rsidRPr="00B00318" w:rsidRDefault="00E735DB" w:rsidP="00E735DB">
      <w:pPr>
        <w:spacing w:after="0" w:line="240" w:lineRule="auto"/>
        <w:jc w:val="center"/>
        <w:rPr>
          <w:rFonts w:ascii="Times New Roman" w:hAnsi="Times New Roman" w:cs="Times New Roman"/>
          <w:sz w:val="28"/>
          <w:szCs w:val="28"/>
          <w:lang w:eastAsia="ru-RU"/>
        </w:rPr>
      </w:pPr>
    </w:p>
    <w:p w:rsidR="00E735DB" w:rsidRPr="00B00318" w:rsidRDefault="00E735DB" w:rsidP="00E735DB">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9504" behindDoc="0" locked="0" layoutInCell="1" allowOverlap="1" wp14:anchorId="53547A38" wp14:editId="6AE19B6B">
                <wp:simplePos x="0" y="0"/>
                <wp:positionH relativeFrom="column">
                  <wp:posOffset>2641600</wp:posOffset>
                </wp:positionH>
                <wp:positionV relativeFrom="paragraph">
                  <wp:posOffset>32385</wp:posOffset>
                </wp:positionV>
                <wp:extent cx="0" cy="375285"/>
                <wp:effectExtent l="12700" t="13335" r="6350" b="114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7709F80" id="Прямая со стрелкой 8" o:spid="_x0000_s1026" type="#_x0000_t32" style="position:absolute;margin-left:208pt;margin-top:2.55pt;width:0;height:2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mc:Fallback>
        </mc:AlternateContent>
      </w:r>
    </w:p>
    <w:p w:rsidR="00E735DB" w:rsidRPr="00B00318" w:rsidRDefault="00E735DB" w:rsidP="00E735DB">
      <w:pPr>
        <w:spacing w:after="0" w:line="240" w:lineRule="auto"/>
        <w:jc w:val="center"/>
        <w:rPr>
          <w:rFonts w:ascii="Times New Roman" w:hAnsi="Times New Roman" w:cs="Times New Roman"/>
          <w:sz w:val="28"/>
          <w:szCs w:val="28"/>
          <w:lang w:eastAsia="ru-RU"/>
        </w:rPr>
      </w:pPr>
    </w:p>
    <w:p w:rsidR="00E735DB" w:rsidRPr="00B00318" w:rsidRDefault="00E735DB" w:rsidP="00E735DB">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71552" behindDoc="0" locked="0" layoutInCell="1" allowOverlap="1" wp14:anchorId="6C145958" wp14:editId="63B48060">
                <wp:simplePos x="0" y="0"/>
                <wp:positionH relativeFrom="column">
                  <wp:posOffset>4867275</wp:posOffset>
                </wp:positionH>
                <wp:positionV relativeFrom="paragraph">
                  <wp:posOffset>2540</wp:posOffset>
                </wp:positionV>
                <wp:extent cx="0" cy="373380"/>
                <wp:effectExtent l="57150" t="12065" r="57150"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55C74CF" id="Прямая со стрелкой 7" o:spid="_x0000_s1026" type="#_x0000_t32" style="position:absolute;margin-left:383.25pt;margin-top:.2pt;width:0;height:2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mc:Fallback>
        </mc:AlternateContent>
      </w:r>
      <w:r>
        <w:rPr>
          <w:noProof/>
          <w:lang w:eastAsia="ru-RU"/>
        </w:rPr>
        <mc:AlternateContent>
          <mc:Choice Requires="wps">
            <w:drawing>
              <wp:anchor distT="0" distB="0" distL="114300" distR="114300" simplePos="0" relativeHeight="251670528" behindDoc="0" locked="0" layoutInCell="1" allowOverlap="1" wp14:anchorId="1EADC303" wp14:editId="0B1EFF4B">
                <wp:simplePos x="0" y="0"/>
                <wp:positionH relativeFrom="column">
                  <wp:posOffset>570865</wp:posOffset>
                </wp:positionH>
                <wp:positionV relativeFrom="paragraph">
                  <wp:posOffset>2540</wp:posOffset>
                </wp:positionV>
                <wp:extent cx="0" cy="373380"/>
                <wp:effectExtent l="56515" t="12065" r="57785"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B1AC35B" id="Прямая со стрелкой 6" o:spid="_x0000_s1026" type="#_x0000_t32" style="position:absolute;margin-left:44.95pt;margin-top:.2pt;width:0;height:2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mc:Fallback>
        </mc:AlternateContent>
      </w:r>
      <w:r>
        <w:rPr>
          <w:noProof/>
          <w:lang w:eastAsia="ru-RU"/>
        </w:rPr>
        <mc:AlternateContent>
          <mc:Choice Requires="wps">
            <w:drawing>
              <wp:anchor distT="0" distB="0" distL="114300" distR="114300" simplePos="0" relativeHeight="251668480" behindDoc="0" locked="0" layoutInCell="1" allowOverlap="1" wp14:anchorId="3F349260" wp14:editId="5EE03435">
                <wp:simplePos x="0" y="0"/>
                <wp:positionH relativeFrom="column">
                  <wp:posOffset>579120</wp:posOffset>
                </wp:positionH>
                <wp:positionV relativeFrom="paragraph">
                  <wp:posOffset>1905</wp:posOffset>
                </wp:positionV>
                <wp:extent cx="4304665" cy="0"/>
                <wp:effectExtent l="7620" t="11430" r="12065" b="76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8905042" id="Прямая со стрелкой 5" o:spid="_x0000_s1026" type="#_x0000_t32" style="position:absolute;margin-left:45.6pt;margin-top:.15pt;width:338.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mc:Fallback>
        </mc:AlternateContent>
      </w:r>
    </w:p>
    <w:p w:rsidR="00E735DB" w:rsidRPr="00B00318" w:rsidRDefault="00E735DB" w:rsidP="00E735DB">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73600" behindDoc="0" locked="0" layoutInCell="1" allowOverlap="1" wp14:anchorId="5A3FAC18" wp14:editId="57BA0290">
                <wp:simplePos x="0" y="0"/>
                <wp:positionH relativeFrom="column">
                  <wp:posOffset>3065145</wp:posOffset>
                </wp:positionH>
                <wp:positionV relativeFrom="paragraph">
                  <wp:posOffset>170180</wp:posOffset>
                </wp:positionV>
                <wp:extent cx="3220720" cy="1167765"/>
                <wp:effectExtent l="11430" t="12700" r="6350" b="101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167765"/>
                        </a:xfrm>
                        <a:prstGeom prst="rect">
                          <a:avLst/>
                        </a:prstGeom>
                        <a:solidFill>
                          <a:srgbClr val="FFFFFF"/>
                        </a:solidFill>
                        <a:ln w="9525">
                          <a:solidFill>
                            <a:srgbClr val="000000"/>
                          </a:solidFill>
                          <a:miter lim="800000"/>
                          <a:headEnd/>
                          <a:tailEnd/>
                        </a:ln>
                      </wps:spPr>
                      <wps:txbx>
                        <w:txbxContent>
                          <w:p w:rsidR="00BF2A5E" w:rsidRDefault="00BF2A5E" w:rsidP="00E735DB">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BF2A5E" w:rsidRPr="00180020" w:rsidRDefault="00BF2A5E" w:rsidP="00E735DB">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BF2A5E" w:rsidRPr="006D56E4" w:rsidRDefault="00BF2A5E" w:rsidP="00E735DB">
                            <w:pPr>
                              <w:spacing w:after="0" w:line="240" w:lineRule="auto"/>
                              <w:jc w:val="center"/>
                              <w:rPr>
                                <w:rFonts w:ascii="Times New Roman" w:hAnsi="Times New Roman" w:cs="Times New Roman"/>
                                <w:sz w:val="24"/>
                                <w:szCs w:val="24"/>
                              </w:rPr>
                            </w:pPr>
                          </w:p>
                          <w:p w:rsidR="00BF2A5E" w:rsidRPr="00BF3B3E" w:rsidRDefault="00BF2A5E" w:rsidP="00E735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A3FAC18" id="Прямоугольник 4" o:spid="_x0000_s1030" style="position:absolute;left:0;text-align:left;margin-left:241.35pt;margin-top:13.4pt;width:253.6pt;height:9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BF2A5E" w:rsidRDefault="00BF2A5E" w:rsidP="00E735DB">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BF2A5E" w:rsidRPr="00180020" w:rsidRDefault="00BF2A5E" w:rsidP="00E735DB">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BF2A5E" w:rsidRPr="006D56E4" w:rsidRDefault="00BF2A5E" w:rsidP="00E735DB">
                      <w:pPr>
                        <w:spacing w:after="0" w:line="240" w:lineRule="auto"/>
                        <w:jc w:val="center"/>
                        <w:rPr>
                          <w:rFonts w:ascii="Times New Roman" w:hAnsi="Times New Roman" w:cs="Times New Roman"/>
                          <w:sz w:val="24"/>
                          <w:szCs w:val="24"/>
                        </w:rPr>
                      </w:pPr>
                    </w:p>
                    <w:p w:rsidR="00BF2A5E" w:rsidRPr="00BF3B3E" w:rsidRDefault="00BF2A5E" w:rsidP="00E735DB"/>
                  </w:txbxContent>
                </v:textbox>
              </v:rect>
            </w:pict>
          </mc:Fallback>
        </mc:AlternateContent>
      </w:r>
    </w:p>
    <w:p w:rsidR="00E735DB" w:rsidRPr="00B00318" w:rsidRDefault="00E735DB" w:rsidP="00E735DB">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3360" behindDoc="0" locked="0" layoutInCell="1" allowOverlap="1" wp14:anchorId="16013318" wp14:editId="4711DEF5">
                <wp:simplePos x="0" y="0"/>
                <wp:positionH relativeFrom="column">
                  <wp:posOffset>-274955</wp:posOffset>
                </wp:positionH>
                <wp:positionV relativeFrom="paragraph">
                  <wp:posOffset>4445</wp:posOffset>
                </wp:positionV>
                <wp:extent cx="2521585" cy="1739265"/>
                <wp:effectExtent l="5080" t="13335" r="698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39265"/>
                        </a:xfrm>
                        <a:prstGeom prst="rect">
                          <a:avLst/>
                        </a:prstGeom>
                        <a:solidFill>
                          <a:srgbClr val="FFFFFF"/>
                        </a:solidFill>
                        <a:ln w="9525">
                          <a:solidFill>
                            <a:srgbClr val="000000"/>
                          </a:solidFill>
                          <a:miter lim="800000"/>
                          <a:headEnd/>
                          <a:tailEnd/>
                        </a:ln>
                      </wps:spPr>
                      <wps:txbx>
                        <w:txbxContent>
                          <w:p w:rsidR="00BF2A5E" w:rsidRDefault="00BF2A5E" w:rsidP="00E735DB">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rsidR="00BF2A5E" w:rsidRPr="00180020" w:rsidRDefault="00BF2A5E" w:rsidP="00E735DB">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BF2A5E" w:rsidRPr="006D56E4" w:rsidRDefault="00BF2A5E" w:rsidP="00E735DB">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6013318" id="Прямоугольник 3" o:spid="_x0000_s1031" style="position:absolute;left:0;text-align:left;margin-left:-21.65pt;margin-top:.35pt;width:198.55pt;height:1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BF2A5E" w:rsidRDefault="00BF2A5E" w:rsidP="00E735DB">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rsidR="00BF2A5E" w:rsidRPr="00180020" w:rsidRDefault="00BF2A5E" w:rsidP="00E735DB">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BF2A5E" w:rsidRPr="006D56E4" w:rsidRDefault="00BF2A5E" w:rsidP="00E735DB">
                      <w:pPr>
                        <w:spacing w:after="0" w:line="240" w:lineRule="auto"/>
                        <w:jc w:val="center"/>
                        <w:rPr>
                          <w:rFonts w:ascii="Times New Roman" w:hAnsi="Times New Roman" w:cs="Times New Roman"/>
                          <w:sz w:val="24"/>
                          <w:szCs w:val="24"/>
                        </w:rPr>
                      </w:pPr>
                    </w:p>
                  </w:txbxContent>
                </v:textbox>
              </v:rect>
            </w:pict>
          </mc:Fallback>
        </mc:AlternateContent>
      </w:r>
    </w:p>
    <w:p w:rsidR="00E735DB" w:rsidRPr="00B00318" w:rsidRDefault="00E735DB" w:rsidP="00E735DB">
      <w:pPr>
        <w:spacing w:after="0" w:line="240" w:lineRule="auto"/>
        <w:jc w:val="center"/>
        <w:rPr>
          <w:rFonts w:ascii="Times New Roman" w:hAnsi="Times New Roman" w:cs="Times New Roman"/>
          <w:sz w:val="28"/>
          <w:szCs w:val="28"/>
          <w:lang w:eastAsia="ru-RU"/>
        </w:rPr>
      </w:pPr>
    </w:p>
    <w:p w:rsidR="00E735DB" w:rsidRPr="00B00318" w:rsidRDefault="00E735DB" w:rsidP="00E735DB">
      <w:pPr>
        <w:spacing w:after="0" w:line="240" w:lineRule="auto"/>
        <w:jc w:val="center"/>
        <w:rPr>
          <w:rFonts w:ascii="Times New Roman" w:hAnsi="Times New Roman" w:cs="Times New Roman"/>
          <w:sz w:val="28"/>
          <w:szCs w:val="28"/>
          <w:lang w:eastAsia="ru-RU"/>
        </w:rPr>
      </w:pPr>
    </w:p>
    <w:p w:rsidR="00E735DB" w:rsidRPr="00B00318" w:rsidRDefault="00E735DB" w:rsidP="00E735DB">
      <w:pPr>
        <w:spacing w:after="0" w:line="240" w:lineRule="auto"/>
        <w:jc w:val="center"/>
        <w:rPr>
          <w:rFonts w:ascii="Times New Roman" w:hAnsi="Times New Roman" w:cs="Times New Roman"/>
          <w:sz w:val="28"/>
          <w:szCs w:val="28"/>
          <w:lang w:eastAsia="ru-RU"/>
        </w:rPr>
      </w:pPr>
    </w:p>
    <w:p w:rsidR="00E735DB" w:rsidRPr="00B00318" w:rsidRDefault="00E735DB" w:rsidP="00E735DB">
      <w:pPr>
        <w:spacing w:after="0" w:line="240" w:lineRule="auto"/>
        <w:jc w:val="center"/>
        <w:rPr>
          <w:rFonts w:ascii="Times New Roman" w:hAnsi="Times New Roman" w:cs="Times New Roman"/>
          <w:sz w:val="28"/>
          <w:szCs w:val="28"/>
          <w:lang w:eastAsia="ru-RU"/>
        </w:rPr>
      </w:pPr>
    </w:p>
    <w:p w:rsidR="00E735DB" w:rsidRPr="00B00318" w:rsidRDefault="00E735DB" w:rsidP="00E735DB">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72576" behindDoc="0" locked="0" layoutInCell="1" allowOverlap="1" wp14:anchorId="13A34289" wp14:editId="793C39F6">
                <wp:simplePos x="0" y="0"/>
                <wp:positionH relativeFrom="column">
                  <wp:posOffset>4856480</wp:posOffset>
                </wp:positionH>
                <wp:positionV relativeFrom="paragraph">
                  <wp:posOffset>111760</wp:posOffset>
                </wp:positionV>
                <wp:extent cx="0" cy="373380"/>
                <wp:effectExtent l="55880" t="10160" r="58420"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E5BBCE" id="Прямая со стрелкой 2" o:spid="_x0000_s1026" type="#_x0000_t32" style="position:absolute;margin-left:382.4pt;margin-top:8.8pt;width:0;height:2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mc:Fallback>
        </mc:AlternateContent>
      </w:r>
    </w:p>
    <w:p w:rsidR="00E735DB" w:rsidRPr="00B00318" w:rsidRDefault="00E735DB" w:rsidP="00E735DB">
      <w:pPr>
        <w:spacing w:after="0" w:line="240" w:lineRule="auto"/>
        <w:jc w:val="center"/>
        <w:rPr>
          <w:rFonts w:ascii="Times New Roman" w:hAnsi="Times New Roman" w:cs="Times New Roman"/>
          <w:sz w:val="28"/>
          <w:szCs w:val="28"/>
          <w:lang w:eastAsia="ru-RU"/>
        </w:rPr>
      </w:pPr>
    </w:p>
    <w:p w:rsidR="00E735DB" w:rsidRPr="00B00318" w:rsidRDefault="00E735DB" w:rsidP="00E735DB">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7456" behindDoc="0" locked="0" layoutInCell="1" allowOverlap="1" wp14:anchorId="16889B6A" wp14:editId="11BEED87">
                <wp:simplePos x="0" y="0"/>
                <wp:positionH relativeFrom="column">
                  <wp:posOffset>3016885</wp:posOffset>
                </wp:positionH>
                <wp:positionV relativeFrom="paragraph">
                  <wp:posOffset>107315</wp:posOffset>
                </wp:positionV>
                <wp:extent cx="3220720" cy="944880"/>
                <wp:effectExtent l="6985" t="7620" r="1079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BF2A5E" w:rsidRPr="006D56E4" w:rsidRDefault="00BF2A5E" w:rsidP="00E735DB">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6889B6A" id="Прямоугольник 1" o:spid="_x0000_s1032" style="position:absolute;left:0;text-align:left;margin-left:237.55pt;margin-top:8.45pt;width:253.6pt;height:7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BF2A5E" w:rsidRPr="006D56E4" w:rsidRDefault="00BF2A5E" w:rsidP="00E735DB">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mc:Fallback>
        </mc:AlternateContent>
      </w:r>
    </w:p>
    <w:p w:rsidR="00E735DB" w:rsidRPr="00B00318" w:rsidRDefault="00E735DB" w:rsidP="00E735DB">
      <w:pPr>
        <w:spacing w:after="0" w:line="240" w:lineRule="auto"/>
        <w:jc w:val="center"/>
        <w:rPr>
          <w:rFonts w:ascii="Times New Roman" w:hAnsi="Times New Roman" w:cs="Times New Roman"/>
          <w:sz w:val="28"/>
          <w:szCs w:val="28"/>
          <w:lang w:eastAsia="ru-RU"/>
        </w:rPr>
      </w:pPr>
    </w:p>
    <w:p w:rsidR="00E735DB" w:rsidRPr="00B00318" w:rsidRDefault="00E735DB" w:rsidP="00E735DB">
      <w:pPr>
        <w:spacing w:after="0" w:line="240" w:lineRule="auto"/>
        <w:rPr>
          <w:rFonts w:ascii="Times New Roman" w:hAnsi="Times New Roman" w:cs="Times New Roman"/>
          <w:sz w:val="28"/>
          <w:szCs w:val="28"/>
          <w:lang w:eastAsia="ru-RU"/>
        </w:rPr>
      </w:pPr>
    </w:p>
    <w:p w:rsidR="00E735DB" w:rsidRPr="00B00318" w:rsidRDefault="00E735DB" w:rsidP="00E735DB">
      <w:pPr>
        <w:spacing w:after="0" w:line="240" w:lineRule="auto"/>
        <w:rPr>
          <w:rFonts w:ascii="Times New Roman" w:hAnsi="Times New Roman" w:cs="Times New Roman"/>
          <w:sz w:val="28"/>
          <w:szCs w:val="28"/>
          <w:lang w:eastAsia="ru-RU"/>
        </w:rPr>
      </w:pPr>
    </w:p>
    <w:p w:rsidR="00E735DB" w:rsidRPr="00B00318" w:rsidRDefault="00E735DB" w:rsidP="00E735DB">
      <w:pPr>
        <w:spacing w:after="0" w:line="240" w:lineRule="auto"/>
        <w:jc w:val="right"/>
        <w:rPr>
          <w:rFonts w:ascii="Times New Roman" w:hAnsi="Times New Roman" w:cs="Times New Roman"/>
          <w:sz w:val="28"/>
          <w:szCs w:val="28"/>
          <w:lang w:eastAsia="ru-RU"/>
        </w:rPr>
      </w:pPr>
    </w:p>
    <w:p w:rsidR="00E735DB" w:rsidRDefault="00E735DB" w:rsidP="00E735DB">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E735DB" w:rsidRPr="00C64236" w:rsidRDefault="00E735DB" w:rsidP="00E735DB">
      <w:pPr>
        <w:spacing w:after="0" w:line="240" w:lineRule="auto"/>
        <w:jc w:val="right"/>
        <w:rPr>
          <w:rFonts w:ascii="Times New Roman" w:hAnsi="Times New Roman" w:cs="Times New Roman"/>
          <w:lang w:eastAsia="ru-RU"/>
        </w:rPr>
      </w:pPr>
      <w:r>
        <w:rPr>
          <w:rFonts w:ascii="Times New Roman" w:hAnsi="Times New Roman" w:cs="Times New Roman"/>
          <w:lang w:eastAsia="ru-RU"/>
        </w:rPr>
        <w:t>ПРИЛОЖЕНИЕ</w:t>
      </w:r>
      <w:r w:rsidRPr="00C64236">
        <w:rPr>
          <w:rFonts w:ascii="Times New Roman" w:hAnsi="Times New Roman" w:cs="Times New Roman"/>
          <w:lang w:eastAsia="ru-RU"/>
        </w:rPr>
        <w:t xml:space="preserve"> № </w:t>
      </w:r>
      <w:r>
        <w:rPr>
          <w:rFonts w:ascii="Times New Roman" w:hAnsi="Times New Roman" w:cs="Times New Roman"/>
          <w:lang w:eastAsia="ru-RU"/>
        </w:rPr>
        <w:t>2</w:t>
      </w:r>
    </w:p>
    <w:p w:rsidR="00E735DB" w:rsidRDefault="00E735DB" w:rsidP="00E735DB">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Информация о местах нахождения и графике работы, справочных телефонах и адресах электронной почты МФЦ</w:t>
      </w:r>
    </w:p>
    <w:p w:rsidR="00E735DB" w:rsidRPr="00C64236" w:rsidRDefault="00E735DB" w:rsidP="00E735DB">
      <w:pPr>
        <w:spacing w:after="0" w:line="240" w:lineRule="auto"/>
        <w:jc w:val="center"/>
        <w:rPr>
          <w:rFonts w:ascii="Times New Roman" w:hAnsi="Times New Roman" w:cs="Times New Roman"/>
          <w:lang w:eastAsia="ru-RU"/>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062"/>
        <w:gridCol w:w="3007"/>
        <w:gridCol w:w="1843"/>
        <w:gridCol w:w="1559"/>
        <w:gridCol w:w="992"/>
      </w:tblGrid>
      <w:tr w:rsidR="00E735DB" w:rsidRPr="0003164F" w:rsidTr="00E735DB">
        <w:tc>
          <w:tcPr>
            <w:tcW w:w="566" w:type="dxa"/>
          </w:tcPr>
          <w:p w:rsidR="00E735DB" w:rsidRPr="00C64236" w:rsidRDefault="00E735DB" w:rsidP="00E735DB">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w:t>
            </w:r>
          </w:p>
          <w:p w:rsidR="00E735DB" w:rsidRPr="00C64236" w:rsidRDefault="00E735DB" w:rsidP="00E735DB">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п/п</w:t>
            </w:r>
          </w:p>
        </w:tc>
        <w:tc>
          <w:tcPr>
            <w:tcW w:w="2062" w:type="dxa"/>
          </w:tcPr>
          <w:p w:rsidR="00E735DB" w:rsidRPr="00C64236" w:rsidRDefault="00E735DB" w:rsidP="00E735DB">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Наименование МФЦ</w:t>
            </w:r>
          </w:p>
        </w:tc>
        <w:tc>
          <w:tcPr>
            <w:tcW w:w="3007" w:type="dxa"/>
          </w:tcPr>
          <w:p w:rsidR="00E735DB" w:rsidRPr="00C64236" w:rsidRDefault="00E735DB" w:rsidP="00E735DB">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Почтовый адрес</w:t>
            </w:r>
          </w:p>
        </w:tc>
        <w:tc>
          <w:tcPr>
            <w:tcW w:w="1843" w:type="dxa"/>
          </w:tcPr>
          <w:p w:rsidR="00E735DB" w:rsidRPr="00C64236" w:rsidRDefault="00E735DB" w:rsidP="00E735DB">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График работы</w:t>
            </w:r>
          </w:p>
        </w:tc>
        <w:tc>
          <w:tcPr>
            <w:tcW w:w="1559" w:type="dxa"/>
          </w:tcPr>
          <w:p w:rsidR="00E735DB" w:rsidRPr="00C64236" w:rsidRDefault="00E735DB" w:rsidP="00E735DB">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 xml:space="preserve">Адрес электронной почты </w:t>
            </w:r>
          </w:p>
        </w:tc>
        <w:tc>
          <w:tcPr>
            <w:tcW w:w="992" w:type="dxa"/>
          </w:tcPr>
          <w:p w:rsidR="00E735DB" w:rsidRPr="00C64236" w:rsidRDefault="00E735DB" w:rsidP="00E735DB">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Телефон</w:t>
            </w:r>
          </w:p>
        </w:tc>
      </w:tr>
      <w:tr w:rsidR="00E735DB" w:rsidRPr="0003164F" w:rsidTr="00E735DB">
        <w:tc>
          <w:tcPr>
            <w:tcW w:w="566" w:type="dxa"/>
          </w:tcPr>
          <w:p w:rsidR="00E735DB" w:rsidRPr="00C64236" w:rsidRDefault="00E735DB" w:rsidP="00E735DB">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w:t>
            </w:r>
          </w:p>
        </w:tc>
        <w:tc>
          <w:tcPr>
            <w:tcW w:w="2062" w:type="dxa"/>
          </w:tcPr>
          <w:p w:rsidR="00E735DB" w:rsidRPr="00C64236" w:rsidRDefault="00E735DB" w:rsidP="00E735DB">
            <w:pPr>
              <w:spacing w:after="0" w:line="240" w:lineRule="auto"/>
              <w:ind w:left="-26"/>
              <w:jc w:val="center"/>
              <w:rPr>
                <w:rFonts w:ascii="Times New Roman" w:hAnsi="Times New Roman" w:cs="Times New Roman"/>
                <w:lang w:eastAsia="ru-RU"/>
              </w:rPr>
            </w:pPr>
            <w:r w:rsidRPr="00C64236">
              <w:rPr>
                <w:rFonts w:ascii="Times New Roman" w:hAnsi="Times New Roman" w:cs="Times New Roman"/>
                <w:lang w:eastAsia="ru-RU"/>
              </w:rPr>
              <w:t>Филиал ГБУ ЛО «МФЦ» «Всеволожский»</w:t>
            </w:r>
          </w:p>
        </w:tc>
        <w:tc>
          <w:tcPr>
            <w:tcW w:w="3007" w:type="dxa"/>
          </w:tcPr>
          <w:p w:rsidR="00E735DB" w:rsidRPr="00C64236" w:rsidRDefault="00E735DB" w:rsidP="00E735DB">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188681, Россия, Ленинградская область, д. Новосаратовка, Центр, д.8</w:t>
            </w:r>
          </w:p>
        </w:tc>
        <w:tc>
          <w:tcPr>
            <w:tcW w:w="1843" w:type="dxa"/>
          </w:tcPr>
          <w:p w:rsidR="00E735DB" w:rsidRPr="00C64236" w:rsidRDefault="00E735DB" w:rsidP="00E735DB">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С 9.00 до 21.00, ежедневно, без перерыва</w:t>
            </w:r>
          </w:p>
        </w:tc>
        <w:tc>
          <w:tcPr>
            <w:tcW w:w="1559" w:type="dxa"/>
          </w:tcPr>
          <w:p w:rsidR="00E735DB" w:rsidRPr="00C64236" w:rsidRDefault="00E735DB" w:rsidP="00E735DB">
            <w:pPr>
              <w:widowControl w:val="0"/>
              <w:autoSpaceDE w:val="0"/>
              <w:autoSpaceDN w:val="0"/>
              <w:adjustRightInd w:val="0"/>
              <w:spacing w:after="0" w:line="240" w:lineRule="auto"/>
              <w:jc w:val="center"/>
              <w:rPr>
                <w:rFonts w:ascii="Times New Roman" w:hAnsi="Times New Roman" w:cs="Times New Roman"/>
                <w:lang w:val="en-US" w:eastAsia="ru-RU"/>
              </w:rPr>
            </w:pPr>
            <w:r w:rsidRPr="00C64236">
              <w:rPr>
                <w:rFonts w:ascii="Times New Roman" w:hAnsi="Times New Roman" w:cs="Times New Roman"/>
                <w:lang w:val="en-US" w:eastAsia="ru-RU"/>
              </w:rPr>
              <w:t>mfcvsev@gmail.com</w:t>
            </w:r>
          </w:p>
        </w:tc>
        <w:tc>
          <w:tcPr>
            <w:tcW w:w="992" w:type="dxa"/>
          </w:tcPr>
          <w:p w:rsidR="00E735DB" w:rsidRPr="00C64236" w:rsidRDefault="00E735DB" w:rsidP="00E735DB">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456-18-88</w:t>
            </w:r>
          </w:p>
        </w:tc>
      </w:tr>
      <w:tr w:rsidR="00E735DB" w:rsidRPr="0003164F" w:rsidTr="00E735DB">
        <w:tc>
          <w:tcPr>
            <w:tcW w:w="566" w:type="dxa"/>
          </w:tcPr>
          <w:p w:rsidR="00E735DB" w:rsidRPr="00C64236" w:rsidRDefault="00E735DB" w:rsidP="00E735DB">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2</w:t>
            </w:r>
          </w:p>
        </w:tc>
        <w:tc>
          <w:tcPr>
            <w:tcW w:w="2062" w:type="dxa"/>
          </w:tcPr>
          <w:p w:rsidR="00E735DB" w:rsidRPr="00C64236" w:rsidRDefault="00E735DB" w:rsidP="00E735DB">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«Приозерский»</w:t>
            </w:r>
          </w:p>
        </w:tc>
        <w:tc>
          <w:tcPr>
            <w:tcW w:w="3007" w:type="dxa"/>
          </w:tcPr>
          <w:p w:rsidR="00E735DB" w:rsidRPr="00C64236" w:rsidRDefault="00E735DB" w:rsidP="00E735DB">
            <w:pPr>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188761, Россия, Ленинградская область, г. Приозерск, ул. Калинина, д. 51</w:t>
            </w:r>
          </w:p>
        </w:tc>
        <w:tc>
          <w:tcPr>
            <w:tcW w:w="1843" w:type="dxa"/>
          </w:tcPr>
          <w:p w:rsidR="00E735DB" w:rsidRPr="00C64236" w:rsidRDefault="00E735DB" w:rsidP="00E735DB">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E735DB" w:rsidRPr="00C64236" w:rsidRDefault="00E735DB" w:rsidP="00E735DB">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mfcprioz@gmail.com</w:t>
            </w:r>
          </w:p>
        </w:tc>
        <w:tc>
          <w:tcPr>
            <w:tcW w:w="992" w:type="dxa"/>
          </w:tcPr>
          <w:p w:rsidR="00E735DB" w:rsidRPr="00C64236" w:rsidRDefault="00E735DB" w:rsidP="00E735DB">
            <w:pPr>
              <w:spacing w:after="0" w:line="240" w:lineRule="auto"/>
              <w:jc w:val="center"/>
              <w:rPr>
                <w:rFonts w:ascii="Times New Roman" w:hAnsi="Times New Roman" w:cs="Times New Roman"/>
                <w:color w:val="000000"/>
                <w:lang w:eastAsia="ru-RU"/>
              </w:rPr>
            </w:pPr>
          </w:p>
        </w:tc>
      </w:tr>
      <w:tr w:rsidR="00E735DB" w:rsidRPr="0003164F" w:rsidTr="00E735DB">
        <w:tc>
          <w:tcPr>
            <w:tcW w:w="566" w:type="dxa"/>
          </w:tcPr>
          <w:p w:rsidR="00E735DB" w:rsidRPr="00C64236" w:rsidRDefault="00E735DB" w:rsidP="00E735DB">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3</w:t>
            </w:r>
          </w:p>
        </w:tc>
        <w:tc>
          <w:tcPr>
            <w:tcW w:w="2062" w:type="dxa"/>
          </w:tcPr>
          <w:p w:rsidR="00E735DB" w:rsidRPr="00C64236" w:rsidRDefault="00E735DB" w:rsidP="00E735DB">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«Тосненский»</w:t>
            </w:r>
          </w:p>
        </w:tc>
        <w:tc>
          <w:tcPr>
            <w:tcW w:w="3007" w:type="dxa"/>
          </w:tcPr>
          <w:p w:rsidR="00E735DB" w:rsidRPr="00C64236" w:rsidRDefault="00E735DB" w:rsidP="00E735DB">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187002, Россия, Ленинградская область, ул. Советская, д. 9 В</w:t>
            </w:r>
          </w:p>
        </w:tc>
        <w:tc>
          <w:tcPr>
            <w:tcW w:w="1843" w:type="dxa"/>
          </w:tcPr>
          <w:p w:rsidR="00E735DB" w:rsidRPr="00C64236" w:rsidRDefault="00E735DB" w:rsidP="00E735DB">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E735DB" w:rsidRPr="00C64236" w:rsidRDefault="00E735DB" w:rsidP="00E735DB">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mfctosno@gmail.com</w:t>
            </w:r>
          </w:p>
        </w:tc>
        <w:tc>
          <w:tcPr>
            <w:tcW w:w="992" w:type="dxa"/>
          </w:tcPr>
          <w:p w:rsidR="00E735DB" w:rsidRPr="00C64236" w:rsidRDefault="00E735DB" w:rsidP="00E735DB">
            <w:pPr>
              <w:spacing w:after="0" w:line="240" w:lineRule="auto"/>
              <w:jc w:val="center"/>
              <w:rPr>
                <w:rFonts w:ascii="Times New Roman" w:hAnsi="Times New Roman" w:cs="Times New Roman"/>
                <w:color w:val="000000"/>
                <w:lang w:eastAsia="ru-RU"/>
              </w:rPr>
            </w:pPr>
          </w:p>
        </w:tc>
      </w:tr>
      <w:tr w:rsidR="00E735DB" w:rsidRPr="0003164F" w:rsidTr="00E735DB">
        <w:tc>
          <w:tcPr>
            <w:tcW w:w="566" w:type="dxa"/>
          </w:tcPr>
          <w:p w:rsidR="00E735DB" w:rsidRPr="00C64236" w:rsidRDefault="00E735DB" w:rsidP="00E735DB">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4</w:t>
            </w:r>
          </w:p>
        </w:tc>
        <w:tc>
          <w:tcPr>
            <w:tcW w:w="2062" w:type="dxa"/>
          </w:tcPr>
          <w:p w:rsidR="00E735DB" w:rsidRPr="00C64236" w:rsidRDefault="00E735DB" w:rsidP="00E735DB">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«Волосовский»</w:t>
            </w:r>
          </w:p>
        </w:tc>
        <w:tc>
          <w:tcPr>
            <w:tcW w:w="3007" w:type="dxa"/>
          </w:tcPr>
          <w:p w:rsidR="00E735DB" w:rsidRPr="00C64236" w:rsidRDefault="00E735DB" w:rsidP="00E735DB">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187002, Россия, Ленинградская область, г. Волосово, ул. Усадьба СХТ, д. 1, лит. А</w:t>
            </w:r>
          </w:p>
        </w:tc>
        <w:tc>
          <w:tcPr>
            <w:tcW w:w="1843" w:type="dxa"/>
          </w:tcPr>
          <w:p w:rsidR="00E735DB" w:rsidRPr="00C64236" w:rsidRDefault="00E735DB" w:rsidP="00E735DB">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E735DB" w:rsidRPr="00180020" w:rsidRDefault="00E735DB" w:rsidP="00E735DB">
            <w:pPr>
              <w:spacing w:after="0" w:line="240" w:lineRule="auto"/>
              <w:ind w:right="-108"/>
              <w:jc w:val="center"/>
              <w:rPr>
                <w:rFonts w:ascii="Times New Roman" w:hAnsi="Times New Roman" w:cs="Times New Roman"/>
                <w:lang w:val="en-US" w:eastAsia="ru-RU"/>
              </w:rPr>
            </w:pPr>
            <w:r w:rsidRPr="00180020">
              <w:rPr>
                <w:rFonts w:ascii="Times New Roman" w:hAnsi="Times New Roman" w:cs="Times New Roman"/>
                <w:lang w:val="en-US" w:eastAsia="ru-RU"/>
              </w:rPr>
              <w:t>mfcvolosovo@gmail.com</w:t>
            </w:r>
          </w:p>
        </w:tc>
        <w:tc>
          <w:tcPr>
            <w:tcW w:w="992" w:type="dxa"/>
          </w:tcPr>
          <w:p w:rsidR="00E735DB" w:rsidRPr="00C64236" w:rsidRDefault="00E735DB" w:rsidP="00E735DB">
            <w:pPr>
              <w:spacing w:after="0" w:line="240" w:lineRule="auto"/>
              <w:jc w:val="center"/>
              <w:rPr>
                <w:rFonts w:ascii="Times New Roman" w:hAnsi="Times New Roman" w:cs="Times New Roman"/>
                <w:color w:val="000000"/>
                <w:lang w:eastAsia="ru-RU"/>
              </w:rPr>
            </w:pPr>
          </w:p>
        </w:tc>
      </w:tr>
      <w:tr w:rsidR="00E735DB" w:rsidRPr="0003164F" w:rsidTr="00E735DB">
        <w:tc>
          <w:tcPr>
            <w:tcW w:w="566" w:type="dxa"/>
          </w:tcPr>
          <w:p w:rsidR="00E735DB" w:rsidRPr="00C76924" w:rsidRDefault="00E735DB" w:rsidP="00E735DB">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5.</w:t>
            </w:r>
          </w:p>
        </w:tc>
        <w:tc>
          <w:tcPr>
            <w:tcW w:w="2062" w:type="dxa"/>
          </w:tcPr>
          <w:p w:rsidR="00E735DB" w:rsidRPr="00C76924" w:rsidRDefault="00E735DB" w:rsidP="00E735DB">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E735DB" w:rsidRPr="00C76924" w:rsidRDefault="00E735DB" w:rsidP="00E735DB">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«Выборгский»</w:t>
            </w:r>
          </w:p>
          <w:p w:rsidR="00E735DB" w:rsidRPr="00C76924" w:rsidRDefault="00E735DB" w:rsidP="00E735DB">
            <w:pPr>
              <w:widowControl w:val="0"/>
              <w:spacing w:after="0" w:line="240" w:lineRule="auto"/>
              <w:jc w:val="center"/>
              <w:rPr>
                <w:rFonts w:ascii="Times New Roman" w:hAnsi="Times New Roman" w:cs="Times New Roman"/>
                <w:bCs/>
                <w:color w:val="000000"/>
              </w:rPr>
            </w:pPr>
          </w:p>
        </w:tc>
        <w:tc>
          <w:tcPr>
            <w:tcW w:w="3007" w:type="dxa"/>
          </w:tcPr>
          <w:p w:rsidR="00E735DB" w:rsidRPr="00180020" w:rsidRDefault="00E735DB" w:rsidP="00E735DB">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188800, Россия, Ленинградская область, г.Выборг, ул. Вокзальная, д.13</w:t>
            </w:r>
          </w:p>
        </w:tc>
        <w:tc>
          <w:tcPr>
            <w:tcW w:w="1843" w:type="dxa"/>
          </w:tcPr>
          <w:p w:rsidR="00E735DB" w:rsidRPr="00C76924" w:rsidRDefault="00E735DB" w:rsidP="00E735DB">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С 9.00 до 21.00, ежедневно,</w:t>
            </w:r>
          </w:p>
          <w:p w:rsidR="00E735DB" w:rsidRPr="00C76924" w:rsidRDefault="00E735DB" w:rsidP="00E735DB">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без перерыва</w:t>
            </w:r>
          </w:p>
        </w:tc>
        <w:tc>
          <w:tcPr>
            <w:tcW w:w="1559" w:type="dxa"/>
          </w:tcPr>
          <w:p w:rsidR="00E735DB" w:rsidRPr="00180020" w:rsidRDefault="00BF7D03" w:rsidP="00E735DB">
            <w:pPr>
              <w:widowControl w:val="0"/>
              <w:spacing w:after="0" w:line="240" w:lineRule="auto"/>
              <w:jc w:val="center"/>
              <w:rPr>
                <w:rFonts w:ascii="Times New Roman" w:hAnsi="Times New Roman" w:cs="Times New Roman"/>
                <w:lang w:val="en-US"/>
              </w:rPr>
            </w:pPr>
            <w:hyperlink r:id="rId25" w:history="1">
              <w:r w:rsidR="00E735DB" w:rsidRPr="00180020">
                <w:rPr>
                  <w:rStyle w:val="a8"/>
                  <w:rFonts w:ascii="Times New Roman" w:hAnsi="Times New Roman" w:cs="Times New Roman"/>
                  <w:lang w:val="en-US"/>
                </w:rPr>
                <w:t>mfcvyborg@gmail.com</w:t>
              </w:r>
            </w:hyperlink>
          </w:p>
          <w:p w:rsidR="00E735DB" w:rsidRPr="00180020" w:rsidRDefault="00E735DB" w:rsidP="00E735DB">
            <w:pPr>
              <w:widowControl w:val="0"/>
              <w:spacing w:after="0" w:line="240" w:lineRule="auto"/>
              <w:jc w:val="center"/>
              <w:rPr>
                <w:rFonts w:ascii="Times New Roman" w:hAnsi="Times New Roman" w:cs="Times New Roman"/>
                <w:lang w:val="en-US"/>
              </w:rPr>
            </w:pPr>
          </w:p>
        </w:tc>
        <w:tc>
          <w:tcPr>
            <w:tcW w:w="992" w:type="dxa"/>
          </w:tcPr>
          <w:p w:rsidR="00E735DB" w:rsidRPr="00C76924" w:rsidRDefault="00E735DB" w:rsidP="00E735DB">
            <w:pPr>
              <w:widowControl w:val="0"/>
              <w:spacing w:after="0" w:line="240" w:lineRule="auto"/>
              <w:jc w:val="center"/>
              <w:rPr>
                <w:rFonts w:ascii="Times New Roman" w:hAnsi="Times New Roman" w:cs="Times New Roman"/>
                <w:color w:val="000000"/>
              </w:rPr>
            </w:pPr>
          </w:p>
        </w:tc>
      </w:tr>
      <w:tr w:rsidR="00E735DB" w:rsidRPr="0003164F" w:rsidTr="00E735DB">
        <w:tc>
          <w:tcPr>
            <w:tcW w:w="566" w:type="dxa"/>
          </w:tcPr>
          <w:p w:rsidR="00E735DB" w:rsidRPr="00C76924" w:rsidRDefault="00E735DB" w:rsidP="00E735DB">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6.</w:t>
            </w:r>
          </w:p>
        </w:tc>
        <w:tc>
          <w:tcPr>
            <w:tcW w:w="2062" w:type="dxa"/>
          </w:tcPr>
          <w:p w:rsidR="00E735DB" w:rsidRPr="00C76924" w:rsidRDefault="00E735DB" w:rsidP="00E735DB">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E735DB" w:rsidRPr="00C76924" w:rsidRDefault="00E735DB" w:rsidP="00E735DB">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«Тихвинский»</w:t>
            </w:r>
          </w:p>
        </w:tc>
        <w:tc>
          <w:tcPr>
            <w:tcW w:w="3007" w:type="dxa"/>
          </w:tcPr>
          <w:p w:rsidR="00E735DB" w:rsidRPr="00C76924" w:rsidRDefault="00E735DB" w:rsidP="00E735DB">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187550, Ленинградская область, г.Тихвин, 1микрорайон, д.2</w:t>
            </w:r>
          </w:p>
        </w:tc>
        <w:tc>
          <w:tcPr>
            <w:tcW w:w="1843" w:type="dxa"/>
          </w:tcPr>
          <w:p w:rsidR="00E735DB" w:rsidRPr="00C76924" w:rsidRDefault="00E735DB" w:rsidP="00E735DB">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С 9.00 до 21.00, ежедневно,</w:t>
            </w:r>
          </w:p>
          <w:p w:rsidR="00E735DB" w:rsidRPr="00C76924" w:rsidRDefault="00E735DB" w:rsidP="00E735DB">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без перерыва</w:t>
            </w:r>
          </w:p>
        </w:tc>
        <w:tc>
          <w:tcPr>
            <w:tcW w:w="1559" w:type="dxa"/>
          </w:tcPr>
          <w:p w:rsidR="00E735DB" w:rsidRPr="00C76924" w:rsidRDefault="00E735DB" w:rsidP="00E735DB">
            <w:pPr>
              <w:widowControl w:val="0"/>
              <w:spacing w:after="0" w:line="240" w:lineRule="auto"/>
              <w:jc w:val="center"/>
              <w:rPr>
                <w:rFonts w:ascii="Times New Roman" w:hAnsi="Times New Roman" w:cs="Times New Roman"/>
              </w:rPr>
            </w:pPr>
          </w:p>
        </w:tc>
        <w:tc>
          <w:tcPr>
            <w:tcW w:w="992" w:type="dxa"/>
          </w:tcPr>
          <w:p w:rsidR="00E735DB" w:rsidRPr="00C76924" w:rsidRDefault="00E735DB" w:rsidP="00E735DB">
            <w:pPr>
              <w:widowControl w:val="0"/>
              <w:spacing w:after="0" w:line="240" w:lineRule="auto"/>
              <w:jc w:val="center"/>
              <w:rPr>
                <w:rFonts w:ascii="Times New Roman" w:hAnsi="Times New Roman" w:cs="Times New Roman"/>
                <w:color w:val="000000"/>
              </w:rPr>
            </w:pPr>
          </w:p>
        </w:tc>
      </w:tr>
      <w:tr w:rsidR="00E735DB" w:rsidRPr="0003164F" w:rsidTr="00E735DB">
        <w:tc>
          <w:tcPr>
            <w:tcW w:w="566" w:type="dxa"/>
          </w:tcPr>
          <w:p w:rsidR="00E735DB" w:rsidRPr="006F1E04" w:rsidRDefault="00E735DB" w:rsidP="00E735DB">
            <w:pPr>
              <w:widowControl w:val="0"/>
              <w:suppressAutoHyphens/>
              <w:spacing w:after="0" w:line="240" w:lineRule="auto"/>
              <w:jc w:val="center"/>
              <w:rPr>
                <w:rFonts w:ascii="Times New Roman" w:hAnsi="Times New Roman" w:cs="Times New Roman"/>
                <w:bCs/>
                <w:color w:val="000000"/>
                <w:lang w:eastAsia="ar-SA"/>
              </w:rPr>
            </w:pPr>
            <w:r w:rsidRPr="006F1E04">
              <w:rPr>
                <w:rFonts w:ascii="Times New Roman" w:hAnsi="Times New Roman" w:cs="Times New Roman"/>
                <w:bCs/>
                <w:color w:val="000000"/>
                <w:lang w:eastAsia="ar-SA"/>
              </w:rPr>
              <w:t xml:space="preserve">7. </w:t>
            </w:r>
          </w:p>
        </w:tc>
        <w:tc>
          <w:tcPr>
            <w:tcW w:w="2062" w:type="dxa"/>
          </w:tcPr>
          <w:p w:rsidR="00E735DB" w:rsidRPr="00306E6D" w:rsidRDefault="00E735DB" w:rsidP="00E735DB">
            <w:pPr>
              <w:widowControl w:val="0"/>
              <w:suppressAutoHyphens/>
              <w:spacing w:after="0" w:line="240" w:lineRule="auto"/>
              <w:jc w:val="center"/>
              <w:rPr>
                <w:rFonts w:ascii="Times New Roman" w:hAnsi="Times New Roman" w:cs="Times New Roman"/>
                <w:bCs/>
                <w:color w:val="000000"/>
                <w:lang w:eastAsia="ar-SA"/>
              </w:rPr>
            </w:pPr>
            <w:r w:rsidRPr="00306E6D">
              <w:rPr>
                <w:rFonts w:ascii="Times New Roman" w:hAnsi="Times New Roman" w:cs="Times New Roman"/>
                <w:bCs/>
                <w:color w:val="000000"/>
                <w:lang w:eastAsia="ar-SA"/>
              </w:rPr>
              <w:t>Филиал ГБУ ЛО «МФЦ» «Лодейнопольский»</w:t>
            </w:r>
          </w:p>
        </w:tc>
        <w:tc>
          <w:tcPr>
            <w:tcW w:w="3007" w:type="dxa"/>
          </w:tcPr>
          <w:p w:rsidR="00E735DB" w:rsidRPr="00306E6D" w:rsidRDefault="00E735DB" w:rsidP="00E735DB">
            <w:pPr>
              <w:widowControl w:val="0"/>
              <w:suppressAutoHyphens/>
              <w:spacing w:after="0" w:line="240" w:lineRule="auto"/>
              <w:jc w:val="center"/>
              <w:rPr>
                <w:rFonts w:ascii="Times New Roman" w:hAnsi="Times New Roman" w:cs="Times New Roman"/>
                <w:bCs/>
                <w:color w:val="000000"/>
                <w:lang w:eastAsia="ar-SA"/>
              </w:rPr>
            </w:pPr>
            <w:r w:rsidRPr="00306E6D">
              <w:rPr>
                <w:rFonts w:ascii="Times New Roman" w:hAnsi="Times New Roman" w:cs="Times New Roman"/>
                <w:bCs/>
                <w:color w:val="000000"/>
                <w:lang w:eastAsia="ar-SA"/>
              </w:rPr>
              <w:t>187700,</w:t>
            </w:r>
          </w:p>
          <w:p w:rsidR="00E735DB" w:rsidRPr="00306E6D" w:rsidRDefault="00E735DB" w:rsidP="00E735DB">
            <w:pPr>
              <w:widowControl w:val="0"/>
              <w:suppressAutoHyphens/>
              <w:spacing w:after="0" w:line="240" w:lineRule="auto"/>
              <w:jc w:val="center"/>
              <w:rPr>
                <w:rFonts w:ascii="Times New Roman" w:hAnsi="Times New Roman" w:cs="Times New Roman"/>
                <w:bCs/>
                <w:color w:val="000000"/>
                <w:lang w:eastAsia="ar-SA"/>
              </w:rPr>
            </w:pPr>
            <w:r w:rsidRPr="00306E6D">
              <w:rPr>
                <w:rFonts w:ascii="Times New Roman" w:hAnsi="Times New Roman" w:cs="Times New Roman"/>
                <w:bCs/>
                <w:color w:val="000000"/>
                <w:lang w:eastAsia="ar-SA"/>
              </w:rPr>
              <w:t>Ленинградская область, г.Лодейное Поле, ул. Карла Маркса, дом 36</w:t>
            </w:r>
          </w:p>
        </w:tc>
        <w:tc>
          <w:tcPr>
            <w:tcW w:w="1843" w:type="dxa"/>
          </w:tcPr>
          <w:p w:rsidR="00E735DB" w:rsidRPr="00306E6D" w:rsidRDefault="00E735DB" w:rsidP="00E735DB">
            <w:pPr>
              <w:widowControl w:val="0"/>
              <w:suppressAutoHyphens/>
              <w:spacing w:after="0" w:line="240" w:lineRule="auto"/>
              <w:jc w:val="center"/>
              <w:rPr>
                <w:rFonts w:ascii="Times New Roman" w:hAnsi="Times New Roman" w:cs="Times New Roman"/>
                <w:bCs/>
                <w:color w:val="000000"/>
                <w:lang w:eastAsia="ar-SA"/>
              </w:rPr>
            </w:pPr>
            <w:r w:rsidRPr="00306E6D">
              <w:rPr>
                <w:rFonts w:ascii="Times New Roman" w:hAnsi="Times New Roman" w:cs="Times New Roman"/>
                <w:bCs/>
                <w:color w:val="000000"/>
                <w:lang w:eastAsia="ar-SA"/>
              </w:rPr>
              <w:t>С 9.00 до 21.00, ежедневно,</w:t>
            </w:r>
          </w:p>
          <w:p w:rsidR="00E735DB" w:rsidRPr="00306E6D" w:rsidRDefault="00E735DB" w:rsidP="00E735DB">
            <w:pPr>
              <w:widowControl w:val="0"/>
              <w:suppressAutoHyphens/>
              <w:spacing w:after="0" w:line="240" w:lineRule="auto"/>
              <w:jc w:val="center"/>
              <w:rPr>
                <w:rFonts w:ascii="Times New Roman" w:hAnsi="Times New Roman" w:cs="Times New Roman"/>
                <w:bCs/>
                <w:color w:val="000000"/>
                <w:lang w:eastAsia="ar-SA"/>
              </w:rPr>
            </w:pPr>
            <w:r w:rsidRPr="00306E6D">
              <w:rPr>
                <w:rFonts w:ascii="Times New Roman" w:hAnsi="Times New Roman" w:cs="Times New Roman"/>
                <w:bCs/>
                <w:color w:val="000000"/>
                <w:lang w:eastAsia="ar-SA"/>
              </w:rPr>
              <w:t>без перерыва</w:t>
            </w:r>
          </w:p>
        </w:tc>
        <w:tc>
          <w:tcPr>
            <w:tcW w:w="1559" w:type="dxa"/>
          </w:tcPr>
          <w:p w:rsidR="00E735DB" w:rsidRPr="00C76924" w:rsidRDefault="00E735DB" w:rsidP="00E735DB">
            <w:pPr>
              <w:widowControl w:val="0"/>
              <w:spacing w:after="0" w:line="240" w:lineRule="auto"/>
              <w:jc w:val="center"/>
              <w:rPr>
                <w:rFonts w:ascii="Times New Roman" w:hAnsi="Times New Roman" w:cs="Times New Roman"/>
              </w:rPr>
            </w:pPr>
          </w:p>
        </w:tc>
        <w:tc>
          <w:tcPr>
            <w:tcW w:w="992" w:type="dxa"/>
          </w:tcPr>
          <w:p w:rsidR="00E735DB" w:rsidRPr="00C76924" w:rsidRDefault="00E735DB" w:rsidP="00E735DB">
            <w:pPr>
              <w:widowControl w:val="0"/>
              <w:spacing w:after="0" w:line="240" w:lineRule="auto"/>
              <w:jc w:val="center"/>
              <w:rPr>
                <w:rFonts w:ascii="Times New Roman" w:hAnsi="Times New Roman" w:cs="Times New Roman"/>
                <w:color w:val="000000"/>
              </w:rPr>
            </w:pPr>
          </w:p>
        </w:tc>
      </w:tr>
      <w:tr w:rsidR="00E735DB" w:rsidRPr="0003164F" w:rsidTr="00E735DB">
        <w:tc>
          <w:tcPr>
            <w:tcW w:w="566" w:type="dxa"/>
          </w:tcPr>
          <w:p w:rsidR="00E735DB" w:rsidRPr="00C64236" w:rsidRDefault="00E735DB" w:rsidP="00E735DB">
            <w:pPr>
              <w:spacing w:after="0" w:line="240" w:lineRule="auto"/>
              <w:jc w:val="center"/>
              <w:rPr>
                <w:rFonts w:ascii="Times New Roman" w:hAnsi="Times New Roman" w:cs="Times New Roman"/>
                <w:lang w:eastAsia="ru-RU"/>
              </w:rPr>
            </w:pPr>
            <w:r>
              <w:rPr>
                <w:rFonts w:ascii="Times New Roman" w:hAnsi="Times New Roman" w:cs="Times New Roman"/>
                <w:lang w:eastAsia="ru-RU"/>
              </w:rPr>
              <w:t>8.</w:t>
            </w:r>
          </w:p>
        </w:tc>
        <w:tc>
          <w:tcPr>
            <w:tcW w:w="2062" w:type="dxa"/>
          </w:tcPr>
          <w:p w:rsidR="00E735DB" w:rsidRPr="00C64236" w:rsidRDefault="00E735DB" w:rsidP="00E735DB">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ГБУ ЛО «МФЦ»</w:t>
            </w:r>
          </w:p>
          <w:p w:rsidR="00E735DB" w:rsidRPr="00C64236" w:rsidRDefault="00E735DB" w:rsidP="00E735DB">
            <w:pPr>
              <w:spacing w:after="0" w:line="240" w:lineRule="auto"/>
              <w:jc w:val="center"/>
              <w:rPr>
                <w:rFonts w:ascii="Times New Roman" w:hAnsi="Times New Roman" w:cs="Times New Roman"/>
                <w:lang w:eastAsia="ru-RU"/>
              </w:rPr>
            </w:pPr>
          </w:p>
        </w:tc>
        <w:tc>
          <w:tcPr>
            <w:tcW w:w="3007" w:type="dxa"/>
          </w:tcPr>
          <w:p w:rsidR="00E735DB" w:rsidRPr="00C64236" w:rsidRDefault="00E735DB" w:rsidP="00E735DB">
            <w:pPr>
              <w:widowControl w:val="0"/>
              <w:autoSpaceDE w:val="0"/>
              <w:autoSpaceDN w:val="0"/>
              <w:adjustRightInd w:val="0"/>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188641, Россия, Ленинградская область, Всеволожский район, дер.Новосаратовка-центр, д.8. Почтовый адрес: 191311, Россия, Санкт-Петербург, ул. Смольного, д.3, литер А.</w:t>
            </w:r>
          </w:p>
        </w:tc>
        <w:tc>
          <w:tcPr>
            <w:tcW w:w="1843" w:type="dxa"/>
          </w:tcPr>
          <w:p w:rsidR="00E735DB" w:rsidRPr="00C64236" w:rsidRDefault="00E735DB" w:rsidP="00E735DB">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пн-чт - с 9.00 до 18.00, пт. - с 9.00 до 17.00, перерыв  с 13.00 до 13.48, выходные дни - сб, вс.</w:t>
            </w:r>
          </w:p>
        </w:tc>
        <w:tc>
          <w:tcPr>
            <w:tcW w:w="1559" w:type="dxa"/>
          </w:tcPr>
          <w:p w:rsidR="00E735DB" w:rsidRPr="00C64236" w:rsidRDefault="00E735DB" w:rsidP="00E735DB">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mfc-info@lenreg.ru.</w:t>
            </w:r>
          </w:p>
        </w:tc>
        <w:tc>
          <w:tcPr>
            <w:tcW w:w="992" w:type="dxa"/>
          </w:tcPr>
          <w:p w:rsidR="00E735DB" w:rsidRPr="00C64236" w:rsidRDefault="00E735DB" w:rsidP="00E735DB">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577-47-30</w:t>
            </w:r>
          </w:p>
        </w:tc>
      </w:tr>
    </w:tbl>
    <w:p w:rsidR="00E735DB" w:rsidRPr="00C64236" w:rsidRDefault="00E735DB" w:rsidP="00E735DB">
      <w:pPr>
        <w:spacing w:after="0" w:line="240" w:lineRule="auto"/>
        <w:rPr>
          <w:rFonts w:ascii="Times New Roman" w:hAnsi="Times New Roman" w:cs="Times New Roman"/>
          <w:lang w:val="en-US" w:eastAsia="ru-RU"/>
        </w:rPr>
      </w:pPr>
    </w:p>
    <w:p w:rsidR="00E735DB" w:rsidRPr="00C64236" w:rsidRDefault="00E735DB" w:rsidP="00E735DB">
      <w:pPr>
        <w:spacing w:after="0" w:line="240" w:lineRule="auto"/>
        <w:jc w:val="both"/>
        <w:rPr>
          <w:rFonts w:ascii="Times New Roman" w:hAnsi="Times New Roman" w:cs="Times New Roman"/>
          <w:color w:val="FF0000"/>
          <w:lang w:eastAsia="ru-RU"/>
        </w:rPr>
      </w:pPr>
    </w:p>
    <w:p w:rsidR="00E735DB" w:rsidRDefault="00E735DB" w:rsidP="00E735DB">
      <w:pPr>
        <w:spacing w:after="0" w:line="240" w:lineRule="auto"/>
        <w:jc w:val="right"/>
        <w:rPr>
          <w:rFonts w:ascii="Times New Roman" w:hAnsi="Times New Roman" w:cs="Times New Roman"/>
          <w:sz w:val="24"/>
          <w:szCs w:val="24"/>
          <w:lang w:eastAsia="ru-RU"/>
        </w:rPr>
      </w:pPr>
    </w:p>
    <w:p w:rsidR="00E735DB" w:rsidRDefault="00E735DB" w:rsidP="00E735DB">
      <w:pPr>
        <w:spacing w:after="0" w:line="240" w:lineRule="auto"/>
        <w:jc w:val="right"/>
        <w:rPr>
          <w:rFonts w:ascii="Times New Roman" w:hAnsi="Times New Roman" w:cs="Times New Roman"/>
          <w:sz w:val="24"/>
          <w:szCs w:val="24"/>
          <w:lang w:eastAsia="ru-RU"/>
        </w:rPr>
      </w:pPr>
    </w:p>
    <w:p w:rsidR="00E735DB" w:rsidRDefault="00E735DB" w:rsidP="00E735DB">
      <w:pPr>
        <w:spacing w:after="0" w:line="240" w:lineRule="auto"/>
        <w:jc w:val="right"/>
        <w:rPr>
          <w:rFonts w:ascii="Times New Roman" w:hAnsi="Times New Roman" w:cs="Times New Roman"/>
          <w:sz w:val="24"/>
          <w:szCs w:val="24"/>
          <w:lang w:eastAsia="ru-RU"/>
        </w:rPr>
      </w:pPr>
    </w:p>
    <w:p w:rsidR="00E735DB" w:rsidRDefault="00E735DB" w:rsidP="00E735DB">
      <w:pPr>
        <w:spacing w:after="0" w:line="240" w:lineRule="auto"/>
        <w:jc w:val="right"/>
        <w:rPr>
          <w:rFonts w:ascii="Times New Roman" w:hAnsi="Times New Roman" w:cs="Times New Roman"/>
          <w:sz w:val="24"/>
          <w:szCs w:val="24"/>
          <w:lang w:eastAsia="ru-RU"/>
        </w:rPr>
      </w:pPr>
    </w:p>
    <w:p w:rsidR="00E735DB" w:rsidRDefault="00E735DB" w:rsidP="00E735DB">
      <w:pPr>
        <w:spacing w:after="0" w:line="240" w:lineRule="auto"/>
        <w:jc w:val="right"/>
        <w:rPr>
          <w:rFonts w:ascii="Times New Roman" w:hAnsi="Times New Roman" w:cs="Times New Roman"/>
          <w:sz w:val="24"/>
          <w:szCs w:val="24"/>
          <w:lang w:eastAsia="ru-RU"/>
        </w:rPr>
      </w:pPr>
    </w:p>
    <w:p w:rsidR="00E735DB" w:rsidRDefault="00E735DB" w:rsidP="00E735DB">
      <w:pPr>
        <w:spacing w:after="0" w:line="240" w:lineRule="auto"/>
        <w:jc w:val="right"/>
        <w:rPr>
          <w:rFonts w:ascii="Times New Roman" w:hAnsi="Times New Roman" w:cs="Times New Roman"/>
          <w:sz w:val="24"/>
          <w:szCs w:val="24"/>
          <w:lang w:eastAsia="ru-RU"/>
        </w:rPr>
      </w:pPr>
    </w:p>
    <w:p w:rsidR="00E735DB" w:rsidRDefault="00E735DB" w:rsidP="00E735DB">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E735DB" w:rsidRPr="00C62B56" w:rsidRDefault="00E735DB" w:rsidP="00E735DB">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 xml:space="preserve">ПРИЛОЖЕНИЕ № </w:t>
      </w:r>
      <w:r>
        <w:rPr>
          <w:rFonts w:ascii="Times New Roman" w:hAnsi="Times New Roman" w:cs="Times New Roman"/>
          <w:sz w:val="24"/>
          <w:szCs w:val="24"/>
          <w:lang w:eastAsia="ru-RU"/>
        </w:rPr>
        <w:t>3</w:t>
      </w:r>
    </w:p>
    <w:p w:rsidR="00E735DB" w:rsidRPr="00C62B56" w:rsidRDefault="00E735DB" w:rsidP="00E735DB">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E735DB" w:rsidRPr="00C62B56" w:rsidRDefault="00E735DB" w:rsidP="00E735DB">
      <w:pPr>
        <w:spacing w:after="0" w:line="240" w:lineRule="auto"/>
        <w:ind w:firstLine="4860"/>
        <w:jc w:val="right"/>
        <w:rPr>
          <w:rFonts w:ascii="Times New Roman" w:hAnsi="Times New Roman" w:cs="Times New Roman"/>
          <w:sz w:val="24"/>
          <w:szCs w:val="24"/>
          <w:lang w:eastAsia="ru-RU"/>
        </w:rPr>
      </w:pPr>
    </w:p>
    <w:p w:rsidR="00400084" w:rsidRPr="00400084" w:rsidRDefault="00400084" w:rsidP="00400084">
      <w:pPr>
        <w:spacing w:after="0" w:line="240" w:lineRule="auto"/>
        <w:textAlignment w:val="baseline"/>
        <w:rPr>
          <w:rFonts w:ascii="Arial" w:eastAsia="Times New Roman" w:hAnsi="Arial" w:cs="Arial"/>
          <w:color w:val="444444"/>
          <w:sz w:val="24"/>
          <w:szCs w:val="24"/>
          <w:lang w:eastAsia="ru-RU"/>
        </w:rPr>
      </w:pPr>
      <w:r w:rsidRPr="00400084">
        <w:rPr>
          <w:rFonts w:ascii="Arial" w:eastAsia="Times New Roman" w:hAnsi="Arial" w:cs="Arial"/>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4879"/>
        <w:gridCol w:w="1294"/>
        <w:gridCol w:w="328"/>
        <w:gridCol w:w="165"/>
        <w:gridCol w:w="1602"/>
        <w:gridCol w:w="1087"/>
      </w:tblGrid>
      <w:tr w:rsidR="00400084" w:rsidRPr="00400084" w:rsidTr="00BF2A5E">
        <w:trPr>
          <w:trHeight w:val="15"/>
        </w:trPr>
        <w:tc>
          <w:tcPr>
            <w:tcW w:w="6283" w:type="dxa"/>
            <w:tcBorders>
              <w:top w:val="nil"/>
              <w:left w:val="nil"/>
              <w:bottom w:val="nil"/>
              <w:right w:val="nil"/>
            </w:tcBorders>
            <w:shd w:val="clear" w:color="auto" w:fill="auto"/>
            <w:hideMark/>
          </w:tcPr>
          <w:p w:rsidR="00400084" w:rsidRPr="00400084" w:rsidRDefault="00400084" w:rsidP="00400084">
            <w:pPr>
              <w:spacing w:after="0" w:line="240" w:lineRule="auto"/>
              <w:rPr>
                <w:rFonts w:ascii="Arial" w:eastAsia="Times New Roman" w:hAnsi="Arial" w:cs="Arial"/>
                <w:color w:val="444444"/>
                <w:sz w:val="24"/>
                <w:szCs w:val="24"/>
                <w:lang w:eastAsia="ru-RU"/>
              </w:rPr>
            </w:pPr>
          </w:p>
        </w:tc>
        <w:tc>
          <w:tcPr>
            <w:tcW w:w="1294"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c>
          <w:tcPr>
            <w:tcW w:w="6283" w:type="dxa"/>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5174" w:type="dxa"/>
            <w:gridSpan w:val="5"/>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Главе администрации муниципального</w:t>
            </w:r>
            <w:r w:rsidRPr="00400084">
              <w:rPr>
                <w:rFonts w:ascii="Times New Roman" w:eastAsia="Times New Roman" w:hAnsi="Times New Roman" w:cs="Times New Roman"/>
                <w:sz w:val="24"/>
                <w:szCs w:val="24"/>
                <w:lang w:eastAsia="ru-RU"/>
              </w:rPr>
              <w:br/>
            </w:r>
          </w:p>
        </w:tc>
      </w:tr>
      <w:tr w:rsidR="00400084" w:rsidRPr="00400084" w:rsidTr="00BF2A5E">
        <w:tc>
          <w:tcPr>
            <w:tcW w:w="6283" w:type="dxa"/>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1848" w:type="dxa"/>
            <w:gridSpan w:val="3"/>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образования</w:t>
            </w:r>
            <w:r w:rsidRPr="00400084">
              <w:rPr>
                <w:rFonts w:ascii="Times New Roman" w:eastAsia="Times New Roman" w:hAnsi="Times New Roman" w:cs="Times New Roman"/>
                <w:sz w:val="24"/>
                <w:szCs w:val="24"/>
                <w:lang w:eastAsia="ru-RU"/>
              </w:rPr>
              <w:br/>
            </w:r>
          </w:p>
        </w:tc>
        <w:tc>
          <w:tcPr>
            <w:tcW w:w="332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6283" w:type="dxa"/>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5174"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c>
          <w:tcPr>
            <w:tcW w:w="6283" w:type="dxa"/>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1848"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от заявителя</w:t>
            </w:r>
            <w:r w:rsidRPr="00400084">
              <w:rPr>
                <w:rFonts w:ascii="Times New Roman" w:eastAsia="Times New Roman" w:hAnsi="Times New Roman" w:cs="Times New Roman"/>
                <w:sz w:val="24"/>
                <w:szCs w:val="24"/>
                <w:lang w:eastAsia="ru-RU"/>
              </w:rPr>
              <w:br/>
            </w:r>
          </w:p>
        </w:tc>
        <w:tc>
          <w:tcPr>
            <w:tcW w:w="3326"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6283" w:type="dxa"/>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5174"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c>
          <w:tcPr>
            <w:tcW w:w="6283" w:type="dxa"/>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5174"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jc w:val="center"/>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(фамилия, имя, отчество, дата рождения - заполняется заявителем)</w:t>
            </w:r>
          </w:p>
        </w:tc>
      </w:tr>
      <w:tr w:rsidR="00400084" w:rsidRPr="00400084" w:rsidTr="00BF2A5E">
        <w:tc>
          <w:tcPr>
            <w:tcW w:w="6283" w:type="dxa"/>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5174" w:type="dxa"/>
            <w:gridSpan w:val="5"/>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c>
          <w:tcPr>
            <w:tcW w:w="6283" w:type="dxa"/>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3881" w:type="dxa"/>
            <w:gridSpan w:val="4"/>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от представителя заявителя</w:t>
            </w:r>
          </w:p>
        </w:tc>
        <w:tc>
          <w:tcPr>
            <w:tcW w:w="129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6283" w:type="dxa"/>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5174"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c>
          <w:tcPr>
            <w:tcW w:w="6283" w:type="dxa"/>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5174"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jc w:val="center"/>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(фамилия, имя, отчество, дата рождения - заполняется представителем заявителя от имени заявителя)</w:t>
            </w:r>
          </w:p>
        </w:tc>
      </w:tr>
      <w:tr w:rsidR="00400084" w:rsidRPr="00400084" w:rsidTr="00BF2A5E">
        <w:tc>
          <w:tcPr>
            <w:tcW w:w="6283" w:type="dxa"/>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5174" w:type="dxa"/>
            <w:gridSpan w:val="5"/>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c>
          <w:tcPr>
            <w:tcW w:w="6283" w:type="dxa"/>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5174" w:type="dxa"/>
            <w:gridSpan w:val="5"/>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адрес постоянного места жительства</w:t>
            </w:r>
          </w:p>
        </w:tc>
      </w:tr>
      <w:tr w:rsidR="00400084" w:rsidRPr="00400084" w:rsidTr="00BF2A5E">
        <w:tc>
          <w:tcPr>
            <w:tcW w:w="6283" w:type="dxa"/>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заявителя:</w:t>
            </w:r>
            <w:r w:rsidRPr="00400084">
              <w:rPr>
                <w:rFonts w:ascii="Times New Roman" w:eastAsia="Times New Roman" w:hAnsi="Times New Roman" w:cs="Times New Roman"/>
                <w:sz w:val="24"/>
                <w:szCs w:val="24"/>
                <w:lang w:eastAsia="ru-RU"/>
              </w:rPr>
              <w:br/>
            </w:r>
          </w:p>
        </w:tc>
        <w:tc>
          <w:tcPr>
            <w:tcW w:w="3511"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6283" w:type="dxa"/>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5174"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c>
          <w:tcPr>
            <w:tcW w:w="6283" w:type="dxa"/>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телефон</w:t>
            </w:r>
            <w:r w:rsidRPr="00400084">
              <w:rPr>
                <w:rFonts w:ascii="Times New Roman" w:eastAsia="Times New Roman" w:hAnsi="Times New Roman" w:cs="Times New Roman"/>
                <w:sz w:val="24"/>
                <w:szCs w:val="24"/>
                <w:lang w:eastAsia="ru-RU"/>
              </w:rPr>
              <w:br/>
            </w:r>
          </w:p>
        </w:tc>
        <w:tc>
          <w:tcPr>
            <w:tcW w:w="3881"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bl>
    <w:p w:rsidR="00400084" w:rsidRPr="00400084" w:rsidRDefault="00400084" w:rsidP="00400084">
      <w:pPr>
        <w:spacing w:after="0" w:line="240" w:lineRule="auto"/>
        <w:ind w:firstLine="480"/>
        <w:textAlignment w:val="baseline"/>
        <w:rPr>
          <w:rFonts w:ascii="Arial" w:eastAsia="Times New Roman" w:hAnsi="Arial" w:cs="Arial"/>
          <w:color w:val="444444"/>
          <w:sz w:val="24"/>
          <w:szCs w:val="24"/>
          <w:lang w:eastAsia="ru-RU"/>
        </w:rPr>
      </w:pPr>
      <w:r w:rsidRPr="00400084">
        <w:rPr>
          <w:rFonts w:ascii="Arial" w:eastAsia="Times New Roman" w:hAnsi="Arial" w:cs="Arial"/>
          <w:color w:val="444444"/>
          <w:sz w:val="24"/>
          <w:szCs w:val="24"/>
          <w:lang w:eastAsia="ru-RU"/>
        </w:rPr>
        <w:br/>
      </w:r>
    </w:p>
    <w:p w:rsidR="00400084" w:rsidRPr="00400084" w:rsidRDefault="00400084" w:rsidP="00400084">
      <w:pPr>
        <w:spacing w:after="240" w:line="240" w:lineRule="auto"/>
        <w:jc w:val="center"/>
        <w:textAlignment w:val="baseline"/>
        <w:rPr>
          <w:rFonts w:ascii="Arial" w:eastAsia="Times New Roman" w:hAnsi="Arial" w:cs="Arial"/>
          <w:b/>
          <w:bCs/>
          <w:color w:val="444444"/>
          <w:sz w:val="24"/>
          <w:szCs w:val="24"/>
          <w:lang w:eastAsia="ru-RU"/>
        </w:rPr>
      </w:pPr>
      <w:r w:rsidRPr="00400084">
        <w:rPr>
          <w:rFonts w:ascii="Arial" w:eastAsia="Times New Roman" w:hAnsi="Arial" w:cs="Arial"/>
          <w:b/>
          <w:bCs/>
          <w:color w:val="444444"/>
          <w:sz w:val="24"/>
          <w:szCs w:val="24"/>
          <w:lang w:eastAsia="ru-RU"/>
        </w:rPr>
        <w:t>ЗАЯВЛЕНИЕ</w:t>
      </w:r>
      <w:r w:rsidRPr="00400084">
        <w:rPr>
          <w:rFonts w:ascii="Arial" w:eastAsia="Times New Roman" w:hAnsi="Arial" w:cs="Arial"/>
          <w:b/>
          <w:bCs/>
          <w:color w:val="444444"/>
          <w:sz w:val="24"/>
          <w:szCs w:val="24"/>
          <w:lang w:eastAsia="ru-RU"/>
        </w:rPr>
        <w:br/>
        <w:t>о принятии на учет граждан в качестве нуждающихся в жилых помещениях, предоставляемых по договорам социального найма</w:t>
      </w:r>
    </w:p>
    <w:p w:rsidR="00400084" w:rsidRPr="00400084" w:rsidRDefault="00400084" w:rsidP="00400084">
      <w:pPr>
        <w:spacing w:after="0" w:line="240" w:lineRule="auto"/>
        <w:textAlignment w:val="baseline"/>
        <w:rPr>
          <w:rFonts w:ascii="Arial" w:eastAsia="Times New Roman" w:hAnsi="Arial" w:cs="Arial"/>
          <w:color w:val="444444"/>
          <w:sz w:val="24"/>
          <w:szCs w:val="24"/>
          <w:lang w:eastAsia="ru-RU"/>
        </w:rPr>
      </w:pPr>
      <w:r w:rsidRPr="00400084">
        <w:rPr>
          <w:rFonts w:ascii="Arial" w:eastAsia="Times New Roman" w:hAnsi="Arial" w:cs="Arial"/>
          <w:color w:val="444444"/>
          <w:sz w:val="24"/>
          <w:szCs w:val="24"/>
          <w:lang w:eastAsia="ru-RU"/>
        </w:rPr>
        <w:br/>
      </w:r>
    </w:p>
    <w:p w:rsidR="00400084" w:rsidRPr="00400084" w:rsidRDefault="00400084" w:rsidP="00400084">
      <w:pPr>
        <w:spacing w:after="0" w:line="240" w:lineRule="auto"/>
        <w:ind w:firstLine="480"/>
        <w:textAlignment w:val="baseline"/>
        <w:rPr>
          <w:rFonts w:ascii="Arial" w:eastAsia="Times New Roman" w:hAnsi="Arial" w:cs="Arial"/>
          <w:color w:val="444444"/>
          <w:sz w:val="24"/>
          <w:szCs w:val="24"/>
          <w:lang w:eastAsia="ru-RU"/>
        </w:rPr>
      </w:pPr>
      <w:r w:rsidRPr="00400084">
        <w:rPr>
          <w:rFonts w:ascii="Arial" w:eastAsia="Times New Roman" w:hAnsi="Arial" w:cs="Arial"/>
          <w:color w:val="444444"/>
          <w:sz w:val="24"/>
          <w:szCs w:val="24"/>
          <w:lang w:eastAsia="ru-RU"/>
        </w:rPr>
        <w:t>Сведения о представителе заявителя при подаче документов представителем заявителя:</w:t>
      </w:r>
    </w:p>
    <w:tbl>
      <w:tblPr>
        <w:tblW w:w="0" w:type="auto"/>
        <w:tblCellMar>
          <w:left w:w="0" w:type="dxa"/>
          <w:right w:w="0" w:type="dxa"/>
        </w:tblCellMar>
        <w:tblLook w:val="04A0" w:firstRow="1" w:lastRow="0" w:firstColumn="1" w:lastColumn="0" w:noHBand="0" w:noVBand="1"/>
      </w:tblPr>
      <w:tblGrid>
        <w:gridCol w:w="1802"/>
        <w:gridCol w:w="2519"/>
        <w:gridCol w:w="5034"/>
      </w:tblGrid>
      <w:tr w:rsidR="00400084" w:rsidRPr="00400084" w:rsidTr="00BF2A5E">
        <w:trPr>
          <w:trHeight w:val="15"/>
        </w:trPr>
        <w:tc>
          <w:tcPr>
            <w:tcW w:w="2033" w:type="dxa"/>
            <w:tcBorders>
              <w:top w:val="nil"/>
              <w:left w:val="nil"/>
              <w:bottom w:val="nil"/>
              <w:right w:val="nil"/>
            </w:tcBorders>
            <w:shd w:val="clear" w:color="auto" w:fill="auto"/>
            <w:hideMark/>
          </w:tcPr>
          <w:p w:rsidR="00400084" w:rsidRPr="00400084" w:rsidRDefault="00400084" w:rsidP="00400084">
            <w:pPr>
              <w:spacing w:after="0" w:line="240" w:lineRule="auto"/>
              <w:rPr>
                <w:rFonts w:ascii="Arial" w:eastAsia="Times New Roman" w:hAnsi="Arial" w:cs="Arial"/>
                <w:color w:val="444444"/>
                <w:sz w:val="24"/>
                <w:szCs w:val="24"/>
                <w:lang w:eastAsia="ru-RU"/>
              </w:rPr>
            </w:pPr>
          </w:p>
        </w:tc>
        <w:tc>
          <w:tcPr>
            <w:tcW w:w="2772"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6653"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c>
          <w:tcPr>
            <w:tcW w:w="2033"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Паспорт РФ</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серия и номер</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2033"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дата выдачи</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2033"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код подразделения</w:t>
            </w:r>
          </w:p>
        </w:tc>
        <w:tc>
          <w:tcPr>
            <w:tcW w:w="665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rPr>
          <w:trHeight w:val="15"/>
        </w:trPr>
        <w:tc>
          <w:tcPr>
            <w:tcW w:w="11458" w:type="dxa"/>
            <w:gridSpan w:val="3"/>
            <w:tcBorders>
              <w:top w:val="nil"/>
              <w:left w:val="nil"/>
              <w:bottom w:val="nil"/>
              <w:right w:val="nil"/>
            </w:tcBorders>
            <w:shd w:val="clear" w:color="auto" w:fill="auto"/>
            <w:hideMark/>
          </w:tcPr>
          <w:p w:rsidR="00400084" w:rsidRPr="00400084" w:rsidRDefault="00400084" w:rsidP="00400084">
            <w:pPr>
              <w:spacing w:after="0" w:line="240" w:lineRule="auto"/>
              <w:rPr>
                <w:rFonts w:ascii="Arial" w:eastAsia="Times New Roman" w:hAnsi="Arial" w:cs="Arial"/>
                <w:color w:val="444444"/>
                <w:sz w:val="24"/>
                <w:szCs w:val="24"/>
                <w:lang w:eastAsia="ru-RU"/>
              </w:rPr>
            </w:pPr>
          </w:p>
        </w:tc>
      </w:tr>
      <w:tr w:rsidR="00400084" w:rsidRPr="00400084" w:rsidTr="00BF2A5E">
        <w:tc>
          <w:tcPr>
            <w:tcW w:w="11458" w:type="dxa"/>
            <w:gridSpan w:val="3"/>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ind w:firstLine="480"/>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w:t>
            </w:r>
            <w:r w:rsidRPr="00400084">
              <w:rPr>
                <w:rFonts w:ascii="Times New Roman" w:eastAsia="Times New Roman" w:hAnsi="Times New Roman" w:cs="Times New Roman"/>
                <w:sz w:val="24"/>
                <w:szCs w:val="24"/>
                <w:lang w:eastAsia="ru-RU"/>
              </w:rPr>
              <w:br/>
            </w:r>
          </w:p>
        </w:tc>
      </w:tr>
      <w:tr w:rsidR="00400084" w:rsidRPr="00400084" w:rsidTr="00BF2A5E">
        <w:tc>
          <w:tcPr>
            <w:tcW w:w="11458"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11458"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jc w:val="center"/>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(номер, серия, наименование органа/</w:t>
            </w:r>
          </w:p>
        </w:tc>
      </w:tr>
      <w:tr w:rsidR="00400084" w:rsidRPr="00400084" w:rsidTr="00BF2A5E">
        <w:tc>
          <w:tcPr>
            <w:tcW w:w="11458" w:type="dxa"/>
            <w:gridSpan w:val="3"/>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11458"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c>
          <w:tcPr>
            <w:tcW w:w="11458"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jc w:val="center"/>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организации, выдавшего/выдавшей документ, дата выдачи)</w:t>
            </w:r>
          </w:p>
        </w:tc>
      </w:tr>
    </w:tbl>
    <w:p w:rsidR="00400084" w:rsidRPr="00400084" w:rsidRDefault="00400084" w:rsidP="00400084">
      <w:pPr>
        <w:spacing w:after="0" w:line="240" w:lineRule="auto"/>
        <w:ind w:firstLine="480"/>
        <w:textAlignment w:val="baseline"/>
        <w:rPr>
          <w:rFonts w:ascii="Arial" w:eastAsia="Times New Roman" w:hAnsi="Arial" w:cs="Arial"/>
          <w:color w:val="444444"/>
          <w:sz w:val="24"/>
          <w:szCs w:val="24"/>
          <w:lang w:eastAsia="ru-RU"/>
        </w:rPr>
      </w:pPr>
    </w:p>
    <w:p w:rsidR="00400084" w:rsidRPr="00400084" w:rsidRDefault="00400084" w:rsidP="00400084">
      <w:pPr>
        <w:spacing w:after="0" w:line="240" w:lineRule="auto"/>
        <w:ind w:firstLine="480"/>
        <w:textAlignment w:val="baseline"/>
        <w:rPr>
          <w:rFonts w:ascii="Arial" w:eastAsia="Times New Roman" w:hAnsi="Arial" w:cs="Arial"/>
          <w:color w:val="444444"/>
          <w:sz w:val="24"/>
          <w:szCs w:val="24"/>
          <w:lang w:eastAsia="ru-RU"/>
        </w:rPr>
      </w:pPr>
      <w:r w:rsidRPr="00400084">
        <w:rPr>
          <w:rFonts w:ascii="Arial" w:eastAsia="Times New Roman" w:hAnsi="Arial" w:cs="Arial"/>
          <w:color w:val="444444"/>
          <w:sz w:val="24"/>
          <w:szCs w:val="24"/>
          <w:lang w:eastAsia="ru-RU"/>
        </w:rPr>
        <w:t>Сведения о заявителе:</w:t>
      </w:r>
    </w:p>
    <w:tbl>
      <w:tblPr>
        <w:tblW w:w="0" w:type="auto"/>
        <w:tblCellMar>
          <w:left w:w="0" w:type="dxa"/>
          <w:right w:w="0" w:type="dxa"/>
        </w:tblCellMar>
        <w:tblLook w:val="04A0" w:firstRow="1" w:lastRow="0" w:firstColumn="1" w:lastColumn="0" w:noHBand="0" w:noVBand="1"/>
      </w:tblPr>
      <w:tblGrid>
        <w:gridCol w:w="5059"/>
        <w:gridCol w:w="2578"/>
        <w:gridCol w:w="1718"/>
      </w:tblGrid>
      <w:tr w:rsidR="00400084" w:rsidRPr="00400084" w:rsidTr="00BF2A5E">
        <w:trPr>
          <w:trHeight w:val="15"/>
        </w:trPr>
        <w:tc>
          <w:tcPr>
            <w:tcW w:w="6098" w:type="dxa"/>
            <w:tcBorders>
              <w:top w:val="nil"/>
              <w:left w:val="nil"/>
              <w:bottom w:val="nil"/>
              <w:right w:val="nil"/>
            </w:tcBorders>
            <w:shd w:val="clear" w:color="auto" w:fill="auto"/>
            <w:hideMark/>
          </w:tcPr>
          <w:p w:rsidR="00400084" w:rsidRPr="00400084" w:rsidRDefault="00400084" w:rsidP="00400084">
            <w:pPr>
              <w:spacing w:after="0" w:line="240" w:lineRule="auto"/>
              <w:rPr>
                <w:rFonts w:ascii="Arial" w:eastAsia="Times New Roman" w:hAnsi="Arial" w:cs="Arial"/>
                <w:color w:val="444444"/>
                <w:sz w:val="24"/>
                <w:szCs w:val="24"/>
                <w:lang w:eastAsia="ru-RU"/>
              </w:rPr>
            </w:pPr>
          </w:p>
        </w:tc>
        <w:tc>
          <w:tcPr>
            <w:tcW w:w="2957"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c>
          <w:tcPr>
            <w:tcW w:w="6098"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Паспорт РФ</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серия и номер</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6098"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дата выдачи</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6098"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код подразделения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ИНН</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номер</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номер</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bl>
    <w:p w:rsidR="00400084" w:rsidRPr="00400084" w:rsidRDefault="00400084" w:rsidP="00400084">
      <w:pPr>
        <w:spacing w:after="0" w:line="240" w:lineRule="auto"/>
        <w:textAlignment w:val="baseline"/>
        <w:rPr>
          <w:rFonts w:ascii="Arial" w:eastAsia="Times New Roman" w:hAnsi="Arial" w:cs="Arial"/>
          <w:color w:val="444444"/>
          <w:sz w:val="24"/>
          <w:szCs w:val="24"/>
          <w:lang w:eastAsia="ru-RU"/>
        </w:rPr>
      </w:pPr>
      <w:r w:rsidRPr="00400084">
        <w:rPr>
          <w:rFonts w:ascii="Arial" w:eastAsia="Times New Roman" w:hAnsi="Arial" w:cs="Arial"/>
          <w:color w:val="444444"/>
          <w:sz w:val="24"/>
          <w:szCs w:val="24"/>
          <w:lang w:eastAsia="ru-RU"/>
        </w:rPr>
        <w:t>_______________</w:t>
      </w:r>
    </w:p>
    <w:p w:rsidR="00400084" w:rsidRPr="00400084" w:rsidRDefault="00400084" w:rsidP="00400084">
      <w:pPr>
        <w:spacing w:after="0" w:line="240" w:lineRule="auto"/>
        <w:ind w:firstLine="480"/>
        <w:textAlignment w:val="baseline"/>
        <w:rPr>
          <w:rFonts w:ascii="Arial" w:eastAsia="Times New Roman" w:hAnsi="Arial" w:cs="Arial"/>
          <w:color w:val="444444"/>
          <w:sz w:val="24"/>
          <w:szCs w:val="24"/>
          <w:lang w:eastAsia="ru-RU"/>
        </w:rPr>
      </w:pPr>
      <w:r w:rsidRPr="00400084">
        <w:rPr>
          <w:rFonts w:ascii="Arial" w:eastAsia="Times New Roman" w:hAnsi="Arial" w:cs="Arial"/>
          <w:color w:val="444444"/>
          <w:sz w:val="24"/>
          <w:szCs w:val="24"/>
          <w:lang w:eastAsia="ru-RU"/>
        </w:rPr>
        <w: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r w:rsidRPr="00400084">
        <w:rPr>
          <w:rFonts w:ascii="Arial" w:eastAsia="Times New Roman" w:hAnsi="Arial" w:cs="Arial"/>
          <w:color w:val="444444"/>
          <w:sz w:val="24"/>
          <w:szCs w:val="24"/>
          <w:lang w:eastAsia="ru-RU"/>
        </w:rPr>
        <w:br/>
      </w:r>
    </w:p>
    <w:p w:rsidR="00400084" w:rsidRPr="00400084" w:rsidRDefault="00400084" w:rsidP="00400084">
      <w:pPr>
        <w:spacing w:after="0" w:line="240" w:lineRule="auto"/>
        <w:ind w:firstLine="480"/>
        <w:textAlignment w:val="baseline"/>
        <w:rPr>
          <w:rFonts w:ascii="Arial" w:eastAsia="Times New Roman" w:hAnsi="Arial" w:cs="Arial"/>
          <w:color w:val="444444"/>
          <w:sz w:val="24"/>
          <w:szCs w:val="24"/>
          <w:lang w:eastAsia="ru-RU"/>
        </w:rPr>
      </w:pPr>
      <w:r w:rsidRPr="00400084">
        <w:rPr>
          <w:rFonts w:ascii="Arial" w:eastAsia="Times New Roman" w:hAnsi="Arial" w:cs="Arial"/>
          <w:color w:val="444444"/>
          <w:sz w:val="24"/>
          <w:szCs w:val="24"/>
          <w:lang w:eastAsia="ru-RU"/>
        </w:rPr>
        <w:t>Выберите, к какой категории заявителей Вы и члены Вашей семьи относитесь (поставить отметку "V"):</w:t>
      </w:r>
    </w:p>
    <w:tbl>
      <w:tblPr>
        <w:tblW w:w="0" w:type="auto"/>
        <w:tblCellMar>
          <w:left w:w="0" w:type="dxa"/>
          <w:right w:w="0" w:type="dxa"/>
        </w:tblCellMar>
        <w:tblLook w:val="04A0" w:firstRow="1" w:lastRow="0" w:firstColumn="1" w:lastColumn="0" w:noHBand="0" w:noVBand="1"/>
      </w:tblPr>
      <w:tblGrid>
        <w:gridCol w:w="628"/>
        <w:gridCol w:w="8727"/>
      </w:tblGrid>
      <w:tr w:rsidR="00400084" w:rsidRPr="00400084" w:rsidTr="00BF2A5E">
        <w:trPr>
          <w:trHeight w:val="15"/>
        </w:trPr>
        <w:tc>
          <w:tcPr>
            <w:tcW w:w="739" w:type="dxa"/>
            <w:tcBorders>
              <w:top w:val="nil"/>
              <w:left w:val="nil"/>
              <w:bottom w:val="nil"/>
              <w:right w:val="nil"/>
            </w:tcBorders>
            <w:shd w:val="clear" w:color="auto" w:fill="auto"/>
            <w:hideMark/>
          </w:tcPr>
          <w:p w:rsidR="00400084" w:rsidRPr="00400084" w:rsidRDefault="00400084" w:rsidP="00400084">
            <w:pPr>
              <w:spacing w:after="0" w:line="240" w:lineRule="auto"/>
              <w:rPr>
                <w:rFonts w:ascii="Arial" w:eastAsia="Times New Roman" w:hAnsi="Arial" w:cs="Arial"/>
                <w:color w:val="444444"/>
                <w:sz w:val="24"/>
                <w:szCs w:val="24"/>
                <w:lang w:eastAsia="ru-RU"/>
              </w:rPr>
            </w:pPr>
          </w:p>
        </w:tc>
        <w:tc>
          <w:tcPr>
            <w:tcW w:w="10718"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107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1. Малоимущие граждане</w:t>
            </w:r>
          </w:p>
        </w:tc>
      </w:tr>
      <w:tr w:rsidR="00400084" w:rsidRPr="00400084" w:rsidTr="00BF2A5E">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400084" w:rsidRPr="00400084" w:rsidTr="00BF2A5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107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граждане, жилые помещения которых признаны в установленном порядке непригодными для проживания и ремонту или реконструкции не подлежат</w:t>
            </w:r>
          </w:p>
        </w:tc>
      </w:tr>
      <w:tr w:rsidR="00400084" w:rsidRPr="00400084" w:rsidTr="00BF2A5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107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граждане, страдающие тяжелыми формами хронических заболеваний, дающих право на получение жилых помещений вне очереди, согласно перечню, установленному уполномоченным Правительством Российской Федерации федеральным органом исполнительной власти</w:t>
            </w:r>
          </w:p>
        </w:tc>
      </w:tr>
      <w:tr w:rsidR="00400084" w:rsidRPr="00400084" w:rsidTr="00BF2A5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107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2. Иные определенные федеральным законом, указом Президента Российской Федерации или законом субъекта Российской Федерации категории граждан:</w:t>
            </w:r>
          </w:p>
        </w:tc>
      </w:tr>
      <w:tr w:rsidR="00400084" w:rsidRPr="00400084" w:rsidTr="00BF2A5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107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инвалиды Великой Отечественной войны</w:t>
            </w:r>
          </w:p>
        </w:tc>
      </w:tr>
      <w:tr w:rsidR="00400084" w:rsidRPr="00400084" w:rsidTr="00BF2A5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107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400084" w:rsidRPr="00400084" w:rsidTr="00BF2A5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107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признанные инвалидами, в случае выселения из занимаемых ими служебных жилых помещений</w:t>
            </w:r>
          </w:p>
        </w:tc>
      </w:tr>
      <w:tr w:rsidR="00400084" w:rsidRPr="00400084" w:rsidTr="00BF2A5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107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лица, награжденные знаком "Жителю блокадного Ленинграда", лица, награжденные знаком "Житель осажденного Севастополя"</w:t>
            </w:r>
          </w:p>
        </w:tc>
      </w:tr>
      <w:tr w:rsidR="00400084" w:rsidRPr="00400084" w:rsidTr="00BF2A5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107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400084" w:rsidRPr="00400084" w:rsidTr="00BF2A5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107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граждане, выехавшие из районов Крайнего Севера и приравненных к ним местностей, имеющие право на получение безвозмездной субсидии на строительство или приобретение жилья в соответствии с </w:t>
            </w:r>
            <w:hyperlink r:id="rId26" w:anchor="64U0IK" w:history="1">
              <w:r w:rsidRPr="00400084">
                <w:rPr>
                  <w:rFonts w:ascii="Times New Roman" w:eastAsia="Times New Roman" w:hAnsi="Times New Roman" w:cs="Times New Roman"/>
                  <w:color w:val="3451A0"/>
                  <w:sz w:val="24"/>
                  <w:szCs w:val="24"/>
                  <w:u w:val="single"/>
                  <w:lang w:eastAsia="ru-RU"/>
                </w:rPr>
                <w:t>Федеральным законом от 25 октября 2002 года N 125-ФЗ "О жилищных субсидиях гражданам, выезжающим из районов Крайнего Севера и приравненных к ним местностей"</w:t>
              </w:r>
            </w:hyperlink>
          </w:p>
        </w:tc>
      </w:tr>
      <w:tr w:rsidR="00400084" w:rsidRPr="00400084" w:rsidTr="00BF2A5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107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400084" w:rsidRPr="00400084" w:rsidTr="00BF2A5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107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граждане, признанные в установленном порядке вынужденными переселенцами</w:t>
            </w:r>
          </w:p>
        </w:tc>
      </w:tr>
    </w:tbl>
    <w:p w:rsidR="00400084" w:rsidRPr="00400084" w:rsidRDefault="00400084" w:rsidP="00400084">
      <w:pPr>
        <w:spacing w:after="0" w:line="240" w:lineRule="auto"/>
        <w:ind w:firstLine="480"/>
        <w:textAlignment w:val="baseline"/>
        <w:rPr>
          <w:rFonts w:ascii="Arial" w:eastAsia="Times New Roman" w:hAnsi="Arial" w:cs="Arial"/>
          <w:color w:val="444444"/>
          <w:sz w:val="24"/>
          <w:szCs w:val="24"/>
          <w:lang w:eastAsia="ru-RU"/>
        </w:rPr>
      </w:pPr>
    </w:p>
    <w:p w:rsidR="00400084" w:rsidRPr="00400084" w:rsidRDefault="00400084" w:rsidP="00400084">
      <w:pPr>
        <w:spacing w:after="0" w:line="240" w:lineRule="auto"/>
        <w:ind w:firstLine="480"/>
        <w:textAlignment w:val="baseline"/>
        <w:rPr>
          <w:rFonts w:ascii="Arial" w:eastAsia="Times New Roman" w:hAnsi="Arial" w:cs="Arial"/>
          <w:color w:val="444444"/>
          <w:sz w:val="24"/>
          <w:szCs w:val="24"/>
          <w:lang w:eastAsia="ru-RU"/>
        </w:rPr>
      </w:pPr>
      <w:r w:rsidRPr="00400084">
        <w:rPr>
          <w:rFonts w:ascii="Arial" w:eastAsia="Times New Roman" w:hAnsi="Arial" w:cs="Arial"/>
          <w:color w:val="444444"/>
          <w:sz w:val="24"/>
          <w:szCs w:val="24"/>
          <w:lang w:eastAsia="ru-RU"/>
        </w:rPr>
        <w:t>Прошу принять меня и членов моей семьи на учет в качестве нуждающихся в жилом помещении по договору социального найма:</w:t>
      </w:r>
      <w:r w:rsidRPr="00400084">
        <w:rPr>
          <w:rFonts w:ascii="Arial" w:eastAsia="Times New Roman" w:hAnsi="Arial" w:cs="Arial"/>
          <w:color w:val="444444"/>
          <w:sz w:val="24"/>
          <w:szCs w:val="24"/>
          <w:lang w:eastAsia="ru-RU"/>
        </w:rPr>
        <w:br/>
      </w:r>
    </w:p>
    <w:p w:rsidR="00400084" w:rsidRPr="00400084" w:rsidRDefault="00400084" w:rsidP="00400084">
      <w:pPr>
        <w:spacing w:after="0" w:line="240" w:lineRule="auto"/>
        <w:ind w:firstLine="480"/>
        <w:textAlignment w:val="baseline"/>
        <w:rPr>
          <w:rFonts w:ascii="Arial" w:eastAsia="Times New Roman" w:hAnsi="Arial" w:cs="Arial"/>
          <w:color w:val="444444"/>
          <w:sz w:val="24"/>
          <w:szCs w:val="24"/>
          <w:lang w:eastAsia="ru-RU"/>
        </w:rPr>
      </w:pPr>
      <w:r w:rsidRPr="00400084">
        <w:rPr>
          <w:rFonts w:ascii="Arial" w:eastAsia="Times New Roman" w:hAnsi="Arial" w:cs="Arial"/>
          <w:color w:val="444444"/>
          <w:sz w:val="24"/>
          <w:szCs w:val="24"/>
          <w:lang w:eastAsia="ru-RU"/>
        </w:rPr>
        <w:t>Члены семьи:</w:t>
      </w:r>
    </w:p>
    <w:tbl>
      <w:tblPr>
        <w:tblW w:w="0" w:type="auto"/>
        <w:tblCellMar>
          <w:left w:w="0" w:type="dxa"/>
          <w:right w:w="0" w:type="dxa"/>
        </w:tblCellMar>
        <w:tblLook w:val="04A0" w:firstRow="1" w:lastRow="0" w:firstColumn="1" w:lastColumn="0" w:noHBand="0" w:noVBand="1"/>
      </w:tblPr>
      <w:tblGrid>
        <w:gridCol w:w="874"/>
        <w:gridCol w:w="2201"/>
        <w:gridCol w:w="1456"/>
        <w:gridCol w:w="960"/>
        <w:gridCol w:w="1667"/>
        <w:gridCol w:w="2197"/>
      </w:tblGrid>
      <w:tr w:rsidR="00400084" w:rsidRPr="00400084" w:rsidTr="00BF2A5E">
        <w:trPr>
          <w:trHeight w:val="15"/>
        </w:trPr>
        <w:tc>
          <w:tcPr>
            <w:tcW w:w="1109" w:type="dxa"/>
            <w:tcBorders>
              <w:top w:val="nil"/>
              <w:left w:val="nil"/>
              <w:bottom w:val="nil"/>
              <w:right w:val="nil"/>
            </w:tcBorders>
            <w:shd w:val="clear" w:color="auto" w:fill="auto"/>
            <w:hideMark/>
          </w:tcPr>
          <w:p w:rsidR="00400084" w:rsidRPr="00400084" w:rsidRDefault="00400084" w:rsidP="00400084">
            <w:pPr>
              <w:spacing w:after="0" w:line="240" w:lineRule="auto"/>
              <w:rPr>
                <w:rFonts w:ascii="Arial" w:eastAsia="Times New Roman" w:hAnsi="Arial" w:cs="Arial"/>
                <w:color w:val="444444"/>
                <w:sz w:val="24"/>
                <w:szCs w:val="24"/>
                <w:lang w:eastAsia="ru-RU"/>
              </w:rPr>
            </w:pPr>
          </w:p>
        </w:tc>
        <w:tc>
          <w:tcPr>
            <w:tcW w:w="2957"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jc w:val="center"/>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N п/п</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jc w:val="center"/>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Фамилия, имя, отчество членов семьи, дата рождения</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jc w:val="center"/>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Родственные отношения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jc w:val="center"/>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Отношение к работе, учебе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jc w:val="center"/>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400084" w:rsidRPr="00400084" w:rsidTr="00BF2A5E">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jc w:val="center"/>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Супруг (супруга)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jc w:val="center"/>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Дети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jc w:val="center"/>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Иные члены семьи, совместно проживающие (указать какие)</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c>
          <w:tcPr>
            <w:tcW w:w="572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Сведения об изменении Ф.И.О. (указывается Ф.И.О. до изменения и основание изменений)</w:t>
            </w:r>
          </w:p>
        </w:tc>
        <w:tc>
          <w:tcPr>
            <w:tcW w:w="572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572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Реквизиты актовой записи о регистрации брака - для супруга/супруги</w:t>
            </w:r>
          </w:p>
        </w:tc>
        <w:tc>
          <w:tcPr>
            <w:tcW w:w="572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572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Реквизиты актовой записи о расторжении брака - для супруга/супруги</w:t>
            </w:r>
          </w:p>
        </w:tc>
        <w:tc>
          <w:tcPr>
            <w:tcW w:w="572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bl>
    <w:p w:rsidR="00400084" w:rsidRPr="00400084" w:rsidRDefault="00400084" w:rsidP="00400084">
      <w:pPr>
        <w:spacing w:after="0" w:line="240" w:lineRule="auto"/>
        <w:textAlignment w:val="baseline"/>
        <w:rPr>
          <w:rFonts w:ascii="Arial" w:eastAsia="Times New Roman" w:hAnsi="Arial" w:cs="Arial"/>
          <w:color w:val="444444"/>
          <w:sz w:val="24"/>
          <w:szCs w:val="24"/>
          <w:lang w:eastAsia="ru-RU"/>
        </w:rPr>
      </w:pPr>
      <w:r w:rsidRPr="00400084">
        <w:rPr>
          <w:rFonts w:ascii="Arial" w:eastAsia="Times New Roman" w:hAnsi="Arial" w:cs="Arial"/>
          <w:color w:val="444444"/>
          <w:sz w:val="24"/>
          <w:szCs w:val="24"/>
          <w:lang w:eastAsia="ru-RU"/>
        </w:rPr>
        <w:t>_______________</w:t>
      </w:r>
    </w:p>
    <w:p w:rsidR="00400084" w:rsidRPr="00400084" w:rsidRDefault="00400084" w:rsidP="00400084">
      <w:pPr>
        <w:spacing w:after="0" w:line="240" w:lineRule="auto"/>
        <w:ind w:firstLine="480"/>
        <w:textAlignment w:val="baseline"/>
        <w:rPr>
          <w:rFonts w:ascii="Arial" w:eastAsia="Times New Roman" w:hAnsi="Arial" w:cs="Arial"/>
          <w:color w:val="444444"/>
          <w:sz w:val="24"/>
          <w:szCs w:val="24"/>
          <w:lang w:eastAsia="ru-RU"/>
        </w:rPr>
      </w:pPr>
      <w:r w:rsidRPr="00400084">
        <w:rPr>
          <w:rFonts w:ascii="Arial" w:eastAsia="Times New Roman" w:hAnsi="Arial" w:cs="Arial"/>
          <w:color w:val="444444"/>
          <w:sz w:val="24"/>
          <w:szCs w:val="24"/>
          <w:lang w:eastAsia="ru-RU"/>
        </w:rPr>
        <w:t> Заполняется для подтверждения малоимущности.</w:t>
      </w:r>
      <w:r w:rsidRPr="00400084">
        <w:rPr>
          <w:rFonts w:ascii="Arial" w:eastAsia="Times New Roman" w:hAnsi="Arial" w:cs="Arial"/>
          <w:color w:val="444444"/>
          <w:sz w:val="24"/>
          <w:szCs w:val="24"/>
          <w:lang w:eastAsia="ru-RU"/>
        </w:rPr>
        <w:br/>
      </w:r>
    </w:p>
    <w:p w:rsidR="00400084" w:rsidRPr="00400084" w:rsidRDefault="00400084" w:rsidP="00400084">
      <w:pPr>
        <w:spacing w:after="0" w:line="240" w:lineRule="auto"/>
        <w:ind w:firstLine="480"/>
        <w:textAlignment w:val="baseline"/>
        <w:rPr>
          <w:rFonts w:ascii="Arial" w:eastAsia="Times New Roman" w:hAnsi="Arial" w:cs="Arial"/>
          <w:color w:val="444444"/>
          <w:sz w:val="24"/>
          <w:szCs w:val="24"/>
          <w:lang w:eastAsia="ru-RU"/>
        </w:rPr>
      </w:pPr>
      <w:r w:rsidRPr="00400084">
        <w:rPr>
          <w:rFonts w:ascii="Arial" w:eastAsia="Times New Roman" w:hAnsi="Arial" w:cs="Arial"/>
          <w:color w:val="444444"/>
          <w:sz w:val="24"/>
          <w:szCs w:val="24"/>
          <w:lang w:eastAsia="ru-RU"/>
        </w:rPr>
        <w:t> Заполняется для подтверждения малоимущности.</w:t>
      </w:r>
      <w:r w:rsidRPr="00400084">
        <w:rPr>
          <w:rFonts w:ascii="Arial" w:eastAsia="Times New Roman" w:hAnsi="Arial" w:cs="Arial"/>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4609"/>
        <w:gridCol w:w="4746"/>
      </w:tblGrid>
      <w:tr w:rsidR="00400084" w:rsidRPr="00400084" w:rsidTr="00BF2A5E">
        <w:trPr>
          <w:trHeight w:val="15"/>
        </w:trPr>
        <w:tc>
          <w:tcPr>
            <w:tcW w:w="5359" w:type="dxa"/>
            <w:tcBorders>
              <w:top w:val="nil"/>
              <w:left w:val="nil"/>
              <w:bottom w:val="nil"/>
              <w:right w:val="nil"/>
            </w:tcBorders>
            <w:shd w:val="clear" w:color="auto" w:fill="auto"/>
            <w:hideMark/>
          </w:tcPr>
          <w:p w:rsidR="00400084" w:rsidRPr="00400084" w:rsidRDefault="00400084" w:rsidP="00400084">
            <w:pPr>
              <w:spacing w:after="0" w:line="240" w:lineRule="auto"/>
              <w:rPr>
                <w:rFonts w:ascii="Arial" w:eastAsia="Times New Roman" w:hAnsi="Arial" w:cs="Arial"/>
                <w:color w:val="444444"/>
                <w:sz w:val="24"/>
                <w:szCs w:val="24"/>
                <w:lang w:eastAsia="ru-RU"/>
              </w:rPr>
            </w:pPr>
          </w:p>
        </w:tc>
        <w:tc>
          <w:tcPr>
            <w:tcW w:w="6098"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ind w:firstLine="480"/>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r w:rsidRPr="00400084">
              <w:rPr>
                <w:rFonts w:ascii="Times New Roman" w:eastAsia="Times New Roman" w:hAnsi="Times New Roman" w:cs="Times New Roman"/>
                <w:sz w:val="24"/>
                <w:szCs w:val="24"/>
                <w:lang w:eastAsia="ru-RU"/>
              </w:rPr>
              <w:br/>
            </w:r>
          </w:p>
        </w:tc>
      </w:tr>
      <w:tr w:rsidR="00400084" w:rsidRPr="00400084" w:rsidTr="00BF2A5E">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5359" w:type="dxa"/>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ind w:firstLine="480"/>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Если производили, то какие именно:</w:t>
            </w:r>
            <w:r w:rsidRPr="00400084">
              <w:rPr>
                <w:rFonts w:ascii="Times New Roman" w:eastAsia="Times New Roman" w:hAnsi="Times New Roman" w:cs="Times New Roman"/>
                <w:sz w:val="24"/>
                <w:szCs w:val="24"/>
                <w:lang w:eastAsia="ru-RU"/>
              </w:rPr>
              <w:br/>
            </w:r>
          </w:p>
        </w:tc>
        <w:tc>
          <w:tcPr>
            <w:tcW w:w="6098" w:type="dxa"/>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bl>
    <w:p w:rsidR="00400084" w:rsidRPr="00400084" w:rsidRDefault="00400084" w:rsidP="00400084">
      <w:pPr>
        <w:spacing w:after="0" w:line="240" w:lineRule="auto"/>
        <w:ind w:firstLine="480"/>
        <w:textAlignment w:val="baseline"/>
        <w:rPr>
          <w:rFonts w:ascii="Arial" w:eastAsia="Times New Roman" w:hAnsi="Arial" w:cs="Arial"/>
          <w:color w:val="444444"/>
          <w:sz w:val="24"/>
          <w:szCs w:val="24"/>
          <w:lang w:eastAsia="ru-RU"/>
        </w:rPr>
      </w:pPr>
    </w:p>
    <w:p w:rsidR="00400084" w:rsidRPr="00400084" w:rsidRDefault="00400084" w:rsidP="00400084">
      <w:pPr>
        <w:spacing w:after="0" w:line="240" w:lineRule="auto"/>
        <w:ind w:firstLine="480"/>
        <w:textAlignment w:val="baseline"/>
        <w:rPr>
          <w:rFonts w:ascii="Arial" w:eastAsia="Times New Roman" w:hAnsi="Arial" w:cs="Arial"/>
          <w:color w:val="444444"/>
          <w:sz w:val="24"/>
          <w:szCs w:val="24"/>
          <w:lang w:eastAsia="ru-RU"/>
        </w:rPr>
      </w:pPr>
      <w:r w:rsidRPr="00400084">
        <w:rPr>
          <w:rFonts w:ascii="Arial" w:eastAsia="Times New Roman" w:hAnsi="Arial" w:cs="Arial"/>
          <w:color w:val="444444"/>
          <w:sz w:val="24"/>
          <w:szCs w:val="24"/>
          <w:lang w:eastAsia="ru-RU"/>
        </w:rPr>
        <w:t>Заполняется на каждого члена семьи в случае необходимости признания малоимущим:</w:t>
      </w:r>
    </w:p>
    <w:tbl>
      <w:tblPr>
        <w:tblW w:w="0" w:type="auto"/>
        <w:tblCellMar>
          <w:left w:w="0" w:type="dxa"/>
          <w:right w:w="0" w:type="dxa"/>
        </w:tblCellMar>
        <w:tblLook w:val="04A0" w:firstRow="1" w:lastRow="0" w:firstColumn="1" w:lastColumn="0" w:noHBand="0" w:noVBand="1"/>
      </w:tblPr>
      <w:tblGrid>
        <w:gridCol w:w="1779"/>
        <w:gridCol w:w="1109"/>
        <w:gridCol w:w="868"/>
        <w:gridCol w:w="3142"/>
        <w:gridCol w:w="207"/>
        <w:gridCol w:w="1247"/>
        <w:gridCol w:w="1003"/>
      </w:tblGrid>
      <w:tr w:rsidR="00400084" w:rsidRPr="00400084" w:rsidTr="00BF2A5E">
        <w:trPr>
          <w:trHeight w:val="15"/>
        </w:trPr>
        <w:tc>
          <w:tcPr>
            <w:tcW w:w="4435" w:type="dxa"/>
            <w:gridSpan w:val="3"/>
            <w:tcBorders>
              <w:top w:val="nil"/>
              <w:left w:val="nil"/>
              <w:bottom w:val="nil"/>
              <w:right w:val="nil"/>
            </w:tcBorders>
            <w:shd w:val="clear" w:color="auto" w:fill="auto"/>
            <w:hideMark/>
          </w:tcPr>
          <w:p w:rsidR="00400084" w:rsidRPr="00400084" w:rsidRDefault="00400084" w:rsidP="00400084">
            <w:pPr>
              <w:spacing w:after="0" w:line="240" w:lineRule="auto"/>
              <w:rPr>
                <w:rFonts w:ascii="Arial" w:eastAsia="Times New Roman" w:hAnsi="Arial" w:cs="Arial"/>
                <w:color w:val="444444"/>
                <w:sz w:val="24"/>
                <w:szCs w:val="24"/>
                <w:lang w:eastAsia="ru-RU"/>
              </w:rPr>
            </w:pPr>
          </w:p>
        </w:tc>
        <w:tc>
          <w:tcPr>
            <w:tcW w:w="3511" w:type="dxa"/>
            <w:gridSpan w:val="2"/>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3326" w:type="dxa"/>
            <w:gridSpan w:val="2"/>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c>
          <w:tcPr>
            <w:tcW w:w="44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jc w:val="center"/>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Кем получен доход</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jc w:val="center"/>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Вид полученного дохода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jc w:val="center"/>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Сведения о доходах заявителя и членов его семьи</w:t>
            </w:r>
          </w:p>
        </w:tc>
      </w:tr>
      <w:tr w:rsidR="00400084" w:rsidRPr="00400084" w:rsidTr="00BF2A5E">
        <w:tc>
          <w:tcPr>
            <w:tcW w:w="44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83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44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Сведения о трудоустройстве заявителя на дату подачи заявления (да/нет) с указанием наименования организации и даты трудоустройства</w:t>
            </w:r>
          </w:p>
        </w:tc>
        <w:tc>
          <w:tcPr>
            <w:tcW w:w="683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4435" w:type="dxa"/>
            <w:gridSpan w:val="3"/>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Информация в случае отсутствия у заявителя трудовой книжки и (или) сведений о трудовой деятельности, предусмотренных </w:t>
            </w:r>
            <w:hyperlink r:id="rId27" w:anchor="64U0IK" w:history="1">
              <w:r w:rsidRPr="00400084">
                <w:rPr>
                  <w:rFonts w:ascii="Times New Roman" w:eastAsia="Times New Roman" w:hAnsi="Times New Roman" w:cs="Times New Roman"/>
                  <w:color w:val="3451A0"/>
                  <w:sz w:val="24"/>
                  <w:szCs w:val="24"/>
                  <w:u w:val="single"/>
                  <w:lang w:eastAsia="ru-RU"/>
                </w:rPr>
                <w:t>Трудовым кодексом Российской Федерации</w:t>
              </w:r>
            </w:hyperlink>
            <w:r w:rsidRPr="00400084">
              <w:rPr>
                <w:rFonts w:ascii="Times New Roman" w:eastAsia="Times New Roman" w:hAnsi="Times New Roman" w:cs="Times New Roman"/>
                <w:sz w:val="24"/>
                <w:szCs w:val="24"/>
                <w:lang w:eastAsia="ru-RU"/>
              </w:rPr>
              <w:t> (при наличии) (поставить отметку "V")</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Не имею трудовой книжки и (или) сведений о трудовой деятельности, предусмотренных </w:t>
            </w:r>
            <w:hyperlink r:id="rId28" w:anchor="64U0IK" w:history="1">
              <w:r w:rsidRPr="00400084">
                <w:rPr>
                  <w:rFonts w:ascii="Times New Roman" w:eastAsia="Times New Roman" w:hAnsi="Times New Roman" w:cs="Times New Roman"/>
                  <w:color w:val="3451A0"/>
                  <w:sz w:val="24"/>
                  <w:szCs w:val="24"/>
                  <w:u w:val="single"/>
                  <w:lang w:eastAsia="ru-RU"/>
                </w:rPr>
                <w:t>Трудовым кодексом Российской Федерации</w:t>
              </w:r>
            </w:hyperlink>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4435" w:type="dxa"/>
            <w:gridSpan w:val="3"/>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Нигде не работал (не работала) и не работаю по трудовому договору</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4435" w:type="dxa"/>
            <w:gridSpan w:val="3"/>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Не осуществляю деятельность в качестве индивидуального предпринимателя, адвоката, нотариуса, занимающегося частной практикой, 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44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Наследуемые и подаренные денежные средства (при наличии)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rPr>
          <w:trHeight w:val="15"/>
        </w:trPr>
        <w:tc>
          <w:tcPr>
            <w:tcW w:w="2218" w:type="dxa"/>
            <w:tcBorders>
              <w:top w:val="nil"/>
              <w:left w:val="nil"/>
              <w:bottom w:val="nil"/>
              <w:right w:val="nil"/>
            </w:tcBorders>
            <w:shd w:val="clear" w:color="auto" w:fill="auto"/>
            <w:hideMark/>
          </w:tcPr>
          <w:p w:rsidR="00400084" w:rsidRPr="00400084" w:rsidRDefault="00400084" w:rsidP="00400084">
            <w:pPr>
              <w:spacing w:after="0" w:line="240" w:lineRule="auto"/>
              <w:rPr>
                <w:rFonts w:ascii="Arial" w:eastAsia="Times New Roman" w:hAnsi="Arial" w:cs="Arial"/>
                <w:color w:val="444444"/>
                <w:sz w:val="24"/>
                <w:szCs w:val="24"/>
                <w:lang w:eastAsia="ru-RU"/>
              </w:rPr>
            </w:pPr>
          </w:p>
        </w:tc>
        <w:tc>
          <w:tcPr>
            <w:tcW w:w="1109"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c>
          <w:tcPr>
            <w:tcW w:w="9979" w:type="dxa"/>
            <w:gridSpan w:val="6"/>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ind w:firstLine="480"/>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Прошу исключить из общей суммы дохода выплаченные алименты в сумме</w:t>
            </w:r>
            <w:r w:rsidRPr="00400084">
              <w:rPr>
                <w:rFonts w:ascii="Times New Roman" w:eastAsia="Times New Roman" w:hAnsi="Times New Roman" w:cs="Times New Roman"/>
                <w:sz w:val="24"/>
                <w:szCs w:val="24"/>
                <w:lang w:eastAsia="ru-RU"/>
              </w:rPr>
              <w:br/>
            </w:r>
          </w:p>
        </w:tc>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руб.</w:t>
            </w:r>
            <w:r w:rsidRPr="00400084">
              <w:rPr>
                <w:rFonts w:ascii="Times New Roman" w:eastAsia="Times New Roman" w:hAnsi="Times New Roman" w:cs="Times New Roman"/>
                <w:sz w:val="24"/>
                <w:szCs w:val="24"/>
                <w:lang w:eastAsia="ru-RU"/>
              </w:rPr>
              <w:br/>
            </w:r>
          </w:p>
        </w:tc>
        <w:tc>
          <w:tcPr>
            <w:tcW w:w="1109" w:type="dxa"/>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коп., удерживаемые по</w:t>
            </w:r>
            <w:r w:rsidRPr="00400084">
              <w:rPr>
                <w:rFonts w:ascii="Times New Roman" w:eastAsia="Times New Roman" w:hAnsi="Times New Roman" w:cs="Times New Roman"/>
                <w:sz w:val="24"/>
                <w:szCs w:val="24"/>
                <w:lang w:eastAsia="ru-RU"/>
              </w:rPr>
              <w:br/>
            </w:r>
          </w:p>
        </w:tc>
        <w:tc>
          <w:tcPr>
            <w:tcW w:w="3881"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11458"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c>
          <w:tcPr>
            <w:tcW w:w="11458" w:type="dxa"/>
            <w:gridSpan w:val="7"/>
            <w:tcBorders>
              <w:top w:val="single" w:sz="6" w:space="0" w:color="000000"/>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jc w:val="center"/>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(основание для удержания алиментов, Ф.И.О. лица, в пользу которого производятся удержания)</w:t>
            </w:r>
          </w:p>
        </w:tc>
      </w:tr>
    </w:tbl>
    <w:p w:rsidR="00400084" w:rsidRPr="00400084" w:rsidRDefault="00400084" w:rsidP="00400084">
      <w:pPr>
        <w:spacing w:after="0" w:line="240" w:lineRule="auto"/>
        <w:textAlignment w:val="baseline"/>
        <w:rPr>
          <w:rFonts w:ascii="Arial" w:eastAsia="Times New Roman" w:hAnsi="Arial" w:cs="Arial"/>
          <w:vanish/>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625"/>
        <w:gridCol w:w="8730"/>
      </w:tblGrid>
      <w:tr w:rsidR="00400084" w:rsidRPr="00400084" w:rsidTr="00BF2A5E">
        <w:trPr>
          <w:trHeight w:val="15"/>
        </w:trPr>
        <w:tc>
          <w:tcPr>
            <w:tcW w:w="739" w:type="dxa"/>
            <w:tcBorders>
              <w:top w:val="nil"/>
              <w:left w:val="nil"/>
              <w:bottom w:val="nil"/>
              <w:right w:val="nil"/>
            </w:tcBorders>
            <w:shd w:val="clear" w:color="auto" w:fill="auto"/>
            <w:hideMark/>
          </w:tcPr>
          <w:p w:rsidR="00400084" w:rsidRPr="00400084" w:rsidRDefault="00400084" w:rsidP="00400084">
            <w:pPr>
              <w:spacing w:after="0" w:line="240" w:lineRule="auto"/>
              <w:rPr>
                <w:rFonts w:ascii="Arial" w:eastAsia="Times New Roman" w:hAnsi="Arial" w:cs="Arial"/>
                <w:color w:val="444444"/>
                <w:sz w:val="24"/>
                <w:szCs w:val="24"/>
                <w:lang w:eastAsia="ru-RU"/>
              </w:rPr>
            </w:pPr>
          </w:p>
        </w:tc>
        <w:tc>
          <w:tcPr>
            <w:tcW w:w="10718"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107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также о том, что при изменении указанных сведений о доходе семьи и составе принадлежащего ей имущества мы обязаны в 10-дневный срок информировать о них в письменной форме органы местного самоуправления по месту учета</w:t>
            </w:r>
          </w:p>
        </w:tc>
      </w:tr>
      <w:tr w:rsidR="00400084" w:rsidRPr="00400084" w:rsidTr="00BF2A5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107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tc>
      </w:tr>
      <w:tr w:rsidR="00400084" w:rsidRPr="00400084" w:rsidTr="00BF2A5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107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Я и члены моей семьи даем согласие на проведение проверки представленных сведений</w:t>
            </w:r>
          </w:p>
        </w:tc>
      </w:tr>
      <w:tr w:rsidR="00400084" w:rsidRPr="00400084" w:rsidTr="00BF2A5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107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400084" w:rsidRPr="00400084" w:rsidTr="00BF2A5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107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Я и члены моей семьи даем согласие в соответствии со </w:t>
            </w:r>
            <w:hyperlink r:id="rId29" w:anchor="7DI0K7" w:history="1">
              <w:r w:rsidRPr="00400084">
                <w:rPr>
                  <w:rFonts w:ascii="Times New Roman" w:eastAsia="Times New Roman" w:hAnsi="Times New Roman" w:cs="Times New Roman"/>
                  <w:color w:val="3451A0"/>
                  <w:sz w:val="24"/>
                  <w:szCs w:val="24"/>
                  <w:u w:val="single"/>
                  <w:lang w:eastAsia="ru-RU"/>
                </w:rPr>
                <w:t>статьей 9 Федерального закона от 27 июля 2006 года N 152-ФЗ "О персональных данных"</w:t>
              </w:r>
            </w:hyperlink>
            <w:r w:rsidRPr="00400084">
              <w:rPr>
                <w:rFonts w:ascii="Times New Roman" w:eastAsia="Times New Roman" w:hAnsi="Times New Roman" w:cs="Times New Roman"/>
                <w:sz w:val="24"/>
                <w:szCs w:val="24"/>
                <w:lang w:eastAsia="ru-RU"/>
              </w:rPr>
              <w:t>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частью 3 </w:t>
            </w:r>
            <w:hyperlink r:id="rId30" w:anchor="65A0IQ" w:history="1">
              <w:r w:rsidRPr="00400084">
                <w:rPr>
                  <w:rFonts w:ascii="Times New Roman" w:eastAsia="Times New Roman" w:hAnsi="Times New Roman" w:cs="Times New Roman"/>
                  <w:color w:val="3451A0"/>
                  <w:sz w:val="24"/>
                  <w:szCs w:val="24"/>
                  <w:u w:val="single"/>
                  <w:lang w:eastAsia="ru-RU"/>
                </w:rPr>
                <w:t>статьи 3 Федерального закона от 27 июля 2006 года N 152-ФЗ "О персональных данных"</w:t>
              </w:r>
            </w:hyperlink>
            <w:r w:rsidRPr="00400084">
              <w:rPr>
                <w:rFonts w:ascii="Times New Roman" w:eastAsia="Times New Roman" w:hAnsi="Times New Roman" w:cs="Times New Roman"/>
                <w:sz w:val="24"/>
                <w:szCs w:val="24"/>
                <w:lang w:eastAsia="ru-RU"/>
              </w:rPr>
              <w:t>,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400084" w:rsidRPr="00400084" w:rsidTr="00BF2A5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107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Я и члены моей семьи предупреждены, что в случае принятия нас на учет мы обязаны при изменении указанных в заявлении сведений в 10-дневный срок информировать о них в письменной форме жилищные органы по месту учета</w:t>
            </w:r>
          </w:p>
        </w:tc>
      </w:tr>
      <w:tr w:rsidR="00400084" w:rsidRPr="00400084" w:rsidTr="00BF2A5E">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1071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400084" w:rsidRPr="00400084" w:rsidRDefault="00400084" w:rsidP="00400084">
      <w:pPr>
        <w:spacing w:after="0" w:line="240" w:lineRule="auto"/>
        <w:textAlignment w:val="baseline"/>
        <w:rPr>
          <w:rFonts w:ascii="Arial" w:eastAsia="Times New Roman" w:hAnsi="Arial" w:cs="Arial"/>
          <w:color w:val="444444"/>
          <w:sz w:val="24"/>
          <w:szCs w:val="24"/>
          <w:lang w:eastAsia="ru-RU"/>
        </w:rPr>
      </w:pPr>
      <w:r w:rsidRPr="00400084">
        <w:rPr>
          <w:rFonts w:ascii="Arial" w:eastAsia="Times New Roman" w:hAnsi="Arial" w:cs="Arial"/>
          <w:color w:val="444444"/>
          <w:sz w:val="24"/>
          <w:szCs w:val="24"/>
          <w:lang w:eastAsia="ru-RU"/>
        </w:rPr>
        <w:t>_______________</w:t>
      </w:r>
    </w:p>
    <w:p w:rsidR="00400084" w:rsidRPr="00400084" w:rsidRDefault="00400084" w:rsidP="00400084">
      <w:pPr>
        <w:spacing w:after="0" w:line="240" w:lineRule="auto"/>
        <w:ind w:firstLine="480"/>
        <w:textAlignment w:val="baseline"/>
        <w:rPr>
          <w:rFonts w:ascii="Arial" w:eastAsia="Times New Roman" w:hAnsi="Arial" w:cs="Arial"/>
          <w:color w:val="444444"/>
          <w:sz w:val="24"/>
          <w:szCs w:val="24"/>
          <w:lang w:eastAsia="ru-RU"/>
        </w:rPr>
      </w:pPr>
      <w:r w:rsidRPr="00400084">
        <w:rPr>
          <w:rFonts w:ascii="Arial" w:eastAsia="Times New Roman" w:hAnsi="Arial" w:cs="Arial"/>
          <w:color w:val="444444"/>
          <w:sz w:val="24"/>
          <w:szCs w:val="24"/>
          <w:lang w:eastAsia="ru-RU"/>
        </w:rPr>
        <w:t> Заполняется для подтверждения малоимущности.</w:t>
      </w:r>
      <w:r w:rsidRPr="00400084">
        <w:rPr>
          <w:rFonts w:ascii="Arial" w:eastAsia="Times New Roman" w:hAnsi="Arial" w:cs="Arial"/>
          <w:color w:val="444444"/>
          <w:sz w:val="24"/>
          <w:szCs w:val="24"/>
          <w:lang w:eastAsia="ru-RU"/>
        </w:rPr>
        <w:br/>
      </w:r>
    </w:p>
    <w:p w:rsidR="00400084" w:rsidRPr="00400084" w:rsidRDefault="00400084" w:rsidP="00400084">
      <w:pPr>
        <w:spacing w:after="0" w:line="240" w:lineRule="auto"/>
        <w:ind w:firstLine="480"/>
        <w:textAlignment w:val="baseline"/>
        <w:rPr>
          <w:rFonts w:ascii="Arial" w:eastAsia="Times New Roman" w:hAnsi="Arial" w:cs="Arial"/>
          <w:color w:val="444444"/>
          <w:sz w:val="24"/>
          <w:szCs w:val="24"/>
          <w:lang w:eastAsia="ru-RU"/>
        </w:rPr>
      </w:pPr>
      <w:r w:rsidRPr="00400084">
        <w:rPr>
          <w:rFonts w:ascii="Arial" w:eastAsia="Times New Roman" w:hAnsi="Arial" w:cs="Arial"/>
          <w:color w:val="444444"/>
          <w:sz w:val="24"/>
          <w:szCs w:val="24"/>
          <w:lang w:eastAsia="ru-RU"/>
        </w:rPr>
        <w:t> Заполняется для подтверждения малоимущности.</w:t>
      </w:r>
      <w:r w:rsidRPr="00400084">
        <w:rPr>
          <w:rFonts w:ascii="Arial" w:eastAsia="Times New Roman" w:hAnsi="Arial" w:cs="Arial"/>
          <w:color w:val="444444"/>
          <w:sz w:val="24"/>
          <w:szCs w:val="24"/>
          <w:lang w:eastAsia="ru-RU"/>
        </w:rPr>
        <w:br/>
      </w:r>
    </w:p>
    <w:p w:rsidR="00400084" w:rsidRPr="00400084" w:rsidRDefault="00400084" w:rsidP="00400084">
      <w:pPr>
        <w:spacing w:after="0" w:line="240" w:lineRule="auto"/>
        <w:ind w:firstLine="480"/>
        <w:textAlignment w:val="baseline"/>
        <w:rPr>
          <w:rFonts w:ascii="Arial" w:eastAsia="Times New Roman" w:hAnsi="Arial" w:cs="Arial"/>
          <w:color w:val="444444"/>
          <w:sz w:val="24"/>
          <w:szCs w:val="24"/>
          <w:lang w:eastAsia="ru-RU"/>
        </w:rPr>
      </w:pPr>
      <w:r w:rsidRPr="00400084">
        <w:rPr>
          <w:rFonts w:ascii="Arial" w:eastAsia="Times New Roman" w:hAnsi="Arial" w:cs="Arial"/>
          <w:color w:val="444444"/>
          <w:sz w:val="24"/>
          <w:szCs w:val="24"/>
          <w:lang w:eastAsia="ru-RU"/>
        </w:rPr>
        <w:t>Результат рассмотрения заявления прошу:</w:t>
      </w:r>
    </w:p>
    <w:tbl>
      <w:tblPr>
        <w:tblW w:w="0" w:type="auto"/>
        <w:tblCellMar>
          <w:left w:w="0" w:type="dxa"/>
          <w:right w:w="0" w:type="dxa"/>
        </w:tblCellMar>
        <w:tblLook w:val="04A0" w:firstRow="1" w:lastRow="0" w:firstColumn="1" w:lastColumn="0" w:noHBand="0" w:noVBand="1"/>
      </w:tblPr>
      <w:tblGrid>
        <w:gridCol w:w="396"/>
        <w:gridCol w:w="443"/>
        <w:gridCol w:w="396"/>
        <w:gridCol w:w="859"/>
        <w:gridCol w:w="651"/>
        <w:gridCol w:w="444"/>
        <w:gridCol w:w="146"/>
        <w:gridCol w:w="141"/>
        <w:gridCol w:w="396"/>
        <w:gridCol w:w="164"/>
        <w:gridCol w:w="342"/>
        <w:gridCol w:w="396"/>
        <w:gridCol w:w="835"/>
        <w:gridCol w:w="258"/>
        <w:gridCol w:w="651"/>
        <w:gridCol w:w="304"/>
        <w:gridCol w:w="949"/>
        <w:gridCol w:w="1584"/>
      </w:tblGrid>
      <w:tr w:rsidR="00400084" w:rsidRPr="00400084" w:rsidTr="00BF2A5E">
        <w:trPr>
          <w:trHeight w:val="15"/>
        </w:trPr>
        <w:tc>
          <w:tcPr>
            <w:tcW w:w="924" w:type="dxa"/>
            <w:gridSpan w:val="2"/>
            <w:tcBorders>
              <w:top w:val="nil"/>
              <w:left w:val="nil"/>
              <w:bottom w:val="nil"/>
              <w:right w:val="nil"/>
            </w:tcBorders>
            <w:shd w:val="clear" w:color="auto" w:fill="auto"/>
            <w:hideMark/>
          </w:tcPr>
          <w:p w:rsidR="00400084" w:rsidRPr="00400084" w:rsidRDefault="00400084" w:rsidP="00400084">
            <w:pPr>
              <w:spacing w:after="0" w:line="240" w:lineRule="auto"/>
              <w:rPr>
                <w:rFonts w:ascii="Arial" w:eastAsia="Times New Roman" w:hAnsi="Arial" w:cs="Arial"/>
                <w:color w:val="444444"/>
                <w:sz w:val="24"/>
                <w:szCs w:val="24"/>
                <w:lang w:eastAsia="ru-RU"/>
              </w:rPr>
            </w:pPr>
          </w:p>
        </w:tc>
        <w:tc>
          <w:tcPr>
            <w:tcW w:w="10534" w:type="dxa"/>
            <w:gridSpan w:val="16"/>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1053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выдать на руки в МФЦ</w:t>
            </w:r>
          </w:p>
        </w:tc>
      </w:tr>
      <w:tr w:rsidR="00400084" w:rsidRPr="00400084" w:rsidTr="00BF2A5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1053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выдать на руки в ОМСУ/организации</w:t>
            </w:r>
          </w:p>
        </w:tc>
      </w:tr>
      <w:tr w:rsidR="00400084" w:rsidRPr="00400084" w:rsidTr="00BF2A5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1053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400084" w:rsidRPr="00400084" w:rsidTr="00BF2A5E">
        <w:tc>
          <w:tcPr>
            <w:tcW w:w="92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1053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направить по электронной почте по адресу:</w:t>
            </w:r>
          </w:p>
        </w:tc>
      </w:tr>
      <w:tr w:rsidR="00400084" w:rsidRPr="00400084" w:rsidTr="00BF2A5E">
        <w:trPr>
          <w:trHeight w:val="15"/>
        </w:trPr>
        <w:tc>
          <w:tcPr>
            <w:tcW w:w="370" w:type="dxa"/>
            <w:tcBorders>
              <w:top w:val="nil"/>
              <w:left w:val="nil"/>
              <w:bottom w:val="nil"/>
              <w:right w:val="nil"/>
            </w:tcBorders>
            <w:shd w:val="clear" w:color="auto" w:fill="auto"/>
            <w:hideMark/>
          </w:tcPr>
          <w:p w:rsidR="00400084" w:rsidRPr="00400084" w:rsidRDefault="00400084" w:rsidP="00400084">
            <w:pPr>
              <w:spacing w:after="0" w:line="240" w:lineRule="auto"/>
              <w:rPr>
                <w:rFonts w:ascii="Arial" w:eastAsia="Times New Roman" w:hAnsi="Arial" w:cs="Arial"/>
                <w:color w:val="444444"/>
                <w:sz w:val="24"/>
                <w:szCs w:val="24"/>
                <w:lang w:eastAsia="ru-RU"/>
              </w:rPr>
            </w:pPr>
          </w:p>
        </w:tc>
        <w:tc>
          <w:tcPr>
            <w:tcW w:w="554"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554"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185"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shd w:val="clear" w:color="auto" w:fill="auto"/>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c>
          <w:tcPr>
            <w:tcW w:w="11458" w:type="dxa"/>
            <w:gridSpan w:val="18"/>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ind w:firstLine="480"/>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Подпись заявителя:</w:t>
            </w:r>
            <w:r w:rsidRPr="00400084">
              <w:rPr>
                <w:rFonts w:ascii="Times New Roman" w:eastAsia="Times New Roman" w:hAnsi="Times New Roman" w:cs="Times New Roman"/>
                <w:sz w:val="24"/>
                <w:szCs w:val="24"/>
                <w:lang w:eastAsia="ru-RU"/>
              </w:rPr>
              <w:br/>
            </w:r>
          </w:p>
        </w:tc>
      </w:tr>
      <w:tr w:rsidR="00400084" w:rsidRPr="00400084" w:rsidTr="00BF2A5E">
        <w:tc>
          <w:tcPr>
            <w:tcW w:w="11458" w:type="dxa"/>
            <w:gridSpan w:val="18"/>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6468"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3881"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c>
          <w:tcPr>
            <w:tcW w:w="6468" w:type="dxa"/>
            <w:gridSpan w:val="13"/>
            <w:tcBorders>
              <w:top w:val="single" w:sz="6" w:space="0" w:color="000000"/>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jc w:val="center"/>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(фамилия, имя, отчество)</w:t>
            </w:r>
          </w:p>
        </w:tc>
        <w:tc>
          <w:tcPr>
            <w:tcW w:w="1109" w:type="dxa"/>
            <w:gridSpan w:val="2"/>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3881" w:type="dxa"/>
            <w:gridSpan w:val="3"/>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jc w:val="center"/>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(подпись)</w:t>
            </w:r>
          </w:p>
        </w:tc>
      </w:tr>
      <w:tr w:rsidR="00400084" w:rsidRPr="00400084" w:rsidTr="00BF2A5E">
        <w:tc>
          <w:tcPr>
            <w:tcW w:w="11458" w:type="dxa"/>
            <w:gridSpan w:val="18"/>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370" w:type="dxa"/>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w:t>
            </w:r>
            <w:r w:rsidRPr="00400084">
              <w:rPr>
                <w:rFonts w:ascii="Times New Roman" w:eastAsia="Times New Roman" w:hAnsi="Times New Roman" w:cs="Times New Roman"/>
                <w:sz w:val="24"/>
                <w:szCs w:val="24"/>
                <w:lang w:eastAsia="ru-RU"/>
              </w:rPr>
              <w:br/>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w:t>
            </w:r>
            <w:r w:rsidRPr="00400084">
              <w:rPr>
                <w:rFonts w:ascii="Times New Roman" w:eastAsia="Times New Roman" w:hAnsi="Times New Roman" w:cs="Times New Roman"/>
                <w:sz w:val="24"/>
                <w:szCs w:val="24"/>
                <w:lang w:eastAsia="ru-RU"/>
              </w:rPr>
              <w:br/>
            </w:r>
          </w:p>
        </w:tc>
        <w:tc>
          <w:tcPr>
            <w:tcW w:w="129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20</w:t>
            </w:r>
            <w:r w:rsidRPr="00400084">
              <w:rPr>
                <w:rFonts w:ascii="Times New Roman" w:eastAsia="Times New Roman" w:hAnsi="Times New Roman" w:cs="Times New Roman"/>
                <w:sz w:val="24"/>
                <w:szCs w:val="24"/>
                <w:lang w:eastAsia="ru-RU"/>
              </w:rPr>
              <w:br/>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1294" w:type="dxa"/>
            <w:gridSpan w:val="5"/>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года</w:t>
            </w:r>
            <w:r w:rsidRPr="00400084">
              <w:rPr>
                <w:rFonts w:ascii="Times New Roman" w:eastAsia="Times New Roman" w:hAnsi="Times New Roman" w:cs="Times New Roman"/>
                <w:sz w:val="24"/>
                <w:szCs w:val="24"/>
                <w:lang w:eastAsia="ru-RU"/>
              </w:rPr>
              <w:br/>
            </w:r>
          </w:p>
        </w:tc>
        <w:tc>
          <w:tcPr>
            <w:tcW w:w="6468" w:type="dxa"/>
            <w:gridSpan w:val="7"/>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11458" w:type="dxa"/>
            <w:gridSpan w:val="18"/>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c>
          <w:tcPr>
            <w:tcW w:w="11458" w:type="dxa"/>
            <w:gridSpan w:val="18"/>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ind w:firstLine="480"/>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Подписи членов семьи:</w:t>
            </w:r>
            <w:r w:rsidRPr="00400084">
              <w:rPr>
                <w:rFonts w:ascii="Times New Roman" w:eastAsia="Times New Roman" w:hAnsi="Times New Roman" w:cs="Times New Roman"/>
                <w:sz w:val="24"/>
                <w:szCs w:val="24"/>
                <w:lang w:eastAsia="ru-RU"/>
              </w:rPr>
              <w:br/>
            </w:r>
          </w:p>
        </w:tc>
      </w:tr>
      <w:tr w:rsidR="00400084" w:rsidRPr="00400084" w:rsidTr="00BF2A5E">
        <w:tc>
          <w:tcPr>
            <w:tcW w:w="11458" w:type="dxa"/>
            <w:gridSpan w:val="18"/>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6468"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3881"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c>
          <w:tcPr>
            <w:tcW w:w="6468" w:type="dxa"/>
            <w:gridSpan w:val="13"/>
            <w:tcBorders>
              <w:top w:val="single" w:sz="6" w:space="0" w:color="000000"/>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jc w:val="center"/>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(фамилия, имя, отчество)</w:t>
            </w:r>
          </w:p>
        </w:tc>
        <w:tc>
          <w:tcPr>
            <w:tcW w:w="1109" w:type="dxa"/>
            <w:gridSpan w:val="2"/>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3881" w:type="dxa"/>
            <w:gridSpan w:val="3"/>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jc w:val="center"/>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(подпись)</w:t>
            </w:r>
          </w:p>
        </w:tc>
      </w:tr>
      <w:tr w:rsidR="00400084" w:rsidRPr="00400084" w:rsidTr="00BF2A5E">
        <w:tc>
          <w:tcPr>
            <w:tcW w:w="11458" w:type="dxa"/>
            <w:gridSpan w:val="18"/>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370" w:type="dxa"/>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w:t>
            </w:r>
            <w:r w:rsidRPr="00400084">
              <w:rPr>
                <w:rFonts w:ascii="Times New Roman" w:eastAsia="Times New Roman" w:hAnsi="Times New Roman" w:cs="Times New Roman"/>
                <w:sz w:val="24"/>
                <w:szCs w:val="24"/>
                <w:lang w:eastAsia="ru-RU"/>
              </w:rPr>
              <w:br/>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w:t>
            </w:r>
            <w:r w:rsidRPr="00400084">
              <w:rPr>
                <w:rFonts w:ascii="Times New Roman" w:eastAsia="Times New Roman" w:hAnsi="Times New Roman" w:cs="Times New Roman"/>
                <w:sz w:val="24"/>
                <w:szCs w:val="24"/>
                <w:lang w:eastAsia="ru-RU"/>
              </w:rPr>
              <w:br/>
            </w:r>
          </w:p>
        </w:tc>
        <w:tc>
          <w:tcPr>
            <w:tcW w:w="129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20</w:t>
            </w:r>
            <w:r w:rsidRPr="00400084">
              <w:rPr>
                <w:rFonts w:ascii="Times New Roman" w:eastAsia="Times New Roman" w:hAnsi="Times New Roman" w:cs="Times New Roman"/>
                <w:sz w:val="24"/>
                <w:szCs w:val="24"/>
                <w:lang w:eastAsia="ru-RU"/>
              </w:rPr>
              <w:br/>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1294" w:type="dxa"/>
            <w:gridSpan w:val="5"/>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года</w:t>
            </w:r>
            <w:r w:rsidRPr="00400084">
              <w:rPr>
                <w:rFonts w:ascii="Times New Roman" w:eastAsia="Times New Roman" w:hAnsi="Times New Roman" w:cs="Times New Roman"/>
                <w:sz w:val="24"/>
                <w:szCs w:val="24"/>
                <w:lang w:eastAsia="ru-RU"/>
              </w:rPr>
              <w:br/>
            </w:r>
          </w:p>
        </w:tc>
        <w:tc>
          <w:tcPr>
            <w:tcW w:w="6468" w:type="dxa"/>
            <w:gridSpan w:val="7"/>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11458" w:type="dxa"/>
            <w:gridSpan w:val="18"/>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c>
          <w:tcPr>
            <w:tcW w:w="6468"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1109" w:type="dxa"/>
            <w:gridSpan w:val="2"/>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3881"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c>
          <w:tcPr>
            <w:tcW w:w="6468" w:type="dxa"/>
            <w:gridSpan w:val="13"/>
            <w:tcBorders>
              <w:top w:val="single" w:sz="6" w:space="0" w:color="000000"/>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jc w:val="center"/>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(фамилия, имя, отчество)</w:t>
            </w:r>
          </w:p>
        </w:tc>
        <w:tc>
          <w:tcPr>
            <w:tcW w:w="1109" w:type="dxa"/>
            <w:gridSpan w:val="2"/>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3881" w:type="dxa"/>
            <w:gridSpan w:val="3"/>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jc w:val="center"/>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(подпись)</w:t>
            </w:r>
          </w:p>
        </w:tc>
      </w:tr>
      <w:tr w:rsidR="00400084" w:rsidRPr="00400084" w:rsidTr="00BF2A5E">
        <w:tc>
          <w:tcPr>
            <w:tcW w:w="11458" w:type="dxa"/>
            <w:gridSpan w:val="18"/>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370" w:type="dxa"/>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w:t>
            </w:r>
            <w:r w:rsidRPr="00400084">
              <w:rPr>
                <w:rFonts w:ascii="Times New Roman" w:eastAsia="Times New Roman" w:hAnsi="Times New Roman" w:cs="Times New Roman"/>
                <w:sz w:val="24"/>
                <w:szCs w:val="24"/>
                <w:lang w:eastAsia="ru-RU"/>
              </w:rPr>
              <w:br/>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w:t>
            </w:r>
            <w:r w:rsidRPr="00400084">
              <w:rPr>
                <w:rFonts w:ascii="Times New Roman" w:eastAsia="Times New Roman" w:hAnsi="Times New Roman" w:cs="Times New Roman"/>
                <w:sz w:val="24"/>
                <w:szCs w:val="24"/>
                <w:lang w:eastAsia="ru-RU"/>
              </w:rPr>
              <w:br/>
            </w:r>
          </w:p>
        </w:tc>
        <w:tc>
          <w:tcPr>
            <w:tcW w:w="129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20</w:t>
            </w:r>
            <w:r w:rsidRPr="00400084">
              <w:rPr>
                <w:rFonts w:ascii="Times New Roman" w:eastAsia="Times New Roman" w:hAnsi="Times New Roman" w:cs="Times New Roman"/>
                <w:sz w:val="24"/>
                <w:szCs w:val="24"/>
                <w:lang w:eastAsia="ru-RU"/>
              </w:rPr>
              <w:br/>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1294" w:type="dxa"/>
            <w:gridSpan w:val="5"/>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года</w:t>
            </w:r>
            <w:r w:rsidRPr="00400084">
              <w:rPr>
                <w:rFonts w:ascii="Times New Roman" w:eastAsia="Times New Roman" w:hAnsi="Times New Roman" w:cs="Times New Roman"/>
                <w:sz w:val="24"/>
                <w:szCs w:val="24"/>
                <w:lang w:eastAsia="ru-RU"/>
              </w:rPr>
              <w:br/>
            </w:r>
          </w:p>
        </w:tc>
        <w:tc>
          <w:tcPr>
            <w:tcW w:w="6468" w:type="dxa"/>
            <w:gridSpan w:val="7"/>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11458" w:type="dxa"/>
            <w:gridSpan w:val="18"/>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c>
          <w:tcPr>
            <w:tcW w:w="11458" w:type="dxa"/>
            <w:gridSpan w:val="18"/>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ind w:firstLine="480"/>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К заявлению прилагаются следующие документы:</w:t>
            </w:r>
            <w:r w:rsidRPr="00400084">
              <w:rPr>
                <w:rFonts w:ascii="Times New Roman" w:eastAsia="Times New Roman" w:hAnsi="Times New Roman" w:cs="Times New Roman"/>
                <w:sz w:val="24"/>
                <w:szCs w:val="24"/>
                <w:lang w:eastAsia="ru-RU"/>
              </w:rPr>
              <w:br/>
            </w:r>
          </w:p>
        </w:tc>
      </w:tr>
      <w:tr w:rsidR="00400084" w:rsidRPr="00400084" w:rsidTr="00BF2A5E">
        <w:tc>
          <w:tcPr>
            <w:tcW w:w="11458" w:type="dxa"/>
            <w:gridSpan w:val="18"/>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1109" w:type="dxa"/>
            <w:gridSpan w:val="3"/>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ind w:firstLine="480"/>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1.</w:t>
            </w:r>
            <w:r w:rsidRPr="00400084">
              <w:rPr>
                <w:rFonts w:ascii="Times New Roman" w:eastAsia="Times New Roman" w:hAnsi="Times New Roman" w:cs="Times New Roman"/>
                <w:sz w:val="24"/>
                <w:szCs w:val="24"/>
                <w:lang w:eastAsia="ru-RU"/>
              </w:rPr>
              <w:br/>
            </w:r>
          </w:p>
        </w:tc>
        <w:tc>
          <w:tcPr>
            <w:tcW w:w="10349"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11458" w:type="dxa"/>
            <w:gridSpan w:val="18"/>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c>
          <w:tcPr>
            <w:tcW w:w="1109" w:type="dxa"/>
            <w:gridSpan w:val="3"/>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ind w:firstLine="480"/>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2.</w:t>
            </w:r>
            <w:r w:rsidRPr="00400084">
              <w:rPr>
                <w:rFonts w:ascii="Times New Roman" w:eastAsia="Times New Roman" w:hAnsi="Times New Roman" w:cs="Times New Roman"/>
                <w:sz w:val="24"/>
                <w:szCs w:val="24"/>
                <w:lang w:eastAsia="ru-RU"/>
              </w:rPr>
              <w:br/>
            </w:r>
          </w:p>
        </w:tc>
        <w:tc>
          <w:tcPr>
            <w:tcW w:w="10349"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11458" w:type="dxa"/>
            <w:gridSpan w:val="18"/>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c>
          <w:tcPr>
            <w:tcW w:w="1109" w:type="dxa"/>
            <w:gridSpan w:val="3"/>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ind w:firstLine="480"/>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3.</w:t>
            </w:r>
            <w:r w:rsidRPr="00400084">
              <w:rPr>
                <w:rFonts w:ascii="Times New Roman" w:eastAsia="Times New Roman" w:hAnsi="Times New Roman" w:cs="Times New Roman"/>
                <w:sz w:val="24"/>
                <w:szCs w:val="24"/>
                <w:lang w:eastAsia="ru-RU"/>
              </w:rPr>
              <w:br/>
            </w:r>
          </w:p>
        </w:tc>
        <w:tc>
          <w:tcPr>
            <w:tcW w:w="10349"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11458" w:type="dxa"/>
            <w:gridSpan w:val="18"/>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c>
          <w:tcPr>
            <w:tcW w:w="4066" w:type="dxa"/>
            <w:gridSpan w:val="8"/>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ind w:firstLine="480"/>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Дата принятия заявления</w:t>
            </w:r>
            <w:r w:rsidRPr="00400084">
              <w:rPr>
                <w:rFonts w:ascii="Times New Roman" w:eastAsia="Times New Roman" w:hAnsi="Times New Roman" w:cs="Times New Roman"/>
                <w:sz w:val="24"/>
                <w:szCs w:val="24"/>
                <w:lang w:eastAsia="ru-RU"/>
              </w:rPr>
              <w:br/>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w:t>
            </w:r>
            <w:r w:rsidRPr="00400084">
              <w:rPr>
                <w:rFonts w:ascii="Times New Roman" w:eastAsia="Times New Roman" w:hAnsi="Times New Roman" w:cs="Times New Roman"/>
                <w:sz w:val="24"/>
                <w:szCs w:val="24"/>
                <w:lang w:eastAsia="ru-RU"/>
              </w:rPr>
              <w:br/>
            </w:r>
          </w:p>
        </w:tc>
        <w:tc>
          <w:tcPr>
            <w:tcW w:w="55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w:t>
            </w:r>
            <w:r w:rsidRPr="00400084">
              <w:rPr>
                <w:rFonts w:ascii="Times New Roman" w:eastAsia="Times New Roman" w:hAnsi="Times New Roman" w:cs="Times New Roman"/>
                <w:sz w:val="24"/>
                <w:szCs w:val="24"/>
                <w:lang w:eastAsia="ru-RU"/>
              </w:rPr>
              <w:br/>
            </w:r>
          </w:p>
        </w:tc>
        <w:tc>
          <w:tcPr>
            <w:tcW w:w="147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20</w:t>
            </w:r>
            <w:r w:rsidRPr="00400084">
              <w:rPr>
                <w:rFonts w:ascii="Times New Roman" w:eastAsia="Times New Roman" w:hAnsi="Times New Roman" w:cs="Times New Roman"/>
                <w:sz w:val="24"/>
                <w:szCs w:val="24"/>
                <w:lang w:eastAsia="ru-RU"/>
              </w:rPr>
              <w:br/>
            </w:r>
          </w:p>
        </w:tc>
        <w:tc>
          <w:tcPr>
            <w:tcW w:w="185" w:type="dxa"/>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года</w:t>
            </w:r>
            <w:r w:rsidRPr="00400084">
              <w:rPr>
                <w:rFonts w:ascii="Times New Roman" w:eastAsia="Times New Roman" w:hAnsi="Times New Roman" w:cs="Times New Roman"/>
                <w:sz w:val="24"/>
                <w:szCs w:val="24"/>
                <w:lang w:eastAsia="ru-RU"/>
              </w:rPr>
              <w:br/>
            </w:r>
          </w:p>
        </w:tc>
        <w:tc>
          <w:tcPr>
            <w:tcW w:w="2587" w:type="dxa"/>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11458" w:type="dxa"/>
            <w:gridSpan w:val="18"/>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c>
          <w:tcPr>
            <w:tcW w:w="11458" w:type="dxa"/>
            <w:gridSpan w:val="18"/>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ind w:firstLine="480"/>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Заявителю выдана расписка в получении заявления и прилагаемых копий документов.</w:t>
            </w:r>
            <w:r w:rsidRPr="00400084">
              <w:rPr>
                <w:rFonts w:ascii="Times New Roman" w:eastAsia="Times New Roman" w:hAnsi="Times New Roman" w:cs="Times New Roman"/>
                <w:sz w:val="24"/>
                <w:szCs w:val="24"/>
                <w:lang w:eastAsia="ru-RU"/>
              </w:rPr>
              <w:br/>
            </w:r>
          </w:p>
        </w:tc>
      </w:tr>
      <w:tr w:rsidR="00400084" w:rsidRPr="00400084" w:rsidTr="00BF2A5E">
        <w:tc>
          <w:tcPr>
            <w:tcW w:w="11458" w:type="dxa"/>
            <w:gridSpan w:val="18"/>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3696"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924" w:type="dxa"/>
            <w:gridSpan w:val="4"/>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2218"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3881"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c>
          <w:tcPr>
            <w:tcW w:w="3696"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jc w:val="center"/>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(должность)</w:t>
            </w:r>
          </w:p>
        </w:tc>
        <w:tc>
          <w:tcPr>
            <w:tcW w:w="924" w:type="dxa"/>
            <w:gridSpan w:val="4"/>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2218" w:type="dxa"/>
            <w:gridSpan w:val="4"/>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jc w:val="center"/>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(подпись)</w:t>
            </w:r>
          </w:p>
        </w:tc>
        <w:tc>
          <w:tcPr>
            <w:tcW w:w="739" w:type="dxa"/>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3881" w:type="dxa"/>
            <w:gridSpan w:val="3"/>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jc w:val="center"/>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(фамилия, имя, отчество)</w:t>
            </w:r>
          </w:p>
        </w:tc>
      </w:tr>
      <w:tr w:rsidR="00400084" w:rsidRPr="00400084" w:rsidTr="00BF2A5E">
        <w:tc>
          <w:tcPr>
            <w:tcW w:w="11458" w:type="dxa"/>
            <w:gridSpan w:val="18"/>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r w:rsidR="00400084" w:rsidRPr="00400084" w:rsidTr="00BF2A5E">
        <w:tc>
          <w:tcPr>
            <w:tcW w:w="3881" w:type="dxa"/>
            <w:gridSpan w:val="7"/>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Место печати</w:t>
            </w:r>
            <w:r w:rsidRPr="00400084">
              <w:rPr>
                <w:rFonts w:ascii="Times New Roman" w:eastAsia="Times New Roman" w:hAnsi="Times New Roman" w:cs="Times New Roman"/>
                <w:sz w:val="24"/>
                <w:szCs w:val="24"/>
                <w:lang w:eastAsia="ru-RU"/>
              </w:rPr>
              <w:br/>
            </w:r>
          </w:p>
        </w:tc>
        <w:tc>
          <w:tcPr>
            <w:tcW w:w="3696"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c>
          <w:tcPr>
            <w:tcW w:w="3881" w:type="dxa"/>
            <w:gridSpan w:val="3"/>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r>
      <w:tr w:rsidR="00400084" w:rsidRPr="00400084" w:rsidTr="00BF2A5E">
        <w:tc>
          <w:tcPr>
            <w:tcW w:w="3881" w:type="dxa"/>
            <w:gridSpan w:val="7"/>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0"/>
                <w:szCs w:val="20"/>
                <w:lang w:eastAsia="ru-RU"/>
              </w:rPr>
            </w:pPr>
          </w:p>
        </w:tc>
        <w:tc>
          <w:tcPr>
            <w:tcW w:w="3696" w:type="dxa"/>
            <w:gridSpan w:val="8"/>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jc w:val="center"/>
              <w:textAlignment w:val="baseline"/>
              <w:rPr>
                <w:rFonts w:ascii="Times New Roman" w:eastAsia="Times New Roman" w:hAnsi="Times New Roman" w:cs="Times New Roman"/>
                <w:sz w:val="24"/>
                <w:szCs w:val="24"/>
                <w:lang w:eastAsia="ru-RU"/>
              </w:rPr>
            </w:pPr>
            <w:r w:rsidRPr="00400084">
              <w:rPr>
                <w:rFonts w:ascii="Times New Roman" w:eastAsia="Times New Roman" w:hAnsi="Times New Roman" w:cs="Times New Roman"/>
                <w:sz w:val="24"/>
                <w:szCs w:val="24"/>
                <w:lang w:eastAsia="ru-RU"/>
              </w:rPr>
              <w:t>(подпись заявителя)</w:t>
            </w:r>
          </w:p>
        </w:tc>
        <w:tc>
          <w:tcPr>
            <w:tcW w:w="3881" w:type="dxa"/>
            <w:gridSpan w:val="3"/>
            <w:tcBorders>
              <w:top w:val="nil"/>
              <w:left w:val="nil"/>
              <w:bottom w:val="nil"/>
              <w:right w:val="nil"/>
            </w:tcBorders>
            <w:shd w:val="clear" w:color="auto" w:fill="auto"/>
            <w:tcMar>
              <w:top w:w="0" w:type="dxa"/>
              <w:left w:w="149" w:type="dxa"/>
              <w:bottom w:w="0" w:type="dxa"/>
              <w:right w:w="149" w:type="dxa"/>
            </w:tcMar>
            <w:hideMark/>
          </w:tcPr>
          <w:p w:rsidR="00400084" w:rsidRPr="00400084" w:rsidRDefault="00400084" w:rsidP="00400084">
            <w:pPr>
              <w:spacing w:after="0" w:line="240" w:lineRule="auto"/>
              <w:rPr>
                <w:rFonts w:ascii="Times New Roman" w:eastAsia="Times New Roman" w:hAnsi="Times New Roman" w:cs="Times New Roman"/>
                <w:sz w:val="24"/>
                <w:szCs w:val="24"/>
                <w:lang w:eastAsia="ru-RU"/>
              </w:rPr>
            </w:pPr>
          </w:p>
        </w:tc>
      </w:tr>
    </w:tbl>
    <w:p w:rsidR="00400084" w:rsidRPr="00400084" w:rsidRDefault="00400084" w:rsidP="00400084">
      <w:pPr>
        <w:spacing w:after="0" w:line="240" w:lineRule="auto"/>
        <w:ind w:firstLine="480"/>
        <w:textAlignment w:val="baseline"/>
        <w:rPr>
          <w:rFonts w:ascii="Arial" w:eastAsia="Times New Roman" w:hAnsi="Arial" w:cs="Arial"/>
          <w:color w:val="444444"/>
          <w:sz w:val="24"/>
          <w:szCs w:val="24"/>
          <w:lang w:eastAsia="ru-RU"/>
        </w:rPr>
      </w:pPr>
    </w:p>
    <w:p w:rsidR="00400084" w:rsidRPr="00400084" w:rsidRDefault="00400084" w:rsidP="00400084">
      <w:pPr>
        <w:spacing w:after="160" w:line="259" w:lineRule="auto"/>
        <w:rPr>
          <w:rFonts w:asciiTheme="minorHAnsi" w:eastAsiaTheme="minorHAnsi" w:hAnsiTheme="minorHAnsi" w:cstheme="minorBidi"/>
        </w:rPr>
      </w:pPr>
    </w:p>
    <w:p w:rsidR="00E735DB" w:rsidRDefault="00E735DB" w:rsidP="00400084">
      <w:pPr>
        <w:spacing w:after="0" w:line="240" w:lineRule="auto"/>
        <w:rPr>
          <w:rFonts w:ascii="Times New Roman" w:hAnsi="Times New Roman" w:cs="Times New Roman"/>
          <w:sz w:val="24"/>
          <w:szCs w:val="24"/>
          <w:lang w:eastAsia="ru-RU"/>
        </w:rPr>
      </w:pPr>
    </w:p>
    <w:p w:rsidR="00E735DB" w:rsidRDefault="00E735DB" w:rsidP="00E735DB">
      <w:pPr>
        <w:spacing w:after="0" w:line="240" w:lineRule="auto"/>
        <w:ind w:firstLine="4860"/>
        <w:jc w:val="right"/>
        <w:rPr>
          <w:rFonts w:ascii="Times New Roman" w:hAnsi="Times New Roman" w:cs="Times New Roman"/>
          <w:sz w:val="24"/>
          <w:szCs w:val="24"/>
          <w:lang w:eastAsia="ru-RU"/>
        </w:rPr>
      </w:pPr>
    </w:p>
    <w:p w:rsidR="00E735DB" w:rsidRDefault="00E735DB" w:rsidP="00E735DB">
      <w:pPr>
        <w:spacing w:after="0" w:line="240" w:lineRule="auto"/>
        <w:ind w:firstLine="4860"/>
        <w:jc w:val="right"/>
        <w:rPr>
          <w:rFonts w:ascii="Times New Roman" w:hAnsi="Times New Roman" w:cs="Times New Roman"/>
          <w:sz w:val="24"/>
          <w:szCs w:val="24"/>
          <w:lang w:eastAsia="ru-RU"/>
        </w:rPr>
      </w:pPr>
    </w:p>
    <w:p w:rsidR="00E735DB" w:rsidRDefault="00E735DB" w:rsidP="00E735DB">
      <w:pPr>
        <w:spacing w:after="0" w:line="240" w:lineRule="auto"/>
        <w:ind w:firstLine="4860"/>
        <w:jc w:val="right"/>
        <w:rPr>
          <w:rFonts w:ascii="Times New Roman" w:hAnsi="Times New Roman" w:cs="Times New Roman"/>
          <w:sz w:val="24"/>
          <w:szCs w:val="24"/>
          <w:lang w:eastAsia="ru-RU"/>
        </w:rPr>
      </w:pPr>
    </w:p>
    <w:p w:rsidR="00E735DB" w:rsidRPr="00C62B56" w:rsidRDefault="00E735DB" w:rsidP="00E735DB">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E735DB" w:rsidRPr="00C62B56" w:rsidRDefault="00E735DB" w:rsidP="00E735DB">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E735DB" w:rsidRPr="00C62B56" w:rsidRDefault="00E735DB" w:rsidP="00E735DB">
      <w:pPr>
        <w:spacing w:after="0" w:line="240" w:lineRule="auto"/>
        <w:ind w:firstLine="4860"/>
        <w:jc w:val="right"/>
        <w:rPr>
          <w:rFonts w:ascii="Times New Roman" w:eastAsia="Times New Roman" w:hAnsi="Times New Roman" w:cs="Times New Roman"/>
          <w:sz w:val="24"/>
          <w:szCs w:val="24"/>
          <w:lang w:eastAsia="ru-RU"/>
        </w:rPr>
      </w:pPr>
    </w:p>
    <w:p w:rsidR="00E735DB" w:rsidRPr="00AD2919" w:rsidRDefault="00E735DB" w:rsidP="00E735DB">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E735DB" w:rsidRPr="00AD2919" w:rsidRDefault="00E735DB" w:rsidP="00E735DB">
      <w:pPr>
        <w:autoSpaceDE w:val="0"/>
        <w:autoSpaceDN w:val="0"/>
        <w:spacing w:after="0" w:line="240" w:lineRule="auto"/>
        <w:ind w:left="4536"/>
        <w:rPr>
          <w:rFonts w:ascii="Times New Roman" w:eastAsiaTheme="minorEastAsia" w:hAnsi="Times New Roman" w:cs="Times New Roman"/>
          <w:sz w:val="24"/>
          <w:szCs w:val="24"/>
          <w:lang w:eastAsia="ru-RU"/>
        </w:rPr>
      </w:pPr>
    </w:p>
    <w:p w:rsidR="00E735DB" w:rsidRPr="00AD2919" w:rsidRDefault="00E735DB" w:rsidP="00E735DB">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E735DB" w:rsidRPr="00AD2919" w:rsidRDefault="00E735DB" w:rsidP="00E735DB">
      <w:pPr>
        <w:autoSpaceDE w:val="0"/>
        <w:autoSpaceDN w:val="0"/>
        <w:spacing w:after="0" w:line="240" w:lineRule="auto"/>
        <w:ind w:left="4536"/>
        <w:rPr>
          <w:rFonts w:ascii="Times New Roman" w:eastAsiaTheme="minorEastAsia" w:hAnsi="Times New Roman" w:cs="Times New Roman"/>
          <w:sz w:val="24"/>
          <w:szCs w:val="24"/>
          <w:lang w:eastAsia="ru-RU"/>
        </w:rPr>
      </w:pPr>
    </w:p>
    <w:p w:rsidR="00E735DB" w:rsidRPr="00AD2919" w:rsidRDefault="00E735DB" w:rsidP="00E735DB">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E735DB" w:rsidRPr="00AD2919" w:rsidRDefault="00E735DB" w:rsidP="00E735DB">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E735DB" w:rsidRPr="00AD2919" w:rsidRDefault="00E735DB" w:rsidP="00E735DB">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E735DB" w:rsidRPr="00AD2919" w:rsidRDefault="00E735DB" w:rsidP="00E735DB">
      <w:pPr>
        <w:autoSpaceDE w:val="0"/>
        <w:autoSpaceDN w:val="0"/>
        <w:spacing w:after="0" w:line="240" w:lineRule="auto"/>
        <w:ind w:left="4536"/>
        <w:rPr>
          <w:rFonts w:ascii="Times New Roman" w:eastAsiaTheme="minorEastAsia" w:hAnsi="Times New Roman" w:cs="Times New Roman"/>
          <w:sz w:val="24"/>
          <w:szCs w:val="24"/>
          <w:lang w:eastAsia="ru-RU"/>
        </w:rPr>
      </w:pPr>
    </w:p>
    <w:p w:rsidR="00E735DB" w:rsidRPr="00AD2919" w:rsidRDefault="00E735DB" w:rsidP="00E735DB">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E735DB" w:rsidRPr="00AD2919" w:rsidRDefault="00E735DB" w:rsidP="00E735DB">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E735DB" w:rsidRPr="00AD2919" w:rsidRDefault="00E735DB" w:rsidP="00E735DB">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E735DB" w:rsidRPr="00AD2919" w:rsidRDefault="00E735DB" w:rsidP="00E735DB">
      <w:pPr>
        <w:autoSpaceDE w:val="0"/>
        <w:autoSpaceDN w:val="0"/>
        <w:spacing w:after="0" w:line="240" w:lineRule="auto"/>
        <w:ind w:left="4536"/>
        <w:rPr>
          <w:rFonts w:ascii="Times New Roman" w:eastAsiaTheme="minorEastAsia" w:hAnsi="Times New Roman" w:cs="Times New Roman"/>
          <w:sz w:val="24"/>
          <w:szCs w:val="24"/>
          <w:lang w:eastAsia="ru-RU"/>
        </w:rPr>
      </w:pPr>
    </w:p>
    <w:p w:rsidR="00E735DB" w:rsidRPr="00AD2919" w:rsidRDefault="00E735DB" w:rsidP="00E735DB">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E735DB" w:rsidRPr="00AD2919" w:rsidRDefault="00E735DB" w:rsidP="00E735DB">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E735DB" w:rsidRPr="00AD2919" w:rsidRDefault="00E735DB" w:rsidP="00E735DB">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E735DB" w:rsidRPr="00AD2919" w:rsidRDefault="00E735DB" w:rsidP="00E735DB">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E735DB" w:rsidRPr="00AD2919" w:rsidRDefault="00E735DB" w:rsidP="00E735DB">
      <w:pPr>
        <w:autoSpaceDE w:val="0"/>
        <w:autoSpaceDN w:val="0"/>
        <w:spacing w:after="0" w:line="240" w:lineRule="auto"/>
        <w:ind w:left="4536"/>
        <w:rPr>
          <w:rFonts w:ascii="Times New Roman" w:eastAsiaTheme="minorEastAsia" w:hAnsi="Times New Roman" w:cs="Times New Roman"/>
          <w:sz w:val="24"/>
          <w:szCs w:val="24"/>
          <w:lang w:eastAsia="ru-RU"/>
        </w:rPr>
      </w:pPr>
    </w:p>
    <w:p w:rsidR="00E735DB" w:rsidRPr="00AD2919" w:rsidRDefault="00E735DB" w:rsidP="00E735DB">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E735DB" w:rsidRPr="00AD2919" w:rsidRDefault="00E735DB" w:rsidP="00E735DB">
      <w:pPr>
        <w:autoSpaceDE w:val="0"/>
        <w:autoSpaceDN w:val="0"/>
        <w:spacing w:after="0" w:line="240" w:lineRule="auto"/>
        <w:ind w:left="4536"/>
        <w:rPr>
          <w:rFonts w:ascii="Times New Roman" w:eastAsiaTheme="minorEastAsia" w:hAnsi="Times New Roman" w:cs="Times New Roman"/>
          <w:sz w:val="24"/>
          <w:szCs w:val="24"/>
          <w:lang w:eastAsia="ru-RU"/>
        </w:rPr>
      </w:pPr>
    </w:p>
    <w:p w:rsidR="00E735DB" w:rsidRPr="00AD2919" w:rsidRDefault="00E735DB" w:rsidP="00E735DB">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E735DB" w:rsidRPr="00AD2919" w:rsidRDefault="00E735DB" w:rsidP="00E735DB">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E735DB" w:rsidRPr="00AD2919" w:rsidRDefault="00E735DB" w:rsidP="00E735DB">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E735DB" w:rsidRPr="00AD2919" w:rsidRDefault="00E735DB" w:rsidP="00E735DB">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E735DB" w:rsidRPr="00C62B56" w:rsidRDefault="00E735DB" w:rsidP="00E735DB">
      <w:pPr>
        <w:spacing w:after="0" w:line="240" w:lineRule="auto"/>
        <w:jc w:val="center"/>
        <w:rPr>
          <w:rFonts w:ascii="Times New Roman" w:eastAsia="Times New Roman" w:hAnsi="Times New Roman" w:cs="Times New Roman"/>
          <w:sz w:val="24"/>
          <w:szCs w:val="24"/>
          <w:lang w:eastAsia="ru-RU"/>
        </w:rPr>
      </w:pPr>
    </w:p>
    <w:p w:rsidR="00E735DB" w:rsidRPr="00C62B56" w:rsidRDefault="00E735DB" w:rsidP="00E735DB">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E735DB" w:rsidRPr="00C62B56" w:rsidRDefault="00E735DB" w:rsidP="00E735DB">
      <w:pPr>
        <w:spacing w:after="0" w:line="240" w:lineRule="auto"/>
        <w:jc w:val="center"/>
        <w:rPr>
          <w:rFonts w:ascii="Times New Roman" w:eastAsia="Times New Roman" w:hAnsi="Times New Roman" w:cs="Times New Roman"/>
          <w:b/>
          <w:sz w:val="24"/>
          <w:szCs w:val="24"/>
          <w:lang w:eastAsia="ru-RU"/>
        </w:rPr>
      </w:pPr>
    </w:p>
    <w:p w:rsidR="00E735DB" w:rsidRPr="00C62B56" w:rsidRDefault="00E735DB" w:rsidP="00E735DB">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E735DB" w:rsidRPr="00C62B56" w:rsidRDefault="00E735DB" w:rsidP="00E735DB">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E735DB" w:rsidRPr="00C62B56" w:rsidRDefault="00E735DB" w:rsidP="00E735DB">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E735DB" w:rsidRPr="00C62B56" w:rsidTr="00E735DB">
        <w:tc>
          <w:tcPr>
            <w:tcW w:w="534" w:type="dxa"/>
          </w:tcPr>
          <w:p w:rsidR="00E735DB" w:rsidRPr="00C62B56" w:rsidRDefault="00E735DB" w:rsidP="00E735DB">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E735DB" w:rsidRPr="00C62B56" w:rsidRDefault="00E735DB" w:rsidP="00E735DB">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E735DB" w:rsidRPr="00C62B56" w:rsidRDefault="00E735DB" w:rsidP="00E735DB">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E735DB" w:rsidRPr="00C62B56" w:rsidRDefault="00E735DB" w:rsidP="00E735DB">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E735DB" w:rsidRPr="00C62B56" w:rsidRDefault="00E735DB" w:rsidP="00E735DB">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E735DB" w:rsidRPr="00C62B56" w:rsidRDefault="00E735DB" w:rsidP="00E735DB">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E735DB" w:rsidRPr="00C62B56" w:rsidRDefault="00E735DB" w:rsidP="00E735DB">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E735DB" w:rsidRPr="00C62B56" w:rsidTr="00E735DB">
        <w:tc>
          <w:tcPr>
            <w:tcW w:w="534" w:type="dxa"/>
          </w:tcPr>
          <w:p w:rsidR="00E735DB" w:rsidRPr="00C62B56" w:rsidRDefault="00E735DB" w:rsidP="00E735DB">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E735DB" w:rsidRPr="00C62B56" w:rsidRDefault="00E735DB" w:rsidP="00E735DB">
            <w:pPr>
              <w:spacing w:after="0" w:line="240" w:lineRule="auto"/>
              <w:jc w:val="center"/>
              <w:rPr>
                <w:rFonts w:ascii="Times New Roman" w:eastAsia="Times New Roman" w:hAnsi="Times New Roman" w:cs="Times New Roman"/>
                <w:sz w:val="24"/>
                <w:szCs w:val="24"/>
                <w:lang w:eastAsia="ru-RU"/>
              </w:rPr>
            </w:pPr>
          </w:p>
          <w:p w:rsidR="00E735DB" w:rsidRPr="00C62B56" w:rsidRDefault="00E735DB" w:rsidP="00E735DB">
            <w:pPr>
              <w:spacing w:after="0" w:line="240" w:lineRule="auto"/>
              <w:jc w:val="center"/>
              <w:rPr>
                <w:rFonts w:ascii="Times New Roman" w:eastAsia="Times New Roman" w:hAnsi="Times New Roman" w:cs="Times New Roman"/>
                <w:sz w:val="24"/>
                <w:szCs w:val="24"/>
                <w:lang w:eastAsia="ru-RU"/>
              </w:rPr>
            </w:pPr>
          </w:p>
          <w:p w:rsidR="00E735DB" w:rsidRPr="00C62B56" w:rsidRDefault="00E735DB" w:rsidP="00E735DB">
            <w:pPr>
              <w:spacing w:after="0" w:line="240" w:lineRule="auto"/>
              <w:jc w:val="center"/>
              <w:rPr>
                <w:rFonts w:ascii="Times New Roman" w:eastAsia="Times New Roman" w:hAnsi="Times New Roman" w:cs="Times New Roman"/>
                <w:sz w:val="24"/>
                <w:szCs w:val="24"/>
                <w:lang w:eastAsia="ru-RU"/>
              </w:rPr>
            </w:pPr>
          </w:p>
        </w:tc>
        <w:tc>
          <w:tcPr>
            <w:tcW w:w="1900" w:type="dxa"/>
          </w:tcPr>
          <w:p w:rsidR="00E735DB" w:rsidRPr="00C62B56" w:rsidRDefault="00E735DB" w:rsidP="00E735DB">
            <w:pPr>
              <w:spacing w:after="0" w:line="240" w:lineRule="auto"/>
              <w:rPr>
                <w:rFonts w:ascii="Times New Roman" w:eastAsia="Times New Roman" w:hAnsi="Times New Roman" w:cs="Times New Roman"/>
                <w:sz w:val="24"/>
                <w:szCs w:val="24"/>
                <w:lang w:eastAsia="ru-RU"/>
              </w:rPr>
            </w:pPr>
          </w:p>
        </w:tc>
        <w:tc>
          <w:tcPr>
            <w:tcW w:w="1217" w:type="dxa"/>
          </w:tcPr>
          <w:p w:rsidR="00E735DB" w:rsidRPr="00C62B56" w:rsidRDefault="00E735DB" w:rsidP="00E735DB">
            <w:pPr>
              <w:spacing w:after="0" w:line="240" w:lineRule="auto"/>
              <w:rPr>
                <w:rFonts w:ascii="Times New Roman" w:eastAsia="Times New Roman" w:hAnsi="Times New Roman" w:cs="Times New Roman"/>
                <w:sz w:val="24"/>
                <w:szCs w:val="24"/>
                <w:lang w:eastAsia="ru-RU"/>
              </w:rPr>
            </w:pPr>
          </w:p>
        </w:tc>
        <w:tc>
          <w:tcPr>
            <w:tcW w:w="2266" w:type="dxa"/>
          </w:tcPr>
          <w:p w:rsidR="00E735DB" w:rsidRPr="00C62B56" w:rsidRDefault="00E735DB" w:rsidP="00E735DB">
            <w:pPr>
              <w:spacing w:after="0" w:line="240" w:lineRule="auto"/>
              <w:rPr>
                <w:rFonts w:ascii="Times New Roman" w:eastAsia="Times New Roman" w:hAnsi="Times New Roman" w:cs="Times New Roman"/>
                <w:sz w:val="24"/>
                <w:szCs w:val="24"/>
                <w:lang w:eastAsia="ru-RU"/>
              </w:rPr>
            </w:pPr>
          </w:p>
        </w:tc>
        <w:tc>
          <w:tcPr>
            <w:tcW w:w="1720" w:type="dxa"/>
          </w:tcPr>
          <w:p w:rsidR="00E735DB" w:rsidRPr="00C62B56" w:rsidRDefault="00E735DB" w:rsidP="00E735DB">
            <w:pPr>
              <w:spacing w:after="0" w:line="240" w:lineRule="auto"/>
              <w:rPr>
                <w:rFonts w:ascii="Times New Roman" w:eastAsia="Times New Roman" w:hAnsi="Times New Roman" w:cs="Times New Roman"/>
                <w:sz w:val="24"/>
                <w:szCs w:val="24"/>
                <w:lang w:eastAsia="ru-RU"/>
              </w:rPr>
            </w:pPr>
          </w:p>
        </w:tc>
        <w:tc>
          <w:tcPr>
            <w:tcW w:w="1934" w:type="dxa"/>
          </w:tcPr>
          <w:p w:rsidR="00E735DB" w:rsidRPr="00C62B56" w:rsidRDefault="00E735DB" w:rsidP="00E735DB">
            <w:pPr>
              <w:spacing w:after="0" w:line="240" w:lineRule="auto"/>
              <w:rPr>
                <w:rFonts w:ascii="Times New Roman" w:eastAsia="Times New Roman" w:hAnsi="Times New Roman" w:cs="Times New Roman"/>
                <w:sz w:val="24"/>
                <w:szCs w:val="24"/>
                <w:lang w:eastAsia="ru-RU"/>
              </w:rPr>
            </w:pPr>
          </w:p>
        </w:tc>
      </w:tr>
    </w:tbl>
    <w:p w:rsidR="00E735DB" w:rsidRPr="00C62B56" w:rsidRDefault="00E735DB" w:rsidP="00E735DB">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E735DB" w:rsidRPr="00C62B56" w:rsidRDefault="00E735DB" w:rsidP="00E735DB">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E735DB" w:rsidRPr="00C62B56" w:rsidRDefault="00E735DB" w:rsidP="00E735DB">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E735DB" w:rsidRPr="00C62B56" w:rsidRDefault="00E735DB" w:rsidP="00E735DB">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E735DB" w:rsidRPr="00C62B56" w:rsidRDefault="00E735DB" w:rsidP="00E735DB">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E735DB" w:rsidRPr="00C62B56" w:rsidRDefault="00E735DB" w:rsidP="00E735DB">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E735DB" w:rsidRPr="00C62B56" w:rsidRDefault="00E735DB" w:rsidP="00E735DB">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E735DB" w:rsidRPr="00C62B56" w:rsidRDefault="00E735DB" w:rsidP="00E735DB">
      <w:pPr>
        <w:spacing w:after="0" w:line="240" w:lineRule="auto"/>
        <w:rPr>
          <w:rFonts w:ascii="Times New Roman" w:eastAsia="Times New Roman" w:hAnsi="Times New Roman" w:cs="Times New Roman"/>
          <w:sz w:val="18"/>
          <w:szCs w:val="18"/>
          <w:lang w:eastAsia="ru-RU"/>
        </w:rPr>
      </w:pPr>
    </w:p>
    <w:p w:rsidR="00E735DB" w:rsidRPr="00C62B56" w:rsidRDefault="00E735DB" w:rsidP="00E735DB">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E735DB" w:rsidRPr="00C62B56" w:rsidRDefault="00E735DB" w:rsidP="00E735DB">
      <w:pPr>
        <w:spacing w:after="0" w:line="240" w:lineRule="auto"/>
        <w:rPr>
          <w:rFonts w:ascii="Times New Roman" w:eastAsia="Times New Roman" w:hAnsi="Times New Roman" w:cs="Times New Roman"/>
          <w:sz w:val="18"/>
          <w:szCs w:val="18"/>
          <w:lang w:eastAsia="ru-RU"/>
        </w:rPr>
      </w:pPr>
    </w:p>
    <w:p w:rsidR="00E735DB" w:rsidRPr="00C62B56" w:rsidRDefault="00E735DB" w:rsidP="00E735DB">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E735DB" w:rsidRPr="00C62B56" w:rsidRDefault="00E735DB" w:rsidP="00E735DB">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E735DB" w:rsidRPr="00C62B56" w:rsidRDefault="00E735DB" w:rsidP="00E735DB">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E735DB" w:rsidRPr="00C62B56" w:rsidRDefault="00E735DB" w:rsidP="00E735DB">
      <w:pPr>
        <w:spacing w:after="0" w:line="240" w:lineRule="auto"/>
        <w:rPr>
          <w:rFonts w:ascii="Times New Roman" w:eastAsia="Times New Roman" w:hAnsi="Times New Roman" w:cs="Times New Roman"/>
          <w:sz w:val="24"/>
          <w:szCs w:val="24"/>
          <w:lang w:eastAsia="ru-RU"/>
        </w:rPr>
      </w:pPr>
    </w:p>
    <w:p w:rsidR="00E735DB" w:rsidRPr="00C62B56" w:rsidRDefault="00E735DB" w:rsidP="00E735DB">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E735DB" w:rsidRPr="00C62B56" w:rsidRDefault="00E735DB" w:rsidP="00E735DB">
      <w:pPr>
        <w:spacing w:after="0" w:line="240" w:lineRule="auto"/>
        <w:rPr>
          <w:rFonts w:ascii="Times New Roman" w:eastAsia="Times New Roman" w:hAnsi="Times New Roman" w:cs="Times New Roman"/>
          <w:sz w:val="18"/>
          <w:szCs w:val="18"/>
          <w:lang w:eastAsia="ru-RU"/>
        </w:rPr>
      </w:pPr>
    </w:p>
    <w:p w:rsidR="00E735DB" w:rsidRPr="00C62B56" w:rsidRDefault="00E735DB" w:rsidP="00E735DB">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E735DB" w:rsidRPr="00C62B56" w:rsidRDefault="00E735DB" w:rsidP="00E735DB">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E735DB" w:rsidRPr="00C62B56" w:rsidRDefault="00E735DB" w:rsidP="00E735DB">
      <w:pPr>
        <w:spacing w:after="0" w:line="240" w:lineRule="auto"/>
        <w:rPr>
          <w:rFonts w:ascii="Times New Roman" w:eastAsia="Times New Roman" w:hAnsi="Times New Roman" w:cs="Times New Roman"/>
          <w:sz w:val="24"/>
          <w:szCs w:val="24"/>
          <w:lang w:eastAsia="ru-RU"/>
        </w:rPr>
      </w:pPr>
    </w:p>
    <w:p w:rsidR="00E735DB" w:rsidRPr="00C62B56" w:rsidRDefault="00E735DB" w:rsidP="00E735DB">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E735DB" w:rsidRPr="00C62B56" w:rsidRDefault="00E735DB" w:rsidP="00E735DB">
      <w:pPr>
        <w:spacing w:after="0" w:line="240" w:lineRule="auto"/>
        <w:rPr>
          <w:rFonts w:ascii="Times New Roman" w:eastAsia="Times New Roman" w:hAnsi="Times New Roman" w:cs="Times New Roman"/>
          <w:sz w:val="24"/>
          <w:szCs w:val="24"/>
          <w:lang w:eastAsia="ru-RU"/>
        </w:rPr>
      </w:pPr>
    </w:p>
    <w:p w:rsidR="00E735DB" w:rsidRPr="00C62B56" w:rsidRDefault="00E735DB" w:rsidP="00E735DB">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E735DB" w:rsidRPr="00C62B56" w:rsidRDefault="00E735DB" w:rsidP="00E735DB">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E735DB" w:rsidRPr="00C62B56" w:rsidRDefault="00E735DB" w:rsidP="00E735DB">
      <w:pPr>
        <w:spacing w:after="0" w:line="240" w:lineRule="auto"/>
        <w:rPr>
          <w:rFonts w:ascii="Times New Roman" w:eastAsia="Times New Roman" w:hAnsi="Times New Roman" w:cs="Times New Roman"/>
          <w:sz w:val="24"/>
          <w:szCs w:val="24"/>
          <w:lang w:eastAsia="ru-RU"/>
        </w:rPr>
      </w:pPr>
    </w:p>
    <w:p w:rsidR="00E735DB" w:rsidRPr="00C62B56" w:rsidRDefault="00E735DB" w:rsidP="00E735DB">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E735DB" w:rsidRPr="00C62B56" w:rsidRDefault="00E735DB" w:rsidP="00E735DB">
      <w:pPr>
        <w:spacing w:after="0" w:line="240" w:lineRule="auto"/>
        <w:rPr>
          <w:rFonts w:ascii="Times New Roman" w:eastAsia="Times New Roman" w:hAnsi="Times New Roman" w:cs="Times New Roman"/>
          <w:sz w:val="24"/>
          <w:szCs w:val="24"/>
          <w:lang w:eastAsia="ru-RU"/>
        </w:rPr>
      </w:pPr>
    </w:p>
    <w:p w:rsidR="00E735DB" w:rsidRPr="00C62B56" w:rsidRDefault="00E735DB" w:rsidP="00E735DB">
      <w:pPr>
        <w:spacing w:after="0" w:line="240" w:lineRule="auto"/>
        <w:rPr>
          <w:rFonts w:ascii="Times New Roman" w:eastAsia="Times New Roman" w:hAnsi="Times New Roman" w:cs="Times New Roman"/>
          <w:sz w:val="24"/>
          <w:szCs w:val="24"/>
          <w:lang w:eastAsia="ru-RU"/>
        </w:rPr>
      </w:pPr>
    </w:p>
    <w:p w:rsidR="00E735DB" w:rsidRPr="00C62B56" w:rsidRDefault="00E735DB" w:rsidP="00E735DB">
      <w:pPr>
        <w:spacing w:after="0" w:line="240" w:lineRule="auto"/>
        <w:rPr>
          <w:rFonts w:ascii="Times New Roman" w:eastAsia="Times New Roman" w:hAnsi="Times New Roman" w:cs="Times New Roman"/>
          <w:sz w:val="24"/>
          <w:szCs w:val="24"/>
          <w:lang w:eastAsia="ru-RU"/>
        </w:rPr>
      </w:pPr>
    </w:p>
    <w:p w:rsidR="00E735DB" w:rsidRPr="00C62B56" w:rsidRDefault="00E735DB" w:rsidP="00E735DB">
      <w:pPr>
        <w:spacing w:after="0" w:line="240" w:lineRule="auto"/>
        <w:rPr>
          <w:rFonts w:ascii="Times New Roman" w:eastAsia="Times New Roman" w:hAnsi="Times New Roman" w:cs="Times New Roman"/>
          <w:sz w:val="24"/>
          <w:szCs w:val="24"/>
          <w:lang w:eastAsia="ru-RU"/>
        </w:rPr>
      </w:pPr>
    </w:p>
    <w:p w:rsidR="00E735DB" w:rsidRPr="00C62B56" w:rsidRDefault="00E735DB" w:rsidP="00E735DB">
      <w:pPr>
        <w:spacing w:after="0" w:line="240" w:lineRule="auto"/>
        <w:rPr>
          <w:rFonts w:ascii="Times New Roman" w:eastAsia="Times New Roman" w:hAnsi="Times New Roman" w:cs="Times New Roman"/>
          <w:sz w:val="24"/>
          <w:szCs w:val="24"/>
          <w:lang w:eastAsia="ru-RU"/>
        </w:rPr>
      </w:pPr>
    </w:p>
    <w:p w:rsidR="00E735DB" w:rsidRPr="00C62B56" w:rsidRDefault="00E735DB" w:rsidP="00E735DB">
      <w:pPr>
        <w:spacing w:after="0" w:line="240" w:lineRule="auto"/>
        <w:rPr>
          <w:rFonts w:ascii="Times New Roman" w:eastAsia="Times New Roman" w:hAnsi="Times New Roman" w:cs="Times New Roman"/>
          <w:sz w:val="24"/>
          <w:szCs w:val="24"/>
          <w:lang w:eastAsia="ru-RU"/>
        </w:rPr>
      </w:pPr>
    </w:p>
    <w:p w:rsidR="00E735DB" w:rsidRPr="00C62B56" w:rsidRDefault="00E735DB" w:rsidP="00E735DB">
      <w:pPr>
        <w:spacing w:after="0" w:line="240" w:lineRule="auto"/>
        <w:rPr>
          <w:rFonts w:ascii="Times New Roman" w:eastAsia="Times New Roman" w:hAnsi="Times New Roman" w:cs="Times New Roman"/>
          <w:sz w:val="24"/>
          <w:szCs w:val="24"/>
          <w:lang w:eastAsia="ru-RU"/>
        </w:rPr>
      </w:pPr>
    </w:p>
    <w:p w:rsidR="00E735DB" w:rsidRPr="00C62B56" w:rsidRDefault="00E735DB" w:rsidP="00E735DB">
      <w:pPr>
        <w:spacing w:after="0" w:line="240" w:lineRule="auto"/>
        <w:rPr>
          <w:rFonts w:ascii="Times New Roman" w:eastAsia="Times New Roman" w:hAnsi="Times New Roman" w:cs="Times New Roman"/>
          <w:sz w:val="24"/>
          <w:szCs w:val="24"/>
          <w:lang w:eastAsia="ru-RU"/>
        </w:rPr>
      </w:pPr>
    </w:p>
    <w:p w:rsidR="00E735DB" w:rsidRPr="00C62B56" w:rsidRDefault="00E735DB" w:rsidP="00E735DB">
      <w:pPr>
        <w:spacing w:after="0" w:line="240" w:lineRule="auto"/>
        <w:rPr>
          <w:rFonts w:ascii="Times New Roman" w:eastAsia="Times New Roman" w:hAnsi="Times New Roman" w:cs="Times New Roman"/>
          <w:sz w:val="24"/>
          <w:szCs w:val="24"/>
          <w:lang w:eastAsia="ru-RU"/>
        </w:rPr>
      </w:pPr>
    </w:p>
    <w:p w:rsidR="00E735DB" w:rsidRPr="00C62B56" w:rsidRDefault="00E735DB" w:rsidP="00E735DB">
      <w:pPr>
        <w:spacing w:after="0" w:line="240" w:lineRule="auto"/>
        <w:rPr>
          <w:rFonts w:ascii="Times New Roman" w:eastAsia="Times New Roman" w:hAnsi="Times New Roman" w:cs="Times New Roman"/>
          <w:sz w:val="24"/>
          <w:szCs w:val="24"/>
          <w:lang w:eastAsia="ru-RU"/>
        </w:rPr>
      </w:pPr>
    </w:p>
    <w:p w:rsidR="00E735DB" w:rsidRPr="00C62B56" w:rsidRDefault="00E735DB" w:rsidP="00E735DB">
      <w:pPr>
        <w:spacing w:after="0" w:line="240" w:lineRule="auto"/>
        <w:rPr>
          <w:rFonts w:ascii="Times New Roman" w:eastAsia="Times New Roman" w:hAnsi="Times New Roman" w:cs="Times New Roman"/>
          <w:sz w:val="24"/>
          <w:szCs w:val="24"/>
          <w:lang w:eastAsia="ru-RU"/>
        </w:rPr>
      </w:pPr>
    </w:p>
    <w:p w:rsidR="00E735DB" w:rsidRPr="00C62B56" w:rsidRDefault="00E735DB" w:rsidP="00E735DB">
      <w:pPr>
        <w:spacing w:after="0" w:line="240" w:lineRule="auto"/>
        <w:rPr>
          <w:rFonts w:ascii="Times New Roman" w:eastAsia="Times New Roman" w:hAnsi="Times New Roman" w:cs="Times New Roman"/>
          <w:sz w:val="24"/>
          <w:szCs w:val="24"/>
          <w:lang w:eastAsia="ru-RU"/>
        </w:rPr>
      </w:pPr>
    </w:p>
    <w:p w:rsidR="00E735DB" w:rsidRPr="00C62B56" w:rsidRDefault="00E735DB" w:rsidP="00E735DB">
      <w:pPr>
        <w:spacing w:after="0" w:line="240" w:lineRule="auto"/>
        <w:rPr>
          <w:rFonts w:ascii="Times New Roman" w:eastAsia="Times New Roman" w:hAnsi="Times New Roman" w:cs="Times New Roman"/>
          <w:sz w:val="24"/>
          <w:szCs w:val="24"/>
          <w:lang w:eastAsia="ru-RU"/>
        </w:rPr>
      </w:pPr>
    </w:p>
    <w:p w:rsidR="00E735DB" w:rsidRPr="00C62B56" w:rsidRDefault="00E735DB" w:rsidP="00E735DB">
      <w:pPr>
        <w:spacing w:after="0" w:line="240" w:lineRule="auto"/>
        <w:rPr>
          <w:rFonts w:ascii="Times New Roman" w:eastAsia="Times New Roman" w:hAnsi="Times New Roman" w:cs="Times New Roman"/>
          <w:sz w:val="24"/>
          <w:szCs w:val="24"/>
          <w:lang w:eastAsia="ru-RU"/>
        </w:rPr>
      </w:pPr>
    </w:p>
    <w:p w:rsidR="00E735DB" w:rsidRDefault="00E735DB" w:rsidP="00E735DB">
      <w:pPr>
        <w:spacing w:after="0" w:line="240" w:lineRule="auto"/>
        <w:rPr>
          <w:rFonts w:ascii="Times New Roman" w:eastAsia="Times New Roman" w:hAnsi="Times New Roman" w:cs="Times New Roman"/>
          <w:sz w:val="24"/>
          <w:szCs w:val="24"/>
          <w:lang w:eastAsia="ru-RU"/>
        </w:rPr>
      </w:pPr>
    </w:p>
    <w:p w:rsidR="00E735DB" w:rsidRDefault="00E735DB" w:rsidP="00E735DB">
      <w:pPr>
        <w:spacing w:after="0" w:line="240" w:lineRule="auto"/>
        <w:rPr>
          <w:rFonts w:ascii="Times New Roman" w:eastAsia="Times New Roman" w:hAnsi="Times New Roman" w:cs="Times New Roman"/>
          <w:sz w:val="24"/>
          <w:szCs w:val="24"/>
          <w:lang w:eastAsia="ru-RU"/>
        </w:rPr>
      </w:pPr>
    </w:p>
    <w:p w:rsidR="00E735DB" w:rsidRDefault="00E735DB" w:rsidP="00E735DB">
      <w:pPr>
        <w:spacing w:after="0" w:line="240" w:lineRule="auto"/>
        <w:rPr>
          <w:rFonts w:ascii="Times New Roman" w:eastAsia="Times New Roman" w:hAnsi="Times New Roman" w:cs="Times New Roman"/>
          <w:sz w:val="24"/>
          <w:szCs w:val="24"/>
          <w:lang w:eastAsia="ru-RU"/>
        </w:rPr>
      </w:pPr>
    </w:p>
    <w:p w:rsidR="00E735DB" w:rsidRDefault="00E735DB" w:rsidP="00E735DB">
      <w:pPr>
        <w:spacing w:after="0" w:line="240" w:lineRule="auto"/>
        <w:rPr>
          <w:rFonts w:ascii="Times New Roman" w:eastAsia="Times New Roman" w:hAnsi="Times New Roman" w:cs="Times New Roman"/>
          <w:sz w:val="24"/>
          <w:szCs w:val="24"/>
          <w:lang w:eastAsia="ru-RU"/>
        </w:rPr>
      </w:pPr>
    </w:p>
    <w:p w:rsidR="00E735DB" w:rsidRDefault="00E735DB" w:rsidP="00E735DB">
      <w:pPr>
        <w:spacing w:after="0" w:line="240" w:lineRule="auto"/>
        <w:rPr>
          <w:rFonts w:ascii="Times New Roman" w:eastAsia="Times New Roman" w:hAnsi="Times New Roman" w:cs="Times New Roman"/>
          <w:sz w:val="24"/>
          <w:szCs w:val="24"/>
          <w:lang w:eastAsia="ru-RU"/>
        </w:rPr>
      </w:pPr>
    </w:p>
    <w:p w:rsidR="00E735DB" w:rsidRDefault="00E735DB" w:rsidP="00E735DB">
      <w:pPr>
        <w:spacing w:after="0" w:line="240" w:lineRule="auto"/>
        <w:rPr>
          <w:rFonts w:ascii="Times New Roman" w:eastAsia="Times New Roman" w:hAnsi="Times New Roman" w:cs="Times New Roman"/>
          <w:sz w:val="24"/>
          <w:szCs w:val="24"/>
          <w:lang w:eastAsia="ru-RU"/>
        </w:rPr>
      </w:pPr>
    </w:p>
    <w:p w:rsidR="00E735DB" w:rsidRDefault="00E735DB" w:rsidP="00E735DB">
      <w:pPr>
        <w:spacing w:after="0" w:line="240" w:lineRule="auto"/>
        <w:rPr>
          <w:rFonts w:ascii="Times New Roman" w:eastAsia="Times New Roman" w:hAnsi="Times New Roman" w:cs="Times New Roman"/>
          <w:sz w:val="24"/>
          <w:szCs w:val="24"/>
          <w:lang w:eastAsia="ru-RU"/>
        </w:rPr>
      </w:pPr>
    </w:p>
    <w:p w:rsidR="00E735DB" w:rsidRDefault="00E735DB" w:rsidP="00E735DB">
      <w:pPr>
        <w:spacing w:after="0" w:line="240" w:lineRule="auto"/>
        <w:rPr>
          <w:rFonts w:ascii="Times New Roman" w:eastAsia="Times New Roman" w:hAnsi="Times New Roman" w:cs="Times New Roman"/>
          <w:sz w:val="24"/>
          <w:szCs w:val="24"/>
          <w:lang w:eastAsia="ru-RU"/>
        </w:rPr>
      </w:pPr>
    </w:p>
    <w:p w:rsidR="00E735DB" w:rsidRDefault="00E735DB" w:rsidP="00E735DB">
      <w:pPr>
        <w:spacing w:after="0" w:line="240" w:lineRule="auto"/>
        <w:rPr>
          <w:rFonts w:ascii="Times New Roman" w:eastAsia="Times New Roman" w:hAnsi="Times New Roman" w:cs="Times New Roman"/>
          <w:sz w:val="24"/>
          <w:szCs w:val="24"/>
          <w:lang w:eastAsia="ru-RU"/>
        </w:rPr>
      </w:pPr>
    </w:p>
    <w:p w:rsidR="00E735DB" w:rsidRDefault="00E735DB" w:rsidP="00E735DB">
      <w:pPr>
        <w:spacing w:after="0" w:line="240" w:lineRule="auto"/>
        <w:rPr>
          <w:rFonts w:ascii="Times New Roman" w:eastAsia="Times New Roman" w:hAnsi="Times New Roman" w:cs="Times New Roman"/>
          <w:sz w:val="24"/>
          <w:szCs w:val="24"/>
          <w:lang w:eastAsia="ru-RU"/>
        </w:rPr>
      </w:pPr>
    </w:p>
    <w:p w:rsidR="00E735DB" w:rsidRDefault="00E735DB" w:rsidP="00E735DB">
      <w:pPr>
        <w:spacing w:after="0" w:line="240" w:lineRule="auto"/>
        <w:rPr>
          <w:rFonts w:ascii="Times New Roman" w:eastAsia="Times New Roman" w:hAnsi="Times New Roman" w:cs="Times New Roman"/>
          <w:sz w:val="24"/>
          <w:szCs w:val="24"/>
          <w:lang w:eastAsia="ru-RU"/>
        </w:rPr>
      </w:pPr>
    </w:p>
    <w:p w:rsidR="00E735DB" w:rsidRDefault="00E735DB" w:rsidP="00E735DB">
      <w:pPr>
        <w:spacing w:after="0" w:line="240" w:lineRule="auto"/>
        <w:rPr>
          <w:rFonts w:ascii="Times New Roman" w:eastAsia="Times New Roman" w:hAnsi="Times New Roman" w:cs="Times New Roman"/>
          <w:sz w:val="24"/>
          <w:szCs w:val="24"/>
          <w:lang w:eastAsia="ru-RU"/>
        </w:rPr>
      </w:pPr>
    </w:p>
    <w:p w:rsidR="00E735DB" w:rsidRDefault="00E735DB" w:rsidP="00E735DB">
      <w:pPr>
        <w:spacing w:after="0" w:line="240" w:lineRule="auto"/>
        <w:rPr>
          <w:rFonts w:ascii="Times New Roman" w:eastAsia="Times New Roman" w:hAnsi="Times New Roman" w:cs="Times New Roman"/>
          <w:sz w:val="24"/>
          <w:szCs w:val="24"/>
          <w:lang w:eastAsia="ru-RU"/>
        </w:rPr>
      </w:pPr>
    </w:p>
    <w:p w:rsidR="00E735DB" w:rsidRDefault="00E735DB" w:rsidP="00E735DB">
      <w:pPr>
        <w:spacing w:after="0" w:line="240" w:lineRule="auto"/>
        <w:rPr>
          <w:rFonts w:ascii="Times New Roman" w:eastAsia="Times New Roman" w:hAnsi="Times New Roman" w:cs="Times New Roman"/>
          <w:sz w:val="24"/>
          <w:szCs w:val="24"/>
          <w:lang w:eastAsia="ru-RU"/>
        </w:rPr>
      </w:pPr>
    </w:p>
    <w:p w:rsidR="00E735DB" w:rsidRDefault="00E735DB" w:rsidP="00E735DB">
      <w:pPr>
        <w:spacing w:after="0" w:line="240" w:lineRule="auto"/>
        <w:rPr>
          <w:rFonts w:ascii="Times New Roman" w:eastAsia="Times New Roman" w:hAnsi="Times New Roman" w:cs="Times New Roman"/>
          <w:sz w:val="24"/>
          <w:szCs w:val="24"/>
          <w:lang w:eastAsia="ru-RU"/>
        </w:rPr>
      </w:pPr>
    </w:p>
    <w:p w:rsidR="00E735DB" w:rsidRDefault="00E735DB" w:rsidP="00E735DB">
      <w:pPr>
        <w:spacing w:after="0" w:line="240" w:lineRule="auto"/>
        <w:rPr>
          <w:rFonts w:ascii="Times New Roman" w:eastAsia="Times New Roman" w:hAnsi="Times New Roman" w:cs="Times New Roman"/>
          <w:sz w:val="24"/>
          <w:szCs w:val="24"/>
          <w:lang w:eastAsia="ru-RU"/>
        </w:rPr>
      </w:pPr>
    </w:p>
    <w:p w:rsidR="00E735DB" w:rsidRDefault="00E735DB" w:rsidP="00E735DB">
      <w:pPr>
        <w:spacing w:after="0" w:line="240" w:lineRule="auto"/>
        <w:rPr>
          <w:rFonts w:ascii="Times New Roman" w:eastAsia="Times New Roman" w:hAnsi="Times New Roman" w:cs="Times New Roman"/>
          <w:sz w:val="24"/>
          <w:szCs w:val="24"/>
          <w:lang w:eastAsia="ru-RU"/>
        </w:rPr>
      </w:pPr>
    </w:p>
    <w:p w:rsidR="00E735DB" w:rsidRDefault="00E735DB" w:rsidP="00E735DB">
      <w:pPr>
        <w:spacing w:after="0" w:line="240" w:lineRule="auto"/>
        <w:rPr>
          <w:rFonts w:ascii="Times New Roman" w:eastAsia="Times New Roman" w:hAnsi="Times New Roman" w:cs="Times New Roman"/>
          <w:sz w:val="24"/>
          <w:szCs w:val="24"/>
          <w:lang w:eastAsia="ru-RU"/>
        </w:rPr>
      </w:pPr>
    </w:p>
    <w:p w:rsidR="00E735DB" w:rsidRDefault="00E735DB" w:rsidP="00E735DB">
      <w:pPr>
        <w:spacing w:after="0" w:line="240" w:lineRule="auto"/>
        <w:rPr>
          <w:rFonts w:ascii="Times New Roman" w:eastAsia="Times New Roman" w:hAnsi="Times New Roman" w:cs="Times New Roman"/>
          <w:sz w:val="24"/>
          <w:szCs w:val="24"/>
          <w:lang w:eastAsia="ru-RU"/>
        </w:rPr>
      </w:pPr>
    </w:p>
    <w:p w:rsidR="00E735DB" w:rsidRDefault="00E735DB" w:rsidP="00E735DB">
      <w:pPr>
        <w:spacing w:after="0" w:line="240" w:lineRule="auto"/>
        <w:rPr>
          <w:rFonts w:ascii="Times New Roman" w:eastAsia="Times New Roman" w:hAnsi="Times New Roman" w:cs="Times New Roman"/>
          <w:sz w:val="24"/>
          <w:szCs w:val="24"/>
          <w:lang w:eastAsia="ru-RU"/>
        </w:rPr>
      </w:pPr>
    </w:p>
    <w:p w:rsidR="00E735DB" w:rsidRDefault="00E735DB" w:rsidP="00E735DB">
      <w:pPr>
        <w:spacing w:after="0" w:line="240" w:lineRule="auto"/>
        <w:rPr>
          <w:rFonts w:ascii="Times New Roman" w:eastAsia="Times New Roman" w:hAnsi="Times New Roman" w:cs="Times New Roman"/>
          <w:sz w:val="24"/>
          <w:szCs w:val="24"/>
          <w:lang w:eastAsia="ru-RU"/>
        </w:rPr>
      </w:pPr>
    </w:p>
    <w:p w:rsidR="005F4BD7" w:rsidRDefault="005F4BD7" w:rsidP="00E735DB">
      <w:pPr>
        <w:jc w:val="right"/>
        <w:rPr>
          <w:rFonts w:ascii="Times New Roman" w:eastAsia="Times New Roman" w:hAnsi="Times New Roman" w:cs="Times New Roman"/>
          <w:spacing w:val="-18"/>
          <w:sz w:val="24"/>
          <w:szCs w:val="24"/>
          <w:lang w:eastAsia="ru-RU"/>
        </w:rPr>
      </w:pPr>
    </w:p>
    <w:p w:rsidR="005F4BD7" w:rsidRDefault="005F4BD7" w:rsidP="00E735DB">
      <w:pPr>
        <w:jc w:val="right"/>
        <w:rPr>
          <w:rFonts w:ascii="Times New Roman" w:eastAsia="Times New Roman" w:hAnsi="Times New Roman" w:cs="Times New Roman"/>
          <w:spacing w:val="-18"/>
          <w:sz w:val="24"/>
          <w:szCs w:val="24"/>
          <w:lang w:eastAsia="ru-RU"/>
        </w:rPr>
      </w:pPr>
    </w:p>
    <w:p w:rsidR="00E735DB" w:rsidRPr="00C62B56" w:rsidRDefault="00E735DB" w:rsidP="00E735DB">
      <w:pPr>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C62B56">
        <w:rPr>
          <w:rFonts w:ascii="Times New Roman" w:eastAsia="Times New Roman" w:hAnsi="Times New Roman" w:cs="Times New Roman"/>
          <w:spacing w:val="-18"/>
          <w:sz w:val="24"/>
          <w:szCs w:val="24"/>
          <w:lang w:eastAsia="ru-RU"/>
        </w:rPr>
        <w:t>ПРИЛОЖЕНИЕ  №  1</w:t>
      </w:r>
    </w:p>
    <w:p w:rsidR="00E735DB" w:rsidRPr="00C62B56" w:rsidRDefault="00E735DB" w:rsidP="00E735DB">
      <w:pPr>
        <w:shd w:val="clear" w:color="auto" w:fill="FFFFFF"/>
        <w:spacing w:after="0" w:line="240" w:lineRule="auto"/>
        <w:ind w:left="5664"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E735DB" w:rsidRDefault="00E735DB" w:rsidP="00E735DB">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E735DB" w:rsidRPr="00C62B56" w:rsidRDefault="00E735DB" w:rsidP="00E735DB">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0"/>
          <w:sz w:val="24"/>
          <w:szCs w:val="24"/>
          <w:lang w:eastAsia="ru-RU"/>
        </w:rPr>
        <w:t>Сведения о доходах семьи</w:t>
      </w:r>
    </w:p>
    <w:p w:rsidR="00E735DB" w:rsidRPr="00C62B56" w:rsidRDefault="00E735DB" w:rsidP="00E735DB">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Сообщаю, что я</w:t>
      </w:r>
      <w:r w:rsidRPr="00C62B5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C62B5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C62B5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C62B56">
        <w:rPr>
          <w:rFonts w:ascii="Times New Roman" w:eastAsia="Times New Roman" w:hAnsi="Times New Roman" w:cs="Times New Roman"/>
          <w:sz w:val="24"/>
          <w:szCs w:val="24"/>
          <w:lang w:eastAsia="ru-RU"/>
        </w:rPr>
        <w:t>целью признания меня малоимущим, имел (а) следующий доход:</w:t>
      </w:r>
    </w:p>
    <w:p w:rsidR="00E735DB" w:rsidRPr="00C62B56" w:rsidRDefault="00E735DB" w:rsidP="00E735DB">
      <w:pPr>
        <w:shd w:val="clear" w:color="auto" w:fill="FFFFFF"/>
        <w:tabs>
          <w:tab w:val="left" w:pos="974"/>
        </w:tabs>
        <w:spacing w:before="341" w:after="0" w:line="274" w:lineRule="exact"/>
        <w:ind w:left="163" w:right="58" w:firstLine="56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8"/>
          <w:sz w:val="24"/>
          <w:szCs w:val="24"/>
          <w:lang w:eastAsia="ru-RU"/>
        </w:rPr>
        <w:t>1)</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Все предусмотренные системой оплаты труда выплаты, учитываемые при расчете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3"/>
          <w:sz w:val="24"/>
          <w:szCs w:val="24"/>
          <w:lang w:eastAsia="ru-RU"/>
        </w:rPr>
        <w:t>среднего заработка в соответствии с Постановлением Правительства Российской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9"/>
          <w:sz w:val="24"/>
          <w:szCs w:val="24"/>
          <w:lang w:eastAsia="ru-RU"/>
        </w:rPr>
        <w:t xml:space="preserve">Федерации от 11 апреля </w:t>
      </w:r>
      <w:smartTag w:uri="urn:schemas-microsoft-com:office:smarttags" w:element="metricconverter">
        <w:smartTagPr>
          <w:attr w:name="ProductID" w:val="2003 г"/>
        </w:smartTagPr>
        <w:r w:rsidRPr="00C62B56">
          <w:rPr>
            <w:rFonts w:ascii="Times New Roman" w:eastAsia="Times New Roman" w:hAnsi="Times New Roman" w:cs="Times New Roman"/>
            <w:spacing w:val="-9"/>
            <w:sz w:val="24"/>
            <w:szCs w:val="24"/>
            <w:lang w:eastAsia="ru-RU"/>
          </w:rPr>
          <w:t>2003 г</w:t>
        </w:r>
      </w:smartTag>
      <w:r w:rsidRPr="00C62B56">
        <w:rPr>
          <w:rFonts w:ascii="Times New Roman" w:eastAsia="Times New Roman" w:hAnsi="Times New Roman" w:cs="Times New Roman"/>
          <w:spacing w:val="-9"/>
          <w:sz w:val="24"/>
          <w:szCs w:val="24"/>
          <w:lang w:eastAsia="ru-RU"/>
        </w:rPr>
        <w:t>. N 213 "Об особенностях порядка исчисления средней</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заработной платы".</w:t>
      </w:r>
    </w:p>
    <w:p w:rsidR="00E735DB" w:rsidRPr="00C62B56" w:rsidRDefault="00E735DB" w:rsidP="00E735DB">
      <w:pPr>
        <w:widowControl w:val="0"/>
        <w:numPr>
          <w:ilvl w:val="0"/>
          <w:numId w:val="10"/>
        </w:numPr>
        <w:shd w:val="clear" w:color="auto" w:fill="FFFFFF"/>
        <w:tabs>
          <w:tab w:val="left" w:pos="1066"/>
        </w:tabs>
        <w:autoSpaceDE w:val="0"/>
        <w:autoSpaceDN w:val="0"/>
        <w:adjustRightInd w:val="0"/>
        <w:spacing w:before="10"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C62B56">
        <w:rPr>
          <w:rFonts w:ascii="Times New Roman" w:eastAsia="Times New Roman" w:hAnsi="Times New Roman" w:cs="Times New Roman"/>
          <w:sz w:val="24"/>
          <w:szCs w:val="24"/>
          <w:lang w:eastAsia="ru-RU"/>
        </w:rPr>
        <w:t>законодательством.</w:t>
      </w:r>
    </w:p>
    <w:p w:rsidR="00E735DB" w:rsidRPr="00C62B56" w:rsidRDefault="00E735DB" w:rsidP="00E735DB">
      <w:pPr>
        <w:widowControl w:val="0"/>
        <w:numPr>
          <w:ilvl w:val="0"/>
          <w:numId w:val="10"/>
        </w:numPr>
        <w:shd w:val="clear" w:color="auto" w:fill="FFFFFF"/>
        <w:tabs>
          <w:tab w:val="left" w:pos="1066"/>
        </w:tabs>
        <w:autoSpaceDE w:val="0"/>
        <w:autoSpaceDN w:val="0"/>
        <w:adjustRightInd w:val="0"/>
        <w:spacing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E735DB" w:rsidRPr="00C62B56" w:rsidRDefault="00E735DB" w:rsidP="00E735DB">
      <w:pPr>
        <w:shd w:val="clear" w:color="auto" w:fill="FFFFFF"/>
        <w:tabs>
          <w:tab w:val="left" w:pos="989"/>
        </w:tabs>
        <w:spacing w:after="0" w:line="274" w:lineRule="exact"/>
        <w:ind w:left="154" w:right="72"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4)</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E735DB" w:rsidRPr="00C62B56" w:rsidRDefault="00E735DB" w:rsidP="00E735DB">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E735DB" w:rsidRPr="00C62B56" w:rsidTr="00E735DB">
        <w:trPr>
          <w:trHeight w:hRule="exact" w:val="1426"/>
        </w:trPr>
        <w:tc>
          <w:tcPr>
            <w:tcW w:w="552" w:type="dxa"/>
            <w:shd w:val="clear" w:color="auto" w:fill="FFFFFF"/>
          </w:tcPr>
          <w:p w:rsidR="00E735DB" w:rsidRPr="00C62B56" w:rsidRDefault="00E735DB" w:rsidP="00E735DB">
            <w:pPr>
              <w:shd w:val="clear" w:color="auto" w:fill="FFFFFF"/>
              <w:spacing w:after="0" w:line="283"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6"/>
                <w:sz w:val="24"/>
                <w:szCs w:val="24"/>
                <w:lang w:eastAsia="ru-RU"/>
              </w:rPr>
              <w:t>п/п</w:t>
            </w:r>
          </w:p>
        </w:tc>
        <w:tc>
          <w:tcPr>
            <w:tcW w:w="2462" w:type="dxa"/>
            <w:shd w:val="clear" w:color="auto" w:fill="FFFFFF"/>
          </w:tcPr>
          <w:p w:rsidR="00E735DB" w:rsidRPr="00C62B56" w:rsidRDefault="00E735DB" w:rsidP="00E735DB">
            <w:pPr>
              <w:shd w:val="clear" w:color="auto" w:fill="FFFFFF"/>
              <w:spacing w:after="0" w:line="240" w:lineRule="auto"/>
              <w:ind w:left="13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E735DB" w:rsidRPr="00C62B56" w:rsidRDefault="00E735DB" w:rsidP="00E735DB">
            <w:pPr>
              <w:shd w:val="clear" w:color="auto" w:fill="FFFFFF"/>
              <w:spacing w:after="0" w:line="240" w:lineRule="auto"/>
              <w:ind w:left="69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766" w:type="dxa"/>
            <w:shd w:val="clear" w:color="auto" w:fill="FFFFFF"/>
          </w:tcPr>
          <w:p w:rsidR="00E735DB" w:rsidRPr="00C62B56" w:rsidRDefault="00E735DB" w:rsidP="00E735DB">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Сумма дохода</w:t>
            </w:r>
          </w:p>
          <w:p w:rsidR="00E735DB" w:rsidRPr="00C62B56" w:rsidRDefault="00E735DB" w:rsidP="00E735DB">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990" w:type="dxa"/>
            <w:shd w:val="clear" w:color="auto" w:fill="FFFFFF"/>
          </w:tcPr>
          <w:p w:rsidR="00E735DB" w:rsidRPr="00C62B56" w:rsidRDefault="00E735DB" w:rsidP="00E735DB">
            <w:pPr>
              <w:shd w:val="clear" w:color="auto" w:fill="FFFFFF"/>
              <w:spacing w:after="0" w:line="278" w:lineRule="exact"/>
              <w:ind w:firstLine="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Название,         № документа,        на основании </w:t>
            </w:r>
            <w:r w:rsidRPr="00C62B56">
              <w:rPr>
                <w:rFonts w:ascii="Times New Roman" w:eastAsia="Times New Roman" w:hAnsi="Times New Roman" w:cs="Times New Roman"/>
                <w:spacing w:val="-2"/>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E735DB" w:rsidRPr="00C62B56" w:rsidTr="00E735DB">
        <w:trPr>
          <w:trHeight w:hRule="exact" w:val="643"/>
        </w:trPr>
        <w:tc>
          <w:tcPr>
            <w:tcW w:w="552" w:type="dxa"/>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r>
    </w:tbl>
    <w:p w:rsidR="00E735DB" w:rsidRPr="00C62B56" w:rsidRDefault="00E735DB" w:rsidP="00E735DB">
      <w:pPr>
        <w:shd w:val="clear" w:color="auto" w:fill="FFFFFF"/>
        <w:spacing w:before="29" w:after="0" w:line="240" w:lineRule="auto"/>
        <w:ind w:left="4853"/>
        <w:rPr>
          <w:rFonts w:ascii="Times New Roman" w:eastAsia="Times New Roman" w:hAnsi="Times New Roman" w:cs="Times New Roman"/>
          <w:sz w:val="24"/>
          <w:szCs w:val="24"/>
          <w:lang w:eastAsia="ru-RU"/>
        </w:rPr>
      </w:pPr>
    </w:p>
    <w:p w:rsidR="00E735DB" w:rsidRPr="00C62B56" w:rsidRDefault="00E735DB" w:rsidP="00E735DB">
      <w:pPr>
        <w:shd w:val="clear" w:color="auto" w:fill="FFFFFF"/>
        <w:spacing w:after="0" w:line="283" w:lineRule="exact"/>
        <w:ind w:left="115" w:right="106"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C62B56">
        <w:rPr>
          <w:rFonts w:ascii="Times New Roman" w:eastAsia="Times New Roman" w:hAnsi="Times New Roman" w:cs="Times New Roman"/>
          <w:sz w:val="24"/>
          <w:szCs w:val="24"/>
          <w:lang w:eastAsia="ru-RU"/>
        </w:rPr>
        <w:t>фондов и других источников, к которым относятся:</w:t>
      </w:r>
    </w:p>
    <w:p w:rsidR="00E735DB" w:rsidRPr="00C62B56" w:rsidRDefault="00E735DB" w:rsidP="00E735DB">
      <w:pPr>
        <w:shd w:val="clear" w:color="auto" w:fill="FFFFFF"/>
        <w:spacing w:after="0" w:line="283" w:lineRule="exact"/>
        <w:ind w:left="110" w:right="115" w:firstLine="59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 xml:space="preserve">- </w:t>
      </w:r>
      <w:r w:rsidRPr="00C62B56">
        <w:rPr>
          <w:rFonts w:ascii="Times New Roman" w:eastAsia="Times New Roman" w:hAnsi="Times New Roman" w:cs="Times New Roman"/>
          <w:spacing w:val="-1"/>
          <w:sz w:val="24"/>
          <w:szCs w:val="24"/>
          <w:lang w:eastAsia="ru-RU"/>
        </w:rPr>
        <w:t xml:space="preserve">пенсии, компенсационные выплаты (кроме компенсационных выплат </w:t>
      </w:r>
      <w:r w:rsidRPr="00C62B5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C62B5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E735DB" w:rsidRPr="00C62B56" w:rsidRDefault="00E735DB" w:rsidP="00E735DB">
      <w:pPr>
        <w:shd w:val="clear" w:color="auto" w:fill="FFFFFF"/>
        <w:tabs>
          <w:tab w:val="left" w:pos="0"/>
        </w:tabs>
        <w:spacing w:after="0" w:line="283" w:lineRule="exact"/>
        <w:ind w:firstLine="70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E735DB" w:rsidRPr="00C62B56" w:rsidRDefault="00E735DB" w:rsidP="00E735DB">
      <w:pPr>
        <w:shd w:val="clear" w:color="auto" w:fill="FFFFFF"/>
        <w:tabs>
          <w:tab w:val="left" w:pos="1008"/>
        </w:tabs>
        <w:spacing w:after="0" w:line="283" w:lineRule="exact"/>
        <w:ind w:left="106" w:right="110" w:firstLine="59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C62B5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C62B5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C62B5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C62B56">
        <w:rPr>
          <w:rFonts w:ascii="Times New Roman" w:eastAsia="Times New Roman" w:hAnsi="Times New Roman" w:cs="Times New Roman"/>
          <w:sz w:val="24"/>
          <w:szCs w:val="24"/>
          <w:lang w:eastAsia="ru-RU"/>
        </w:rPr>
        <w:t>отпуске по медицинским показаниям;</w:t>
      </w:r>
    </w:p>
    <w:p w:rsidR="00E735DB" w:rsidRPr="00C62B56" w:rsidRDefault="00E735DB" w:rsidP="00E735DB">
      <w:pPr>
        <w:shd w:val="clear" w:color="auto" w:fill="FFFFFF"/>
        <w:tabs>
          <w:tab w:val="left" w:pos="970"/>
        </w:tabs>
        <w:spacing w:after="0" w:line="274" w:lineRule="exact"/>
        <w:ind w:left="19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z w:val="24"/>
          <w:szCs w:val="24"/>
          <w:lang w:eastAsia="ru-RU"/>
        </w:rPr>
        <w:t>во временных работах;</w:t>
      </w:r>
    </w:p>
    <w:p w:rsidR="00E735DB" w:rsidRPr="00C62B56" w:rsidRDefault="00E735DB" w:rsidP="00E735DB">
      <w:pPr>
        <w:widowControl w:val="0"/>
        <w:numPr>
          <w:ilvl w:val="0"/>
          <w:numId w:val="11"/>
        </w:numPr>
        <w:shd w:val="clear" w:color="auto" w:fill="FFFFFF"/>
        <w:tabs>
          <w:tab w:val="left" w:pos="850"/>
        </w:tabs>
        <w:autoSpaceDE w:val="0"/>
        <w:autoSpaceDN w:val="0"/>
        <w:adjustRightInd w:val="0"/>
        <w:spacing w:before="10" w:after="0" w:line="274" w:lineRule="exact"/>
        <w:ind w:right="10"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C62B5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C62B56">
        <w:rPr>
          <w:rFonts w:ascii="Times New Roman" w:eastAsia="Times New Roman" w:hAnsi="Times New Roman" w:cs="Times New Roman"/>
          <w:sz w:val="24"/>
          <w:szCs w:val="24"/>
          <w:lang w:eastAsia="ru-RU"/>
        </w:rPr>
        <w:t>в ранние сроки беременности;</w:t>
      </w:r>
    </w:p>
    <w:p w:rsidR="00E735DB" w:rsidRPr="00C62B56" w:rsidRDefault="00E735DB" w:rsidP="00E735DB">
      <w:pPr>
        <w:widowControl w:val="0"/>
        <w:numPr>
          <w:ilvl w:val="0"/>
          <w:numId w:val="11"/>
        </w:numPr>
        <w:shd w:val="clear" w:color="auto" w:fill="FFFFFF"/>
        <w:tabs>
          <w:tab w:val="left" w:pos="850"/>
        </w:tabs>
        <w:autoSpaceDE w:val="0"/>
        <w:autoSpaceDN w:val="0"/>
        <w:adjustRightInd w:val="0"/>
        <w:spacing w:after="0" w:line="274" w:lineRule="exact"/>
        <w:ind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C62B5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C62B5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C62B56">
        <w:rPr>
          <w:rFonts w:ascii="Times New Roman" w:eastAsia="Times New Roman" w:hAnsi="Times New Roman" w:cs="Times New Roman"/>
          <w:sz w:val="24"/>
          <w:szCs w:val="24"/>
          <w:lang w:eastAsia="ru-RU"/>
        </w:rPr>
        <w:t>за ребенком до достижения им 3-летнего возраста;</w:t>
      </w:r>
    </w:p>
    <w:p w:rsidR="00E735DB" w:rsidRPr="00C62B56" w:rsidRDefault="00E735DB" w:rsidP="00E735DB">
      <w:pPr>
        <w:widowControl w:val="0"/>
        <w:numPr>
          <w:ilvl w:val="0"/>
          <w:numId w:val="11"/>
        </w:numPr>
        <w:shd w:val="clear" w:color="auto" w:fill="FFFFFF"/>
        <w:tabs>
          <w:tab w:val="left" w:pos="850"/>
        </w:tabs>
        <w:autoSpaceDE w:val="0"/>
        <w:autoSpaceDN w:val="0"/>
        <w:adjustRightInd w:val="0"/>
        <w:spacing w:before="5" w:after="0" w:line="274" w:lineRule="exact"/>
        <w:ind w:right="14"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C62B5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C62B5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C62B5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C62B5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C62B5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E735DB" w:rsidRPr="00C62B56" w:rsidRDefault="00E735DB" w:rsidP="00E735DB">
      <w:pPr>
        <w:widowControl w:val="0"/>
        <w:numPr>
          <w:ilvl w:val="0"/>
          <w:numId w:val="11"/>
        </w:numPr>
        <w:shd w:val="clear" w:color="auto" w:fill="FFFFFF"/>
        <w:tabs>
          <w:tab w:val="left" w:pos="850"/>
        </w:tabs>
        <w:autoSpaceDE w:val="0"/>
        <w:autoSpaceDN w:val="0"/>
        <w:adjustRightInd w:val="0"/>
        <w:spacing w:before="5" w:after="0" w:line="274" w:lineRule="exact"/>
        <w:ind w:left="144" w:right="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C62B5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C62B5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C62B56">
        <w:rPr>
          <w:rFonts w:ascii="Times New Roman" w:eastAsia="Times New Roman" w:hAnsi="Times New Roman" w:cs="Times New Roman"/>
          <w:sz w:val="24"/>
          <w:szCs w:val="24"/>
          <w:lang w:eastAsia="ru-RU"/>
        </w:rPr>
        <w:t>отсутствует возможность их трудоустройства;</w:t>
      </w:r>
    </w:p>
    <w:p w:rsidR="00E735DB" w:rsidRPr="00C62B56" w:rsidRDefault="00E735DB" w:rsidP="00E735DB">
      <w:pPr>
        <w:widowControl w:val="0"/>
        <w:numPr>
          <w:ilvl w:val="0"/>
          <w:numId w:val="11"/>
        </w:numPr>
        <w:shd w:val="clear" w:color="auto" w:fill="FFFFFF"/>
        <w:tabs>
          <w:tab w:val="left" w:pos="850"/>
        </w:tabs>
        <w:autoSpaceDE w:val="0"/>
        <w:autoSpaceDN w:val="0"/>
        <w:adjustRightInd w:val="0"/>
        <w:spacing w:after="0" w:line="274" w:lineRule="exact"/>
        <w:ind w:left="144" w:right="2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E735DB" w:rsidRPr="00C62B56" w:rsidRDefault="00E735DB" w:rsidP="00E735DB">
      <w:pPr>
        <w:widowControl w:val="0"/>
        <w:numPr>
          <w:ilvl w:val="0"/>
          <w:numId w:val="11"/>
        </w:numPr>
        <w:shd w:val="clear" w:color="auto" w:fill="FFFFFF"/>
        <w:tabs>
          <w:tab w:val="left" w:pos="850"/>
        </w:tabs>
        <w:autoSpaceDE w:val="0"/>
        <w:autoSpaceDN w:val="0"/>
        <w:adjustRightInd w:val="0"/>
        <w:spacing w:after="0" w:line="274" w:lineRule="exact"/>
        <w:ind w:left="144" w:right="38"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C62B5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C62B5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C62B56">
        <w:rPr>
          <w:rFonts w:ascii="Times New Roman" w:eastAsia="Times New Roman" w:hAnsi="Times New Roman" w:cs="Times New Roman"/>
          <w:sz w:val="24"/>
          <w:szCs w:val="24"/>
          <w:lang w:eastAsia="ru-RU"/>
        </w:rPr>
        <w:t>организациями.</w:t>
      </w:r>
    </w:p>
    <w:p w:rsidR="00E735DB" w:rsidRPr="00C62B56" w:rsidRDefault="00E735DB" w:rsidP="00E735DB">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E735DB" w:rsidRPr="00C62B56" w:rsidTr="00E735DB">
        <w:trPr>
          <w:trHeight w:hRule="exact" w:val="1430"/>
        </w:trPr>
        <w:tc>
          <w:tcPr>
            <w:tcW w:w="658" w:type="dxa"/>
            <w:shd w:val="clear" w:color="auto" w:fill="FFFFFF"/>
          </w:tcPr>
          <w:p w:rsidR="00E735DB" w:rsidRPr="00C62B56" w:rsidRDefault="00E735DB" w:rsidP="00E735DB">
            <w:pPr>
              <w:shd w:val="clear" w:color="auto" w:fill="FFFFFF"/>
              <w:spacing w:after="0" w:line="317" w:lineRule="exact"/>
              <w:ind w:left="1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206" w:type="dxa"/>
            <w:shd w:val="clear" w:color="auto" w:fill="FFFFFF"/>
          </w:tcPr>
          <w:p w:rsidR="00E735DB" w:rsidRPr="00C62B56" w:rsidRDefault="00E735DB" w:rsidP="00E735DB">
            <w:pPr>
              <w:shd w:val="clear" w:color="auto" w:fill="FFFFFF"/>
              <w:spacing w:after="0" w:line="240" w:lineRule="auto"/>
              <w:ind w:left="49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E735DB" w:rsidRPr="00C62B56" w:rsidRDefault="00E735DB" w:rsidP="00E735DB">
            <w:pPr>
              <w:shd w:val="clear" w:color="auto" w:fill="FFFFFF"/>
              <w:spacing w:after="0" w:line="240" w:lineRule="auto"/>
              <w:ind w:left="25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E735DB" w:rsidRPr="00C62B56" w:rsidRDefault="00E735DB" w:rsidP="00E735DB">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Сумма дохода</w:t>
            </w:r>
          </w:p>
          <w:p w:rsidR="00E735DB" w:rsidRPr="00C62B56" w:rsidRDefault="00E735DB" w:rsidP="00E735DB">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838" w:type="dxa"/>
            <w:shd w:val="clear" w:color="auto" w:fill="FFFFFF"/>
          </w:tcPr>
          <w:p w:rsidR="00E735DB" w:rsidRPr="00C62B56" w:rsidRDefault="00E735DB" w:rsidP="00E735DB">
            <w:pPr>
              <w:shd w:val="clear" w:color="auto" w:fill="FFFFFF"/>
              <w:spacing w:after="0" w:line="283"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Название,       № </w:t>
            </w:r>
            <w:r w:rsidRPr="00C62B56">
              <w:rPr>
                <w:rFonts w:ascii="Times New Roman" w:eastAsia="Times New Roman" w:hAnsi="Times New Roman" w:cs="Times New Roman"/>
                <w:spacing w:val="-6"/>
                <w:sz w:val="24"/>
                <w:szCs w:val="24"/>
                <w:lang w:eastAsia="ru-RU"/>
              </w:rPr>
              <w:t xml:space="preserve">документа     на </w:t>
            </w:r>
            <w:r w:rsidRPr="00C62B56">
              <w:rPr>
                <w:rFonts w:ascii="Times New Roman" w:eastAsia="Times New Roman" w:hAnsi="Times New Roman" w:cs="Times New Roman"/>
                <w:sz w:val="24"/>
                <w:szCs w:val="24"/>
                <w:lang w:eastAsia="ru-RU"/>
              </w:rPr>
              <w:t xml:space="preserve">основании </w:t>
            </w:r>
            <w:r w:rsidRPr="00C62B56">
              <w:rPr>
                <w:rFonts w:ascii="Times New Roman" w:eastAsia="Times New Roman" w:hAnsi="Times New Roman" w:cs="Times New Roman"/>
                <w:spacing w:val="-10"/>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E735DB" w:rsidRPr="00C62B56" w:rsidTr="00E735DB">
        <w:trPr>
          <w:trHeight w:hRule="exact" w:val="552"/>
        </w:trPr>
        <w:tc>
          <w:tcPr>
            <w:tcW w:w="658" w:type="dxa"/>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E735DB" w:rsidRPr="00C62B56" w:rsidRDefault="00E735DB" w:rsidP="00E735DB">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r>
    </w:tbl>
    <w:p w:rsidR="00E735DB" w:rsidRPr="00C62B56" w:rsidRDefault="00E735DB" w:rsidP="00E735DB">
      <w:pPr>
        <w:shd w:val="clear" w:color="auto" w:fill="FFFFFF"/>
        <w:spacing w:after="0" w:line="264" w:lineRule="exact"/>
        <w:ind w:left="173" w:right="134"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C62B5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E735DB" w:rsidRPr="00C62B56" w:rsidRDefault="00E735DB" w:rsidP="00E735DB">
      <w:pPr>
        <w:shd w:val="clear" w:color="auto" w:fill="FFFFFF"/>
        <w:tabs>
          <w:tab w:val="left" w:pos="835"/>
        </w:tabs>
        <w:spacing w:after="0" w:line="264" w:lineRule="exact"/>
        <w:ind w:left="163" w:right="130"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средств переработки и хранения продуктов;</w:t>
      </w:r>
    </w:p>
    <w:p w:rsidR="00E735DB" w:rsidRPr="00C62B56" w:rsidRDefault="00E735DB" w:rsidP="00E735DB">
      <w:pPr>
        <w:shd w:val="clear" w:color="auto" w:fill="FFFFFF"/>
        <w:tabs>
          <w:tab w:val="left" w:pos="946"/>
        </w:tabs>
        <w:spacing w:after="0" w:line="283" w:lineRule="exact"/>
        <w:ind w:left="163" w:right="1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животных, птицы, пушных зверей, пчел, рыбы);</w:t>
      </w:r>
    </w:p>
    <w:p w:rsidR="00E735DB" w:rsidRPr="00C62B56" w:rsidRDefault="00E735DB" w:rsidP="00E735DB">
      <w:pPr>
        <w:spacing w:after="274"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E735DB" w:rsidRPr="00C62B56" w:rsidTr="00E735DB">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78" w:lineRule="exact"/>
              <w:ind w:left="34"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88" w:lineRule="exact"/>
              <w:ind w:left="322" w:right="307"/>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 xml:space="preserve">Кем получен </w:t>
            </w:r>
            <w:r w:rsidRPr="00C62B56">
              <w:rPr>
                <w:rFonts w:ascii="Times New Roman" w:eastAsia="Times New Roman" w:hAnsi="Times New Roman" w:cs="Times New Roman"/>
                <w:sz w:val="20"/>
                <w:szCs w:val="20"/>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ind w:left="845"/>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Сумма дохода</w:t>
            </w:r>
          </w:p>
          <w:p w:rsidR="00E735DB" w:rsidRPr="00C62B56" w:rsidRDefault="00E735DB" w:rsidP="00E735DB">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78" w:lineRule="exact"/>
              <w:ind w:right="19"/>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6"/>
                <w:sz w:val="20"/>
                <w:szCs w:val="20"/>
                <w:lang w:eastAsia="ru-RU"/>
              </w:rPr>
              <w:t xml:space="preserve">Название,      № </w:t>
            </w:r>
            <w:r w:rsidRPr="00C62B56">
              <w:rPr>
                <w:rFonts w:ascii="Times New Roman" w:eastAsia="Times New Roman" w:hAnsi="Times New Roman" w:cs="Times New Roman"/>
                <w:spacing w:val="-8"/>
                <w:sz w:val="20"/>
                <w:szCs w:val="20"/>
                <w:lang w:eastAsia="ru-RU"/>
              </w:rPr>
              <w:t xml:space="preserve">документа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E735DB" w:rsidRPr="00C62B56" w:rsidTr="00E735DB">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r>
    </w:tbl>
    <w:p w:rsidR="00E735DB" w:rsidRPr="00C62B56" w:rsidRDefault="00E735DB" w:rsidP="00E735DB">
      <w:pPr>
        <w:shd w:val="clear" w:color="auto" w:fill="FFFFFF"/>
        <w:spacing w:before="120" w:after="0" w:line="298" w:lineRule="exact"/>
        <w:ind w:left="130" w:right="164"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C62B56">
        <w:rPr>
          <w:rFonts w:ascii="Times New Roman" w:eastAsia="Times New Roman" w:hAnsi="Times New Roman" w:cs="Times New Roman"/>
          <w:sz w:val="24"/>
          <w:szCs w:val="24"/>
          <w:lang w:eastAsia="ru-RU"/>
        </w:rPr>
        <w:t>включаются:</w:t>
      </w:r>
    </w:p>
    <w:p w:rsidR="00E735DB" w:rsidRPr="00C62B56" w:rsidRDefault="00E735DB" w:rsidP="00E735DB">
      <w:pPr>
        <w:shd w:val="clear" w:color="auto" w:fill="FFFFFF"/>
        <w:tabs>
          <w:tab w:val="left" w:pos="878"/>
        </w:tabs>
        <w:spacing w:after="0" w:line="278" w:lineRule="exact"/>
        <w:ind w:left="120" w:right="1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E735DB" w:rsidRPr="00C62B56" w:rsidRDefault="00E735DB" w:rsidP="00E735DB">
      <w:pPr>
        <w:shd w:val="clear" w:color="auto" w:fill="FFFFFF"/>
        <w:tabs>
          <w:tab w:val="left" w:pos="797"/>
        </w:tabs>
        <w:spacing w:after="0" w:line="278" w:lineRule="exact"/>
        <w:ind w:left="120" w:right="163"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z w:val="24"/>
          <w:szCs w:val="24"/>
          <w:lang w:eastAsia="ru-RU"/>
        </w:rPr>
        <w:t>службы;</w:t>
      </w:r>
    </w:p>
    <w:p w:rsidR="00E735DB" w:rsidRPr="00C62B56" w:rsidRDefault="00E735DB" w:rsidP="00E735DB">
      <w:pPr>
        <w:shd w:val="clear" w:color="auto" w:fill="FFFFFF"/>
        <w:tabs>
          <w:tab w:val="left" w:pos="926"/>
        </w:tabs>
        <w:spacing w:after="0" w:line="278" w:lineRule="exact"/>
        <w:ind w:left="115" w:right="17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законодательством Российской Федерации;</w:t>
      </w:r>
    </w:p>
    <w:p w:rsidR="00E735DB" w:rsidRPr="00C62B56" w:rsidRDefault="00E735DB" w:rsidP="00E735DB">
      <w:pPr>
        <w:shd w:val="clear" w:color="auto" w:fill="FFFFFF"/>
        <w:tabs>
          <w:tab w:val="left" w:pos="792"/>
        </w:tabs>
        <w:spacing w:after="0" w:line="278" w:lineRule="exact"/>
        <w:ind w:left="120" w:right="17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E735DB" w:rsidRPr="00C62B56" w:rsidRDefault="00E735DB" w:rsidP="00E735DB">
      <w:pPr>
        <w:shd w:val="clear" w:color="auto" w:fill="FFFFFF"/>
        <w:tabs>
          <w:tab w:val="left" w:pos="907"/>
        </w:tabs>
        <w:spacing w:after="0" w:line="278" w:lineRule="exact"/>
        <w:ind w:left="115" w:right="173"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договорам наследования;</w:t>
      </w:r>
    </w:p>
    <w:p w:rsidR="00E735DB" w:rsidRPr="00C62B56" w:rsidRDefault="00E735DB" w:rsidP="00E735DB">
      <w:pPr>
        <w:shd w:val="clear" w:color="auto" w:fill="FFFFFF"/>
        <w:tabs>
          <w:tab w:val="left" w:pos="994"/>
        </w:tabs>
        <w:spacing w:after="0" w:line="269" w:lineRule="exact"/>
        <w:ind w:left="192" w:right="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Pr="00C62B5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z w:val="24"/>
          <w:szCs w:val="24"/>
          <w:lang w:eastAsia="ru-RU"/>
        </w:rPr>
        <w:t>числе хозяйства без образования юридического лица;</w:t>
      </w:r>
    </w:p>
    <w:p w:rsidR="00E735DB" w:rsidRPr="00C62B56" w:rsidRDefault="00E735DB" w:rsidP="00E735DB">
      <w:pPr>
        <w:shd w:val="clear" w:color="auto" w:fill="FFFFFF"/>
        <w:tabs>
          <w:tab w:val="left" w:pos="926"/>
        </w:tabs>
        <w:spacing w:before="5" w:after="0" w:line="269" w:lineRule="exact"/>
        <w:ind w:left="192" w:right="3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организации;</w:t>
      </w:r>
    </w:p>
    <w:p w:rsidR="00E735DB" w:rsidRPr="00C62B56" w:rsidRDefault="00E735DB" w:rsidP="00E735DB">
      <w:pPr>
        <w:widowControl w:val="0"/>
        <w:numPr>
          <w:ilvl w:val="0"/>
          <w:numId w:val="12"/>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алименты, получаемые членами семьи;</w:t>
      </w:r>
    </w:p>
    <w:p w:rsidR="00E735DB" w:rsidRPr="00C62B56" w:rsidRDefault="00E735DB" w:rsidP="00E735DB">
      <w:pPr>
        <w:widowControl w:val="0"/>
        <w:numPr>
          <w:ilvl w:val="0"/>
          <w:numId w:val="12"/>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проценты по банковским вкладам;</w:t>
      </w:r>
    </w:p>
    <w:p w:rsidR="00E735DB" w:rsidRPr="00C62B56" w:rsidRDefault="00E735DB" w:rsidP="00E735DB">
      <w:pPr>
        <w:widowControl w:val="0"/>
        <w:numPr>
          <w:ilvl w:val="0"/>
          <w:numId w:val="12"/>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наследуемые и подаренные денежные средства;</w:t>
      </w:r>
    </w:p>
    <w:p w:rsidR="00E735DB" w:rsidRPr="00C62B56" w:rsidRDefault="00E735DB" w:rsidP="00E735DB">
      <w:pPr>
        <w:shd w:val="clear" w:color="auto" w:fill="FFFFFF"/>
        <w:spacing w:after="0" w:line="278" w:lineRule="exact"/>
        <w:ind w:left="176" w:right="51"/>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E735DB" w:rsidRPr="00C62B56" w:rsidRDefault="00E735DB" w:rsidP="00E735DB">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E735DB" w:rsidRPr="00C62B56" w:rsidTr="00E735DB">
        <w:trPr>
          <w:trHeight w:hRule="exact" w:val="1142"/>
        </w:trPr>
        <w:tc>
          <w:tcPr>
            <w:tcW w:w="662" w:type="dxa"/>
            <w:shd w:val="clear" w:color="auto" w:fill="FFFFFF"/>
          </w:tcPr>
          <w:p w:rsidR="00E735DB" w:rsidRPr="00C62B56" w:rsidRDefault="00E735DB" w:rsidP="00E735DB">
            <w:pPr>
              <w:shd w:val="clear" w:color="auto" w:fill="FFFFFF"/>
              <w:spacing w:after="0" w:line="293" w:lineRule="exact"/>
              <w:ind w:left="2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2539" w:type="dxa"/>
            <w:shd w:val="clear" w:color="auto" w:fill="FFFFFF"/>
          </w:tcPr>
          <w:p w:rsidR="00E735DB" w:rsidRPr="00C62B56" w:rsidRDefault="00E735DB" w:rsidP="00E735DB">
            <w:pPr>
              <w:shd w:val="clear" w:color="auto" w:fill="FFFFFF"/>
              <w:spacing w:after="0" w:line="240" w:lineRule="auto"/>
              <w:ind w:left="16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E735DB" w:rsidRPr="00C62B56" w:rsidRDefault="00E735DB" w:rsidP="00E735DB">
            <w:pPr>
              <w:shd w:val="clear" w:color="auto" w:fill="FFFFFF"/>
              <w:spacing w:after="0" w:line="240" w:lineRule="auto"/>
              <w:ind w:left="38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642" w:type="dxa"/>
            <w:shd w:val="clear" w:color="auto" w:fill="FFFFFF"/>
          </w:tcPr>
          <w:p w:rsidR="00E735DB" w:rsidRPr="00C62B56" w:rsidRDefault="00E735DB" w:rsidP="00E735DB">
            <w:pPr>
              <w:shd w:val="clear" w:color="auto" w:fill="FFFFFF"/>
              <w:spacing w:after="0" w:line="283" w:lineRule="exact"/>
              <w:ind w:left="350" w:right="33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 дохода</w:t>
            </w:r>
          </w:p>
          <w:p w:rsidR="00E735DB" w:rsidRPr="00C62B56" w:rsidRDefault="00E735DB" w:rsidP="00E735DB">
            <w:pPr>
              <w:shd w:val="clear" w:color="auto" w:fill="FFFFFF"/>
              <w:spacing w:after="0" w:line="240" w:lineRule="auto"/>
              <w:ind w:left="35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2563" w:type="dxa"/>
            <w:shd w:val="clear" w:color="auto" w:fill="FFFFFF"/>
          </w:tcPr>
          <w:p w:rsidR="00E735DB" w:rsidRPr="00C62B56" w:rsidRDefault="00E735DB" w:rsidP="00E735DB">
            <w:pPr>
              <w:shd w:val="clear" w:color="auto" w:fill="FFFFFF"/>
              <w:spacing w:after="0" w:line="278"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Название,                 № </w:t>
            </w:r>
            <w:r w:rsidRPr="00C62B56">
              <w:rPr>
                <w:rFonts w:ascii="Times New Roman" w:eastAsia="Times New Roman" w:hAnsi="Times New Roman" w:cs="Times New Roman"/>
                <w:spacing w:val="-3"/>
                <w:sz w:val="24"/>
                <w:szCs w:val="24"/>
                <w:lang w:eastAsia="ru-RU"/>
              </w:rPr>
              <w:t xml:space="preserve">документа                на </w:t>
            </w:r>
            <w:r w:rsidRPr="00C62B56">
              <w:rPr>
                <w:rFonts w:ascii="Times New Roman" w:eastAsia="Times New Roman" w:hAnsi="Times New Roman" w:cs="Times New Roman"/>
                <w:spacing w:val="-9"/>
                <w:sz w:val="24"/>
                <w:szCs w:val="24"/>
                <w:lang w:eastAsia="ru-RU"/>
              </w:rPr>
              <w:t xml:space="preserve">основании      которого </w:t>
            </w:r>
            <w:r w:rsidRPr="00C62B56">
              <w:rPr>
                <w:rFonts w:ascii="Times New Roman" w:eastAsia="Times New Roman" w:hAnsi="Times New Roman" w:cs="Times New Roman"/>
                <w:sz w:val="24"/>
                <w:szCs w:val="24"/>
                <w:lang w:eastAsia="ru-RU"/>
              </w:rPr>
              <w:t>указан доход</w:t>
            </w:r>
          </w:p>
        </w:tc>
      </w:tr>
      <w:tr w:rsidR="00E735DB" w:rsidRPr="00C62B56" w:rsidTr="00E735DB">
        <w:trPr>
          <w:trHeight w:hRule="exact" w:val="533"/>
        </w:trPr>
        <w:tc>
          <w:tcPr>
            <w:tcW w:w="662" w:type="dxa"/>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r>
    </w:tbl>
    <w:p w:rsidR="00E735DB" w:rsidRPr="00C62B56" w:rsidRDefault="00E735DB" w:rsidP="00E735DB">
      <w:pPr>
        <w:shd w:val="clear" w:color="auto" w:fill="FFFFFF"/>
        <w:spacing w:before="120" w:after="0" w:line="274" w:lineRule="exact"/>
        <w:ind w:left="136" w:right="79" w:firstLine="7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C62B5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C62B5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C62B56">
        <w:rPr>
          <w:rFonts w:ascii="Times New Roman" w:eastAsia="Times New Roman" w:hAnsi="Times New Roman" w:cs="Times New Roman"/>
          <w:sz w:val="24"/>
          <w:szCs w:val="24"/>
          <w:lang w:eastAsia="ru-RU"/>
        </w:rPr>
        <w:t>Правительством Ленинградской области:</w:t>
      </w:r>
    </w:p>
    <w:p w:rsidR="00E735DB" w:rsidRPr="00C62B56" w:rsidRDefault="00E735DB" w:rsidP="00E735DB">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E735DB" w:rsidRPr="00C62B56" w:rsidTr="00E735DB">
        <w:trPr>
          <w:trHeight w:hRule="exact" w:val="1073"/>
        </w:trPr>
        <w:tc>
          <w:tcPr>
            <w:tcW w:w="658" w:type="dxa"/>
            <w:shd w:val="clear" w:color="auto" w:fill="FFFFFF"/>
          </w:tcPr>
          <w:p w:rsidR="00E735DB" w:rsidRPr="00C62B56" w:rsidRDefault="00E735DB" w:rsidP="00E735DB">
            <w:pPr>
              <w:shd w:val="clear" w:color="auto" w:fill="FFFFFF"/>
              <w:spacing w:after="0" w:line="274" w:lineRule="exact"/>
              <w:ind w:left="19"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п/п</w:t>
            </w:r>
          </w:p>
        </w:tc>
        <w:tc>
          <w:tcPr>
            <w:tcW w:w="3202" w:type="dxa"/>
            <w:shd w:val="clear" w:color="auto" w:fill="FFFFFF"/>
          </w:tcPr>
          <w:p w:rsidR="00E735DB" w:rsidRPr="00C62B56" w:rsidRDefault="00E735DB" w:rsidP="00E735DB">
            <w:pPr>
              <w:shd w:val="clear" w:color="auto" w:fill="FFFFFF"/>
              <w:spacing w:after="0" w:line="240" w:lineRule="auto"/>
              <w:ind w:left="490"/>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0"/>
                <w:sz w:val="20"/>
                <w:szCs w:val="20"/>
                <w:lang w:eastAsia="ru-RU"/>
              </w:rPr>
              <w:t>Кем получен доход</w:t>
            </w:r>
          </w:p>
        </w:tc>
        <w:tc>
          <w:tcPr>
            <w:tcW w:w="1925" w:type="dxa"/>
            <w:shd w:val="clear" w:color="auto" w:fill="FFFFFF"/>
          </w:tcPr>
          <w:p w:rsidR="00E735DB" w:rsidRPr="00C62B56" w:rsidRDefault="00E735DB" w:rsidP="00E735DB">
            <w:pPr>
              <w:shd w:val="clear" w:color="auto" w:fill="FFFFFF"/>
              <w:spacing w:after="0" w:line="240" w:lineRule="auto"/>
              <w:ind w:left="264"/>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1"/>
                <w:sz w:val="20"/>
                <w:szCs w:val="20"/>
                <w:lang w:eastAsia="ru-RU"/>
              </w:rPr>
              <w:t>Вид дохода</w:t>
            </w:r>
          </w:p>
        </w:tc>
        <w:tc>
          <w:tcPr>
            <w:tcW w:w="1934" w:type="dxa"/>
            <w:shd w:val="clear" w:color="auto" w:fill="FFFFFF"/>
          </w:tcPr>
          <w:p w:rsidR="00E735DB" w:rsidRPr="00C62B56" w:rsidRDefault="00E735DB" w:rsidP="00E735DB">
            <w:pPr>
              <w:shd w:val="clear" w:color="auto" w:fill="FFFFFF"/>
              <w:spacing w:after="0" w:line="307" w:lineRule="exact"/>
              <w:ind w:left="130" w:right="101"/>
              <w:rPr>
                <w:rFonts w:ascii="Times New Roman" w:eastAsia="Times New Roman" w:hAnsi="Times New Roman" w:cs="Times New Roman"/>
                <w:spacing w:val="-11"/>
                <w:sz w:val="20"/>
                <w:szCs w:val="20"/>
                <w:lang w:eastAsia="ru-RU"/>
              </w:rPr>
            </w:pPr>
            <w:r w:rsidRPr="00C62B56">
              <w:rPr>
                <w:rFonts w:ascii="Times New Roman" w:eastAsia="Times New Roman" w:hAnsi="Times New Roman" w:cs="Times New Roman"/>
                <w:spacing w:val="-11"/>
                <w:sz w:val="20"/>
                <w:szCs w:val="20"/>
                <w:lang w:eastAsia="ru-RU"/>
              </w:rPr>
              <w:t xml:space="preserve">Сумма дохода </w:t>
            </w:r>
          </w:p>
          <w:p w:rsidR="00E735DB" w:rsidRPr="00C62B56" w:rsidRDefault="00E735DB" w:rsidP="00E735DB">
            <w:pPr>
              <w:shd w:val="clear" w:color="auto" w:fill="FFFFFF"/>
              <w:spacing w:after="0" w:line="307" w:lineRule="exact"/>
              <w:ind w:left="130" w:right="10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руб.)</w:t>
            </w:r>
          </w:p>
        </w:tc>
        <w:tc>
          <w:tcPr>
            <w:tcW w:w="1877" w:type="dxa"/>
            <w:shd w:val="clear" w:color="auto" w:fill="FFFFFF"/>
          </w:tcPr>
          <w:p w:rsidR="00E735DB" w:rsidRPr="00C62B56" w:rsidRDefault="00E735DB" w:rsidP="00E735DB">
            <w:pPr>
              <w:shd w:val="clear" w:color="auto" w:fill="FFFFFF"/>
              <w:spacing w:after="0" w:line="274" w:lineRule="exact"/>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9"/>
                <w:sz w:val="20"/>
                <w:szCs w:val="20"/>
                <w:lang w:eastAsia="ru-RU"/>
              </w:rPr>
              <w:t xml:space="preserve">Название,       № документа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E735DB" w:rsidRPr="00C62B56" w:rsidTr="00E735DB">
        <w:trPr>
          <w:trHeight w:hRule="exact" w:val="538"/>
        </w:trPr>
        <w:tc>
          <w:tcPr>
            <w:tcW w:w="658" w:type="dxa"/>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E735DB" w:rsidRPr="00C62B56" w:rsidRDefault="00E735DB" w:rsidP="00E735DB">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E735DB" w:rsidRPr="00C62B56" w:rsidRDefault="00E735DB" w:rsidP="00E735DB">
      <w:pPr>
        <w:shd w:val="clear" w:color="auto" w:fill="FFFFFF"/>
        <w:spacing w:after="0" w:line="240" w:lineRule="auto"/>
        <w:ind w:left="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6"/>
          <w:sz w:val="24"/>
          <w:szCs w:val="24"/>
          <w:lang w:eastAsia="ru-RU"/>
        </w:rPr>
        <w:t>Примечание:</w:t>
      </w:r>
    </w:p>
    <w:p w:rsidR="00E735DB" w:rsidRPr="00C62B56" w:rsidRDefault="00E735DB" w:rsidP="00E735DB">
      <w:pPr>
        <w:widowControl w:val="0"/>
        <w:numPr>
          <w:ilvl w:val="0"/>
          <w:numId w:val="13"/>
        </w:numPr>
        <w:shd w:val="clear" w:color="auto" w:fill="FFFFFF"/>
        <w:tabs>
          <w:tab w:val="left" w:pos="811"/>
        </w:tabs>
        <w:autoSpaceDE w:val="0"/>
        <w:autoSpaceDN w:val="0"/>
        <w:adjustRightInd w:val="0"/>
        <w:spacing w:before="278" w:after="0" w:line="274" w:lineRule="exact"/>
        <w:ind w:left="77" w:firstLine="499"/>
        <w:jc w:val="both"/>
        <w:rPr>
          <w:rFonts w:ascii="Times New Roman" w:eastAsia="Times New Roman" w:hAnsi="Times New Roman" w:cs="Times New Roman"/>
          <w:spacing w:val="-23"/>
          <w:sz w:val="24"/>
          <w:szCs w:val="24"/>
          <w:lang w:eastAsia="ru-RU"/>
        </w:rPr>
      </w:pPr>
      <w:r w:rsidRPr="00C62B5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E735DB" w:rsidRPr="00C62B56" w:rsidRDefault="00E735DB" w:rsidP="00E735DB">
      <w:pPr>
        <w:widowControl w:val="0"/>
        <w:numPr>
          <w:ilvl w:val="0"/>
          <w:numId w:val="13"/>
        </w:numPr>
        <w:shd w:val="clear" w:color="auto" w:fill="FFFFFF"/>
        <w:tabs>
          <w:tab w:val="left" w:pos="811"/>
        </w:tabs>
        <w:autoSpaceDE w:val="0"/>
        <w:autoSpaceDN w:val="0"/>
        <w:adjustRightInd w:val="0"/>
        <w:spacing w:after="0" w:line="274" w:lineRule="exact"/>
        <w:ind w:left="576"/>
        <w:rPr>
          <w:rFonts w:ascii="Times New Roman" w:eastAsia="Times New Roman" w:hAnsi="Times New Roman" w:cs="Times New Roman"/>
          <w:spacing w:val="-6"/>
          <w:sz w:val="24"/>
          <w:szCs w:val="24"/>
          <w:lang w:eastAsia="ru-RU"/>
        </w:rPr>
      </w:pPr>
      <w:r w:rsidRPr="00C62B56">
        <w:rPr>
          <w:rFonts w:ascii="Times New Roman" w:eastAsia="Times New Roman" w:hAnsi="Times New Roman" w:cs="Times New Roman"/>
          <w:sz w:val="24"/>
          <w:szCs w:val="24"/>
          <w:lang w:eastAsia="ru-RU"/>
        </w:rPr>
        <w:t>Не включаются в доходы граждан следующие выплаты:</w:t>
      </w:r>
    </w:p>
    <w:p w:rsidR="00E735DB" w:rsidRPr="00C62B56" w:rsidRDefault="00E735DB" w:rsidP="00E735DB">
      <w:pPr>
        <w:shd w:val="clear" w:color="auto" w:fill="FFFFFF"/>
        <w:tabs>
          <w:tab w:val="left" w:pos="864"/>
        </w:tabs>
        <w:spacing w:after="0" w:line="274" w:lineRule="exact"/>
        <w:ind w:left="62" w:right="5"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C62B5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C62B5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C62B5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C62B5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C62B56">
        <w:rPr>
          <w:rFonts w:ascii="Times New Roman" w:eastAsia="Times New Roman" w:hAnsi="Times New Roman" w:cs="Times New Roman"/>
          <w:sz w:val="24"/>
          <w:szCs w:val="24"/>
          <w:lang w:eastAsia="ru-RU"/>
        </w:rPr>
        <w:br/>
        <w:t>государственной службы медико-социальной экспертизы,</w:t>
      </w:r>
    </w:p>
    <w:p w:rsidR="00E735DB" w:rsidRPr="00C62B56" w:rsidRDefault="00E735DB" w:rsidP="00E735DB">
      <w:pPr>
        <w:shd w:val="clear" w:color="auto" w:fill="FFFFFF"/>
        <w:tabs>
          <w:tab w:val="left" w:pos="926"/>
        </w:tabs>
        <w:spacing w:before="5" w:after="0" w:line="274" w:lineRule="exact"/>
        <w:ind w:left="53" w:right="1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C62B5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C62B5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C62B56">
        <w:rPr>
          <w:rFonts w:ascii="Times New Roman" w:eastAsia="Times New Roman" w:hAnsi="Times New Roman" w:cs="Times New Roman"/>
          <w:sz w:val="24"/>
          <w:szCs w:val="24"/>
          <w:lang w:eastAsia="ru-RU"/>
        </w:rPr>
        <w:br/>
        <w:t>года 1032-1 "О занятости населения в Российской Федерации",</w:t>
      </w:r>
    </w:p>
    <w:p w:rsidR="00E735DB" w:rsidRPr="00C62B56" w:rsidRDefault="00E735DB" w:rsidP="00E735DB">
      <w:pPr>
        <w:widowControl w:val="0"/>
        <w:numPr>
          <w:ilvl w:val="0"/>
          <w:numId w:val="14"/>
        </w:numPr>
        <w:shd w:val="clear" w:color="auto" w:fill="FFFFFF"/>
        <w:tabs>
          <w:tab w:val="left" w:pos="840"/>
        </w:tabs>
        <w:autoSpaceDE w:val="0"/>
        <w:autoSpaceDN w:val="0"/>
        <w:adjustRightInd w:val="0"/>
        <w:spacing w:before="5" w:after="0" w:line="274" w:lineRule="exact"/>
        <w:ind w:left="34" w:right="1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E735DB" w:rsidRPr="00C62B56" w:rsidRDefault="00E735DB" w:rsidP="00E735DB">
      <w:pPr>
        <w:widowControl w:val="0"/>
        <w:numPr>
          <w:ilvl w:val="0"/>
          <w:numId w:val="14"/>
        </w:numPr>
        <w:shd w:val="clear" w:color="auto" w:fill="FFFFFF"/>
        <w:tabs>
          <w:tab w:val="left" w:pos="840"/>
        </w:tabs>
        <w:autoSpaceDE w:val="0"/>
        <w:autoSpaceDN w:val="0"/>
        <w:adjustRightInd w:val="0"/>
        <w:spacing w:after="0" w:line="274" w:lineRule="exact"/>
        <w:ind w:left="34" w:right="2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E735DB" w:rsidRPr="00C62B56" w:rsidRDefault="00E735DB" w:rsidP="00E735DB">
      <w:pPr>
        <w:shd w:val="clear" w:color="auto" w:fill="FFFFFF"/>
        <w:tabs>
          <w:tab w:val="left" w:pos="811"/>
        </w:tabs>
        <w:spacing w:before="5" w:after="0" w:line="274" w:lineRule="exact"/>
        <w:ind w:left="57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3.</w:t>
      </w:r>
      <w:r w:rsidRPr="00C62B5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E735DB" w:rsidRPr="00C62B56" w:rsidRDefault="00E735DB" w:rsidP="00E735DB">
      <w:pPr>
        <w:shd w:val="clear" w:color="auto" w:fill="FFFFFF"/>
        <w:tabs>
          <w:tab w:val="left" w:leader="underscore" w:pos="2770"/>
          <w:tab w:val="left" w:leader="underscore" w:pos="8467"/>
        </w:tabs>
        <w:spacing w:before="120" w:after="0" w:line="269" w:lineRule="exact"/>
        <w:ind w:left="40" w:right="23"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5"/>
          <w:sz w:val="24"/>
          <w:szCs w:val="24"/>
          <w:lang w:eastAsia="ru-RU"/>
        </w:rPr>
        <w:t>составляет:</w:t>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2"/>
          <w:sz w:val="24"/>
          <w:szCs w:val="24"/>
          <w:lang w:eastAsia="ru-RU"/>
        </w:rPr>
        <w:t>) рублей</w:t>
      </w:r>
    </w:p>
    <w:p w:rsidR="00E735DB" w:rsidRPr="00C62B56" w:rsidRDefault="00E735DB" w:rsidP="00E735DB">
      <w:pPr>
        <w:shd w:val="clear" w:color="auto" w:fill="FFFFFF"/>
        <w:spacing w:before="269" w:after="0" w:line="278" w:lineRule="exact"/>
        <w:ind w:left="6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E735DB" w:rsidRPr="00C62B56" w:rsidRDefault="00E735DB" w:rsidP="00E735DB">
      <w:pPr>
        <w:shd w:val="clear" w:color="auto" w:fill="FFFFFF"/>
        <w:tabs>
          <w:tab w:val="left" w:leader="underscore" w:pos="4502"/>
          <w:tab w:val="left" w:leader="underscore" w:pos="6994"/>
        </w:tabs>
        <w:spacing w:after="0" w:line="278" w:lineRule="exact"/>
        <w:ind w:lef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алименты в сумме ____</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4"/>
          <w:sz w:val="24"/>
          <w:szCs w:val="24"/>
          <w:lang w:eastAsia="ru-RU"/>
        </w:rPr>
        <w:t>руб.</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
          <w:sz w:val="24"/>
          <w:szCs w:val="24"/>
          <w:lang w:eastAsia="ru-RU"/>
        </w:rPr>
        <w:t>коп.,</w:t>
      </w:r>
    </w:p>
    <w:p w:rsidR="00E735DB" w:rsidRPr="00C62B56" w:rsidRDefault="00E735DB" w:rsidP="00E735DB">
      <w:pPr>
        <w:shd w:val="clear" w:color="auto" w:fill="FFFFFF"/>
        <w:tabs>
          <w:tab w:val="left" w:leader="underscore" w:pos="7051"/>
        </w:tabs>
        <w:spacing w:after="0" w:line="278"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удерживаемые по</w:t>
      </w:r>
      <w:r w:rsidRPr="00C62B56">
        <w:rPr>
          <w:rFonts w:ascii="Times New Roman" w:eastAsia="Times New Roman" w:hAnsi="Times New Roman" w:cs="Times New Roman"/>
          <w:sz w:val="24"/>
          <w:szCs w:val="24"/>
          <w:lang w:eastAsia="ru-RU"/>
        </w:rPr>
        <w:tab/>
      </w:r>
    </w:p>
    <w:p w:rsidR="00E735DB" w:rsidRPr="00C62B56" w:rsidRDefault="00E735DB" w:rsidP="00E735DB">
      <w:pPr>
        <w:shd w:val="clear" w:color="auto" w:fill="FFFFFF"/>
        <w:spacing w:before="5" w:after="0" w:line="278" w:lineRule="exact"/>
        <w:ind w:left="152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(основание для удержания алиментов,</w:t>
      </w:r>
    </w:p>
    <w:p w:rsidR="00E735DB" w:rsidRPr="00C62B56" w:rsidRDefault="00E735DB" w:rsidP="00E735DB">
      <w:pPr>
        <w:shd w:val="clear" w:color="auto" w:fill="FFFFFF"/>
        <w:spacing w:before="274" w:after="0" w:line="240" w:lineRule="auto"/>
        <w:ind w:left="37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Ф.И.О. лица, в пользу которого производятся удержания)</w:t>
      </w:r>
    </w:p>
    <w:p w:rsidR="00E735DB" w:rsidRPr="00C62B56" w:rsidRDefault="00E735DB" w:rsidP="00E735DB">
      <w:pPr>
        <w:shd w:val="clear" w:color="auto" w:fill="FFFFFF"/>
        <w:spacing w:before="264" w:after="0" w:line="283" w:lineRule="exact"/>
        <w:ind w:right="96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E735DB" w:rsidRPr="00C62B56" w:rsidRDefault="00E735DB" w:rsidP="00E735DB">
      <w:pPr>
        <w:shd w:val="clear" w:color="auto" w:fill="FFFFFF"/>
        <w:tabs>
          <w:tab w:val="left" w:leader="underscore" w:pos="3082"/>
        </w:tabs>
        <w:spacing w:before="360"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Дата</w:t>
      </w:r>
      <w:r w:rsidRPr="00C62B56">
        <w:rPr>
          <w:rFonts w:ascii="Times New Roman" w:eastAsia="Times New Roman" w:hAnsi="Times New Roman" w:cs="Times New Roman"/>
          <w:sz w:val="24"/>
          <w:szCs w:val="24"/>
          <w:lang w:eastAsia="ru-RU"/>
        </w:rPr>
        <w:tab/>
      </w:r>
    </w:p>
    <w:p w:rsidR="00E735DB" w:rsidRPr="00C62B56" w:rsidRDefault="00E735DB" w:rsidP="00E735DB">
      <w:pPr>
        <w:shd w:val="clear" w:color="auto" w:fill="FFFFFF"/>
        <w:tabs>
          <w:tab w:val="left" w:leader="underscore" w:pos="4670"/>
        </w:tabs>
        <w:spacing w:before="269"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E735DB" w:rsidRPr="00C62B56" w:rsidRDefault="00E735DB" w:rsidP="00E735DB">
      <w:pPr>
        <w:shd w:val="clear" w:color="auto" w:fill="FFFFFF"/>
        <w:spacing w:before="278"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E735DB" w:rsidRPr="00C62B56" w:rsidRDefault="00E735DB" w:rsidP="00E735DB">
      <w:pPr>
        <w:shd w:val="clear" w:color="auto" w:fill="FFFFFF"/>
        <w:spacing w:before="278" w:after="0" w:line="240" w:lineRule="auto"/>
        <w:rPr>
          <w:rFonts w:ascii="Times New Roman" w:eastAsia="Times New Roman" w:hAnsi="Times New Roman" w:cs="Times New Roman"/>
          <w:sz w:val="24"/>
          <w:szCs w:val="24"/>
          <w:lang w:eastAsia="ru-RU"/>
        </w:rPr>
      </w:pPr>
    </w:p>
    <w:p w:rsidR="00E735DB" w:rsidRPr="00C62B56" w:rsidRDefault="00E735DB" w:rsidP="00E735DB">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E735DB" w:rsidRDefault="00E735DB" w:rsidP="00E735DB">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E735DB" w:rsidRDefault="00E735DB" w:rsidP="00E735DB">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E735DB" w:rsidRDefault="00E735DB" w:rsidP="00E735DB">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E735DB" w:rsidRDefault="00E735DB" w:rsidP="00E735DB">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E735DB" w:rsidRDefault="00E735DB" w:rsidP="00E735DB">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E735DB" w:rsidRDefault="00E735DB" w:rsidP="00E735DB">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E735DB" w:rsidRDefault="00E735DB" w:rsidP="00E735DB">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E735DB" w:rsidRDefault="00E735DB" w:rsidP="00E735DB">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E735DB" w:rsidRDefault="00E735DB" w:rsidP="00E735DB">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E735DB" w:rsidRDefault="00E735DB" w:rsidP="00E735DB">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E735DB" w:rsidRDefault="00E735DB" w:rsidP="00E735DB">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E735DB" w:rsidRDefault="00E735DB" w:rsidP="00E735DB">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E735DB" w:rsidRDefault="00E735DB" w:rsidP="00E735DB">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E735DB" w:rsidRDefault="00E735DB" w:rsidP="00E735DB">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E735DB" w:rsidRPr="00C62B56" w:rsidRDefault="00E735DB" w:rsidP="00E735DB">
      <w:pPr>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t>ПРИЛОЖЕНИЕ №  2</w:t>
      </w:r>
    </w:p>
    <w:p w:rsidR="00E735DB" w:rsidRPr="00C62B56" w:rsidRDefault="00E735DB" w:rsidP="00E735DB">
      <w:pPr>
        <w:shd w:val="clear" w:color="auto" w:fill="FFFFFF"/>
        <w:spacing w:after="0" w:line="240" w:lineRule="auto"/>
        <w:ind w:left="5664" w:right="29" w:firstLine="70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p w:rsidR="00E735DB" w:rsidRPr="00C62B56" w:rsidRDefault="00E735DB" w:rsidP="00E735DB">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E735DB" w:rsidRPr="00C62B56" w:rsidRDefault="00E735DB" w:rsidP="00E735DB">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E735DB" w:rsidRPr="00C62B56" w:rsidRDefault="00E735DB" w:rsidP="00E735DB">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E735DB" w:rsidRPr="00C62B56" w:rsidRDefault="00E735DB" w:rsidP="00E735DB">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E735DB" w:rsidRPr="00C62B56" w:rsidRDefault="00E735DB" w:rsidP="00E735DB">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E735DB" w:rsidRPr="00C62B56" w:rsidRDefault="00E735DB" w:rsidP="00E735DB">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E735DB" w:rsidRPr="00C62B56" w:rsidTr="00E735DB">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ind w:left="5"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E735DB" w:rsidRPr="00C62B56" w:rsidTr="00E735DB">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r>
    </w:tbl>
    <w:p w:rsidR="00E735DB" w:rsidRPr="00C62B56" w:rsidRDefault="00E735DB" w:rsidP="00E735DB">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E735DB" w:rsidRPr="00C62B56" w:rsidRDefault="00E735DB" w:rsidP="00E735DB">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E735DB" w:rsidRPr="00C62B56" w:rsidTr="00E735DB">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ind w:left="14" w:right="28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ind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E735DB" w:rsidRPr="00C62B56" w:rsidTr="00E735DB">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r>
    </w:tbl>
    <w:p w:rsidR="00E735DB" w:rsidRPr="00C62B56" w:rsidRDefault="00E735DB" w:rsidP="00E735DB">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p w:rsidR="00E735DB" w:rsidRPr="00C62B56" w:rsidRDefault="00E735DB" w:rsidP="00E735DB">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E735DB" w:rsidRPr="00C62B56" w:rsidTr="00E735DB">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ind w:left="2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ind w:left="10" w:right="2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Документ        подтверждающий право собственности</w:t>
            </w:r>
          </w:p>
        </w:tc>
      </w:tr>
      <w:tr w:rsidR="00E735DB" w:rsidRPr="00C62B56" w:rsidTr="00E735DB">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r>
    </w:tbl>
    <w:p w:rsidR="00E735DB" w:rsidRPr="00C62B56" w:rsidRDefault="00E735DB" w:rsidP="00E735DB">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E735DB" w:rsidRPr="00C62B56" w:rsidRDefault="00E735DB" w:rsidP="00E735DB">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E735DB" w:rsidRPr="00C62B56" w:rsidTr="00E735DB">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ind w:left="29"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E735DB" w:rsidRPr="00C62B56" w:rsidRDefault="00E735DB" w:rsidP="00E735DB">
            <w:pPr>
              <w:shd w:val="clear" w:color="auto" w:fill="FFFFFF"/>
              <w:spacing w:after="0" w:line="240" w:lineRule="auto"/>
              <w:ind w:left="14"/>
              <w:rPr>
                <w:rFonts w:ascii="Times New Roman" w:eastAsia="Times New Roman" w:hAnsi="Times New Roman" w:cs="Times New Roman"/>
                <w:sz w:val="24"/>
                <w:szCs w:val="24"/>
                <w:lang w:eastAsia="ru-RU"/>
              </w:rPr>
            </w:pPr>
          </w:p>
        </w:tc>
      </w:tr>
      <w:tr w:rsidR="00E735DB" w:rsidRPr="00C62B56" w:rsidTr="00E735DB">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r>
    </w:tbl>
    <w:p w:rsidR="00E735DB" w:rsidRPr="00C62B56" w:rsidRDefault="00E735DB" w:rsidP="00E735DB">
      <w:pPr>
        <w:shd w:val="clear" w:color="auto" w:fill="FFFFFF"/>
        <w:spacing w:after="0" w:line="240" w:lineRule="auto"/>
        <w:ind w:left="6542"/>
        <w:rPr>
          <w:rFonts w:ascii="Times New Roman" w:eastAsia="Times New Roman" w:hAnsi="Times New Roman" w:cs="Times New Roman"/>
          <w:sz w:val="24"/>
          <w:szCs w:val="24"/>
          <w:lang w:eastAsia="ru-RU"/>
        </w:rPr>
      </w:pPr>
    </w:p>
    <w:p w:rsidR="00E735DB" w:rsidRPr="00C62B56" w:rsidRDefault="00E735DB" w:rsidP="00E735DB">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E735DB" w:rsidRPr="00C62B56" w:rsidRDefault="00E735DB" w:rsidP="00E735DB">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E735DB" w:rsidRPr="00C62B56" w:rsidTr="00E735DB">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ind w:left="19"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E735DB" w:rsidRPr="00C62B56" w:rsidTr="00E735DB">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r>
    </w:tbl>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E735DB" w:rsidRPr="00C62B56" w:rsidRDefault="00E735DB" w:rsidP="00E735DB">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E735DB" w:rsidRPr="00C62B56" w:rsidTr="00E735DB">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E735DB" w:rsidRPr="00C62B56" w:rsidTr="00E735DB">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r>
    </w:tbl>
    <w:p w:rsidR="00E735DB" w:rsidRPr="00C62B56" w:rsidRDefault="00E735DB" w:rsidP="00E735DB">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7)    Паенакопления    в    жилищно-строительных,    гаражно-строительных,    дачно-</w:t>
      </w:r>
      <w:r w:rsidRPr="00C62B56">
        <w:rPr>
          <w:rFonts w:ascii="Times New Roman" w:eastAsia="Times New Roman" w:hAnsi="Times New Roman" w:cs="Times New Roman"/>
          <w:sz w:val="24"/>
          <w:szCs w:val="24"/>
          <w:lang w:eastAsia="ru-RU"/>
        </w:rPr>
        <w:t>строительных и потребительских кооперативах:</w:t>
      </w:r>
    </w:p>
    <w:p w:rsidR="00E735DB" w:rsidRPr="00C62B56" w:rsidRDefault="00E735DB" w:rsidP="00E735DB">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E735DB" w:rsidRPr="00C62B56" w:rsidTr="00E735DB">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E735DB" w:rsidRPr="00C62B56" w:rsidTr="00E735DB">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r>
    </w:tbl>
    <w:p w:rsidR="00E735DB" w:rsidRPr="00C62B56" w:rsidRDefault="00E735DB" w:rsidP="00E735DB">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E735DB" w:rsidRPr="00C62B56" w:rsidRDefault="00E735DB" w:rsidP="00E735DB">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E735DB" w:rsidRPr="00C62B56" w:rsidTr="00E735DB">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E735DB" w:rsidRPr="00C62B56" w:rsidTr="00E735DB">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E735DB" w:rsidRPr="00C62B56" w:rsidRDefault="00E735DB" w:rsidP="00E735DB">
            <w:pPr>
              <w:shd w:val="clear" w:color="auto" w:fill="FFFFFF"/>
              <w:spacing w:after="0" w:line="240" w:lineRule="auto"/>
              <w:rPr>
                <w:rFonts w:ascii="Times New Roman" w:eastAsia="Times New Roman" w:hAnsi="Times New Roman" w:cs="Times New Roman"/>
                <w:sz w:val="24"/>
                <w:szCs w:val="24"/>
                <w:lang w:eastAsia="ru-RU"/>
              </w:rPr>
            </w:pPr>
          </w:p>
        </w:tc>
      </w:tr>
    </w:tbl>
    <w:p w:rsidR="00E735DB" w:rsidRPr="00C62B56" w:rsidRDefault="00E735DB" w:rsidP="00E735DB">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E735DB" w:rsidRPr="00C62B56" w:rsidRDefault="00E735DB" w:rsidP="00E735DB">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E735DB" w:rsidRPr="00C62B56" w:rsidRDefault="00E735DB" w:rsidP="00E735DB">
      <w:pPr>
        <w:widowControl w:val="0"/>
        <w:numPr>
          <w:ilvl w:val="0"/>
          <w:numId w:val="15"/>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E735DB" w:rsidRPr="00C62B56" w:rsidRDefault="00E735DB" w:rsidP="00E735DB">
      <w:pPr>
        <w:widowControl w:val="0"/>
        <w:numPr>
          <w:ilvl w:val="0"/>
          <w:numId w:val="15"/>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E735DB" w:rsidRPr="00C62B56" w:rsidRDefault="00E735DB" w:rsidP="00E735DB">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E735DB" w:rsidRPr="00C62B56" w:rsidRDefault="00E735DB" w:rsidP="00E735DB">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E735DB" w:rsidRPr="00C62B56" w:rsidRDefault="00E735DB" w:rsidP="00E735DB">
      <w:pPr>
        <w:widowControl w:val="0"/>
        <w:numPr>
          <w:ilvl w:val="0"/>
          <w:numId w:val="15"/>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E735DB" w:rsidRPr="00C62B56" w:rsidRDefault="00E735DB" w:rsidP="00E735DB">
      <w:pPr>
        <w:widowControl w:val="0"/>
        <w:numPr>
          <w:ilvl w:val="0"/>
          <w:numId w:val="15"/>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E735DB" w:rsidRPr="00C62B56" w:rsidRDefault="00E735DB" w:rsidP="00E735DB">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E735DB" w:rsidRPr="00441986" w:rsidRDefault="00E735DB" w:rsidP="00E735DB">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E735DB" w:rsidRPr="00C62B56" w:rsidRDefault="00E735DB" w:rsidP="00E735DB">
      <w:pPr>
        <w:widowControl w:val="0"/>
        <w:numPr>
          <w:ilvl w:val="0"/>
          <w:numId w:val="15"/>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E735DB" w:rsidRPr="00C62B56" w:rsidRDefault="00E735DB" w:rsidP="00E735DB">
      <w:pPr>
        <w:widowControl w:val="0"/>
        <w:numPr>
          <w:ilvl w:val="0"/>
          <w:numId w:val="15"/>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E735DB" w:rsidRPr="00C62B56" w:rsidRDefault="00E735DB" w:rsidP="00E735DB">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E735DB" w:rsidRPr="00C62B56" w:rsidRDefault="00E735DB" w:rsidP="00E735DB">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E735DB" w:rsidRPr="00C62B56" w:rsidRDefault="00E735DB" w:rsidP="00E735DB">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E735DB" w:rsidRPr="00C62B56" w:rsidRDefault="00E735DB" w:rsidP="00E735DB">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E735DB" w:rsidRPr="00C62B56" w:rsidRDefault="00E735DB" w:rsidP="00E735DB">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E735DB" w:rsidRPr="00C62B56" w:rsidRDefault="00E735DB" w:rsidP="00E735DB">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E735DB" w:rsidRPr="00C62B56" w:rsidRDefault="00E735DB" w:rsidP="00E735DB">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E735DB" w:rsidRPr="00C62B56" w:rsidRDefault="00E735DB" w:rsidP="00E735DB">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E735DB" w:rsidRPr="00C62B56" w:rsidRDefault="00E735DB" w:rsidP="00E735DB">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E735DB" w:rsidRDefault="00E735DB" w:rsidP="00E735DB">
      <w:pPr>
        <w:spacing w:after="0" w:line="240" w:lineRule="auto"/>
        <w:ind w:firstLine="4860"/>
        <w:jc w:val="right"/>
        <w:rPr>
          <w:rFonts w:ascii="Times New Roman" w:eastAsia="Times New Roman" w:hAnsi="Times New Roman" w:cs="Times New Roman"/>
          <w:sz w:val="24"/>
          <w:szCs w:val="24"/>
          <w:lang w:eastAsia="ru-RU"/>
        </w:rPr>
      </w:pPr>
    </w:p>
    <w:p w:rsidR="00E735DB" w:rsidRDefault="00E735DB" w:rsidP="00E735DB">
      <w:pPr>
        <w:spacing w:after="0" w:line="240" w:lineRule="auto"/>
        <w:ind w:firstLine="4860"/>
        <w:jc w:val="right"/>
        <w:rPr>
          <w:rFonts w:ascii="Times New Roman" w:eastAsia="Times New Roman" w:hAnsi="Times New Roman" w:cs="Times New Roman"/>
          <w:sz w:val="24"/>
          <w:szCs w:val="24"/>
          <w:lang w:eastAsia="ru-RU"/>
        </w:rPr>
      </w:pPr>
    </w:p>
    <w:p w:rsidR="00E735DB" w:rsidRDefault="00E735DB" w:rsidP="00E735DB">
      <w:pPr>
        <w:spacing w:after="0" w:line="240" w:lineRule="auto"/>
        <w:ind w:firstLine="4860"/>
        <w:jc w:val="right"/>
        <w:rPr>
          <w:rFonts w:ascii="Times New Roman" w:eastAsia="Times New Roman" w:hAnsi="Times New Roman" w:cs="Times New Roman"/>
          <w:sz w:val="24"/>
          <w:szCs w:val="24"/>
          <w:lang w:eastAsia="ru-RU"/>
        </w:rPr>
      </w:pPr>
    </w:p>
    <w:p w:rsidR="00E735DB" w:rsidRDefault="00E735DB" w:rsidP="00E735DB">
      <w:pPr>
        <w:spacing w:after="0" w:line="240" w:lineRule="auto"/>
        <w:ind w:firstLine="4860"/>
        <w:jc w:val="right"/>
        <w:rPr>
          <w:rFonts w:ascii="Times New Roman" w:eastAsia="Times New Roman" w:hAnsi="Times New Roman" w:cs="Times New Roman"/>
          <w:sz w:val="24"/>
          <w:szCs w:val="24"/>
          <w:lang w:eastAsia="ru-RU"/>
        </w:rPr>
      </w:pPr>
    </w:p>
    <w:p w:rsidR="00E735DB" w:rsidRDefault="00E735DB" w:rsidP="00E735DB">
      <w:pPr>
        <w:spacing w:after="0" w:line="240" w:lineRule="auto"/>
        <w:ind w:firstLine="4860"/>
        <w:jc w:val="right"/>
        <w:rPr>
          <w:rFonts w:ascii="Times New Roman" w:eastAsia="Times New Roman" w:hAnsi="Times New Roman" w:cs="Times New Roman"/>
          <w:sz w:val="24"/>
          <w:szCs w:val="24"/>
          <w:lang w:eastAsia="ru-RU"/>
        </w:rPr>
      </w:pPr>
    </w:p>
    <w:p w:rsidR="00E735DB" w:rsidRDefault="00E735DB" w:rsidP="00E735DB">
      <w:pPr>
        <w:spacing w:after="0" w:line="240" w:lineRule="auto"/>
        <w:ind w:firstLine="4860"/>
        <w:jc w:val="right"/>
        <w:rPr>
          <w:rFonts w:ascii="Times New Roman" w:eastAsia="Times New Roman" w:hAnsi="Times New Roman" w:cs="Times New Roman"/>
          <w:sz w:val="24"/>
          <w:szCs w:val="24"/>
          <w:lang w:eastAsia="ru-RU"/>
        </w:rPr>
      </w:pPr>
    </w:p>
    <w:p w:rsidR="00E735DB" w:rsidRDefault="00E735DB" w:rsidP="00E735DB">
      <w:pPr>
        <w:spacing w:after="0" w:line="240" w:lineRule="auto"/>
        <w:ind w:firstLine="4860"/>
        <w:jc w:val="right"/>
        <w:rPr>
          <w:rFonts w:ascii="Times New Roman" w:eastAsia="Times New Roman" w:hAnsi="Times New Roman" w:cs="Times New Roman"/>
          <w:sz w:val="24"/>
          <w:szCs w:val="24"/>
          <w:lang w:eastAsia="ru-RU"/>
        </w:rPr>
      </w:pPr>
    </w:p>
    <w:p w:rsidR="00E735DB" w:rsidRDefault="00E735DB" w:rsidP="00E735DB">
      <w:pPr>
        <w:spacing w:after="0" w:line="240" w:lineRule="auto"/>
        <w:ind w:firstLine="4860"/>
        <w:jc w:val="right"/>
        <w:rPr>
          <w:rFonts w:ascii="Times New Roman" w:eastAsia="Times New Roman" w:hAnsi="Times New Roman" w:cs="Times New Roman"/>
          <w:sz w:val="24"/>
          <w:szCs w:val="24"/>
          <w:lang w:eastAsia="ru-RU"/>
        </w:rPr>
      </w:pPr>
    </w:p>
    <w:p w:rsidR="00E735DB" w:rsidRDefault="00E735DB" w:rsidP="00E735DB">
      <w:pPr>
        <w:spacing w:after="0" w:line="240" w:lineRule="auto"/>
        <w:ind w:firstLine="4860"/>
        <w:jc w:val="right"/>
        <w:rPr>
          <w:rFonts w:ascii="Times New Roman" w:eastAsia="Times New Roman" w:hAnsi="Times New Roman" w:cs="Times New Roman"/>
          <w:sz w:val="24"/>
          <w:szCs w:val="24"/>
          <w:lang w:eastAsia="ru-RU"/>
        </w:rPr>
      </w:pPr>
    </w:p>
    <w:p w:rsidR="00E735DB" w:rsidRDefault="00E735DB" w:rsidP="00E735DB">
      <w:pPr>
        <w:spacing w:after="0" w:line="240" w:lineRule="auto"/>
        <w:ind w:firstLine="4860"/>
        <w:jc w:val="right"/>
        <w:rPr>
          <w:rFonts w:ascii="Times New Roman" w:eastAsia="Times New Roman" w:hAnsi="Times New Roman" w:cs="Times New Roman"/>
          <w:sz w:val="24"/>
          <w:szCs w:val="24"/>
          <w:lang w:eastAsia="ru-RU"/>
        </w:rPr>
      </w:pPr>
    </w:p>
    <w:p w:rsidR="00E735DB" w:rsidRDefault="00E735DB" w:rsidP="00E735DB">
      <w:pPr>
        <w:spacing w:after="0" w:line="240" w:lineRule="auto"/>
        <w:ind w:firstLine="4860"/>
        <w:jc w:val="right"/>
        <w:rPr>
          <w:rFonts w:ascii="Times New Roman" w:eastAsia="Times New Roman" w:hAnsi="Times New Roman" w:cs="Times New Roman"/>
          <w:sz w:val="24"/>
          <w:szCs w:val="24"/>
          <w:lang w:eastAsia="ru-RU"/>
        </w:rPr>
      </w:pPr>
    </w:p>
    <w:p w:rsidR="00E735DB" w:rsidRDefault="00E735DB" w:rsidP="00E735DB">
      <w:pPr>
        <w:spacing w:after="0" w:line="240" w:lineRule="auto"/>
        <w:ind w:firstLine="4860"/>
        <w:jc w:val="right"/>
        <w:rPr>
          <w:rFonts w:ascii="Times New Roman" w:eastAsia="Times New Roman" w:hAnsi="Times New Roman" w:cs="Times New Roman"/>
          <w:sz w:val="24"/>
          <w:szCs w:val="24"/>
          <w:lang w:eastAsia="ru-RU"/>
        </w:rPr>
      </w:pPr>
    </w:p>
    <w:p w:rsidR="00E735DB" w:rsidRDefault="00E735DB" w:rsidP="00E735DB">
      <w:pPr>
        <w:spacing w:after="0" w:line="240" w:lineRule="auto"/>
        <w:ind w:firstLine="4860"/>
        <w:jc w:val="right"/>
        <w:rPr>
          <w:rFonts w:ascii="Times New Roman" w:eastAsia="Times New Roman" w:hAnsi="Times New Roman" w:cs="Times New Roman"/>
          <w:sz w:val="24"/>
          <w:szCs w:val="24"/>
          <w:lang w:eastAsia="ru-RU"/>
        </w:rPr>
      </w:pPr>
    </w:p>
    <w:p w:rsidR="00E735DB" w:rsidRDefault="00E735DB" w:rsidP="00E735DB">
      <w:pPr>
        <w:spacing w:after="0" w:line="240" w:lineRule="auto"/>
        <w:ind w:firstLine="4860"/>
        <w:jc w:val="right"/>
        <w:rPr>
          <w:rFonts w:ascii="Times New Roman" w:eastAsia="Times New Roman" w:hAnsi="Times New Roman" w:cs="Times New Roman"/>
          <w:sz w:val="24"/>
          <w:szCs w:val="24"/>
          <w:lang w:eastAsia="ru-RU"/>
        </w:rPr>
      </w:pPr>
    </w:p>
    <w:p w:rsidR="00E735DB" w:rsidRDefault="00E735DB" w:rsidP="00E735DB">
      <w:pPr>
        <w:spacing w:after="0" w:line="240" w:lineRule="auto"/>
        <w:ind w:firstLine="4860"/>
        <w:jc w:val="right"/>
        <w:rPr>
          <w:rFonts w:ascii="Times New Roman" w:eastAsia="Times New Roman" w:hAnsi="Times New Roman" w:cs="Times New Roman"/>
          <w:sz w:val="24"/>
          <w:szCs w:val="24"/>
          <w:lang w:eastAsia="ru-RU"/>
        </w:rPr>
      </w:pPr>
    </w:p>
    <w:p w:rsidR="00E735DB" w:rsidRDefault="00E735DB" w:rsidP="00E735DB">
      <w:pPr>
        <w:rPr>
          <w:rFonts w:ascii="Times New Roman" w:eastAsia="Times New Roman" w:hAnsi="Times New Roman" w:cs="Times New Roman"/>
          <w:sz w:val="24"/>
          <w:szCs w:val="24"/>
          <w:lang w:eastAsia="ru-RU"/>
        </w:rPr>
      </w:pPr>
    </w:p>
    <w:p w:rsidR="005F4BD7" w:rsidRDefault="005F4BD7" w:rsidP="00E735DB">
      <w:pPr>
        <w:rPr>
          <w:rFonts w:ascii="Times New Roman" w:eastAsia="Times New Roman" w:hAnsi="Times New Roman" w:cs="Times New Roman"/>
          <w:sz w:val="24"/>
          <w:szCs w:val="24"/>
          <w:lang w:eastAsia="ru-RU"/>
        </w:rPr>
      </w:pPr>
    </w:p>
    <w:p w:rsidR="00E735DB" w:rsidRPr="00C62B56" w:rsidRDefault="00E735DB" w:rsidP="00E735DB">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5</w:t>
      </w:r>
    </w:p>
    <w:p w:rsidR="00E735DB" w:rsidRPr="00C62B56" w:rsidRDefault="00E735DB" w:rsidP="00E735DB">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E735DB" w:rsidRPr="00C62B56" w:rsidRDefault="00E735DB" w:rsidP="00E735D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735DB" w:rsidRPr="00C6423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E735DB" w:rsidRPr="00C6423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E735DB" w:rsidRPr="00C6423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E735DB" w:rsidRPr="00C6423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E735DB" w:rsidRPr="00C62B56" w:rsidRDefault="00E735DB" w:rsidP="00E735D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71"/>
        <w:gridCol w:w="509"/>
        <w:gridCol w:w="158"/>
        <w:gridCol w:w="666"/>
        <w:gridCol w:w="566"/>
        <w:gridCol w:w="101"/>
        <w:gridCol w:w="180"/>
        <w:gridCol w:w="487"/>
        <w:gridCol w:w="666"/>
        <w:gridCol w:w="666"/>
        <w:gridCol w:w="667"/>
        <w:gridCol w:w="155"/>
        <w:gridCol w:w="510"/>
        <w:gridCol w:w="666"/>
        <w:gridCol w:w="666"/>
        <w:gridCol w:w="666"/>
        <w:gridCol w:w="666"/>
      </w:tblGrid>
      <w:tr w:rsidR="00E735DB" w:rsidRPr="00C62B56" w:rsidTr="00E735DB">
        <w:tc>
          <w:tcPr>
            <w:tcW w:w="781"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E735DB" w:rsidRPr="00C62B56" w:rsidTr="00E735DB">
        <w:tc>
          <w:tcPr>
            <w:tcW w:w="781"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E735DB" w:rsidRPr="00C62B56" w:rsidTr="00E735DB">
        <w:tc>
          <w:tcPr>
            <w:tcW w:w="9616" w:type="dxa"/>
            <w:gridSpan w:val="18"/>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E735DB" w:rsidRPr="00C62B56" w:rsidTr="00E735DB">
        <w:tc>
          <w:tcPr>
            <w:tcW w:w="1466" w:type="dxa"/>
            <w:gridSpan w:val="2"/>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E735DB" w:rsidRPr="00C62B56" w:rsidTr="00E735DB">
        <w:tc>
          <w:tcPr>
            <w:tcW w:w="9616" w:type="dxa"/>
            <w:gridSpan w:val="18"/>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E735DB" w:rsidRPr="00C62B56" w:rsidTr="00E735DB">
        <w:tc>
          <w:tcPr>
            <w:tcW w:w="1985" w:type="dxa"/>
            <w:gridSpan w:val="3"/>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E735DB" w:rsidRPr="00C62B56" w:rsidRDefault="00E735DB" w:rsidP="00E735D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E735DB" w:rsidRPr="00C62B56" w:rsidRDefault="00E735DB" w:rsidP="00E735D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803"/>
        <w:gridCol w:w="937"/>
        <w:gridCol w:w="1080"/>
        <w:gridCol w:w="1113"/>
        <w:gridCol w:w="1136"/>
        <w:gridCol w:w="1080"/>
        <w:gridCol w:w="1419"/>
        <w:gridCol w:w="1136"/>
        <w:gridCol w:w="1167"/>
      </w:tblGrid>
      <w:tr w:rsidR="00E735DB" w:rsidRPr="00C62B56" w:rsidTr="00E735DB">
        <w:tc>
          <w:tcPr>
            <w:tcW w:w="1210"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E735DB" w:rsidRPr="00C62B56" w:rsidTr="00E735DB">
        <w:tc>
          <w:tcPr>
            <w:tcW w:w="1210" w:type="dxa"/>
            <w:tcBorders>
              <w:top w:val="single" w:sz="6" w:space="0" w:color="auto"/>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E735DB" w:rsidRPr="00C62B56" w:rsidTr="00E735DB">
        <w:tc>
          <w:tcPr>
            <w:tcW w:w="1210" w:type="dxa"/>
            <w:tcBorders>
              <w:top w:val="single" w:sz="6" w:space="0" w:color="auto"/>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E735DB" w:rsidRPr="00C62B56" w:rsidRDefault="00E735DB" w:rsidP="00E735D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E735DB" w:rsidRPr="00C62B56" w:rsidRDefault="00E735DB" w:rsidP="00E735D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735DB" w:rsidRPr="00C62B56" w:rsidRDefault="00E735DB" w:rsidP="00E735D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735DB" w:rsidRPr="00C62B56" w:rsidRDefault="00E735DB" w:rsidP="00E735D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735DB" w:rsidRPr="00C62B56" w:rsidRDefault="00E735DB" w:rsidP="00E735D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735DB" w:rsidRPr="00C62B56" w:rsidRDefault="00E735DB" w:rsidP="00E735D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735DB" w:rsidRPr="00C62B56" w:rsidRDefault="00E735DB" w:rsidP="00E735D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735DB" w:rsidRPr="00C62B56" w:rsidRDefault="00E735DB" w:rsidP="00E735D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735DB" w:rsidRPr="00C62B56" w:rsidRDefault="00E735DB" w:rsidP="00E735D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735DB" w:rsidRPr="00C62B56" w:rsidRDefault="00E735DB" w:rsidP="00E735D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735DB" w:rsidRDefault="00E735DB" w:rsidP="00E735D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735DB" w:rsidRDefault="00E735DB" w:rsidP="00E735D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735DB" w:rsidRDefault="00E735DB" w:rsidP="00E735D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735DB" w:rsidRDefault="00E735DB" w:rsidP="00E735D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735DB" w:rsidRDefault="00E735DB" w:rsidP="00E735D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735DB" w:rsidRDefault="00E735DB" w:rsidP="00E735D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735DB" w:rsidRDefault="00E735DB" w:rsidP="00E735D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735DB" w:rsidRDefault="00E735DB" w:rsidP="00E735D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735DB" w:rsidRDefault="00E735DB" w:rsidP="00E735D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735DB" w:rsidRDefault="00E735DB" w:rsidP="00E735D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735DB" w:rsidRDefault="00E735DB" w:rsidP="00E735D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735DB" w:rsidRDefault="00E735DB" w:rsidP="00E735D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735DB" w:rsidRDefault="00E735DB" w:rsidP="00E735D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735DB" w:rsidRDefault="00E735DB" w:rsidP="00E735D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735DB" w:rsidRDefault="00E735DB" w:rsidP="00E735D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735DB" w:rsidRDefault="00E735DB" w:rsidP="00E735D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F4BD7" w:rsidRDefault="005F4BD7" w:rsidP="00E735D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F4BD7" w:rsidRPr="00C62B56" w:rsidRDefault="005F4BD7" w:rsidP="00E735D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735DB" w:rsidRPr="00C62B56" w:rsidRDefault="00E735DB" w:rsidP="00E735DB">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6</w:t>
      </w:r>
    </w:p>
    <w:p w:rsidR="00E735DB" w:rsidRPr="00C62B56" w:rsidRDefault="00E735DB" w:rsidP="00E735DB">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E735DB" w:rsidRPr="00C62B56" w:rsidRDefault="00E735DB" w:rsidP="00E735D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735DB" w:rsidRPr="00C62B56" w:rsidRDefault="00E735DB" w:rsidP="00E735D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735DB" w:rsidRPr="0044198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E735DB" w:rsidRPr="0044198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E735DB" w:rsidRPr="0044198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E735DB" w:rsidRPr="00C62B56" w:rsidRDefault="00E735DB" w:rsidP="00E735D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71"/>
        <w:gridCol w:w="369"/>
        <w:gridCol w:w="295"/>
        <w:gridCol w:w="667"/>
        <w:gridCol w:w="570"/>
        <w:gridCol w:w="100"/>
        <w:gridCol w:w="666"/>
        <w:gridCol w:w="666"/>
        <w:gridCol w:w="236"/>
        <w:gridCol w:w="430"/>
        <w:gridCol w:w="666"/>
        <w:gridCol w:w="666"/>
        <w:gridCol w:w="666"/>
        <w:gridCol w:w="666"/>
        <w:gridCol w:w="666"/>
        <w:gridCol w:w="666"/>
      </w:tblGrid>
      <w:tr w:rsidR="00E735DB" w:rsidRPr="00C62B56" w:rsidTr="00E735DB">
        <w:tc>
          <w:tcPr>
            <w:tcW w:w="781"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E735DB" w:rsidRPr="00C62B56" w:rsidTr="00E735DB">
        <w:tc>
          <w:tcPr>
            <w:tcW w:w="781"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E735DB" w:rsidRPr="00C62B56" w:rsidTr="00E735DB">
        <w:tc>
          <w:tcPr>
            <w:tcW w:w="9616" w:type="dxa"/>
            <w:gridSpan w:val="17"/>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E735DB" w:rsidRPr="00C62B56" w:rsidTr="00E735DB">
        <w:tc>
          <w:tcPr>
            <w:tcW w:w="1466" w:type="dxa"/>
            <w:gridSpan w:val="2"/>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E735DB" w:rsidRPr="00C62B56" w:rsidTr="00E735DB">
        <w:tc>
          <w:tcPr>
            <w:tcW w:w="9616" w:type="dxa"/>
            <w:gridSpan w:val="17"/>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E735DB" w:rsidRPr="00C62B56" w:rsidTr="00E735DB">
        <w:tc>
          <w:tcPr>
            <w:tcW w:w="1843" w:type="dxa"/>
            <w:gridSpan w:val="3"/>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E735DB" w:rsidRPr="00C62B56" w:rsidRDefault="00E735DB" w:rsidP="00E735D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E735DB" w:rsidRPr="00C62B56" w:rsidRDefault="00E735DB" w:rsidP="00E735D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801"/>
        <w:gridCol w:w="1075"/>
        <w:gridCol w:w="1047"/>
        <w:gridCol w:w="1108"/>
        <w:gridCol w:w="1130"/>
        <w:gridCol w:w="1075"/>
        <w:gridCol w:w="1075"/>
        <w:gridCol w:w="962"/>
        <w:gridCol w:w="1456"/>
      </w:tblGrid>
      <w:tr w:rsidR="00E735DB" w:rsidRPr="00C62B56" w:rsidTr="00E735DB">
        <w:tc>
          <w:tcPr>
            <w:tcW w:w="1074"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E735DB" w:rsidRPr="00C62B56" w:rsidTr="00E735DB">
        <w:tc>
          <w:tcPr>
            <w:tcW w:w="1074" w:type="dxa"/>
            <w:tcBorders>
              <w:top w:val="single" w:sz="6" w:space="0" w:color="auto"/>
              <w:left w:val="single" w:sz="6" w:space="0" w:color="auto"/>
              <w:bottom w:val="nil"/>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E735DB" w:rsidRPr="00C62B56" w:rsidTr="00E735DB">
        <w:tc>
          <w:tcPr>
            <w:tcW w:w="1074" w:type="dxa"/>
            <w:tcBorders>
              <w:top w:val="nil"/>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E735DB" w:rsidRPr="00C62B56" w:rsidRDefault="00E735DB" w:rsidP="00E735D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E735DB" w:rsidRPr="00C62B56" w:rsidTr="00E735DB">
        <w:tc>
          <w:tcPr>
            <w:tcW w:w="1074" w:type="dxa"/>
            <w:tcBorders>
              <w:top w:val="single" w:sz="6" w:space="0" w:color="auto"/>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E735DB" w:rsidRPr="00C62B56" w:rsidRDefault="00E735DB" w:rsidP="00E735DB">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E735DB" w:rsidRPr="00C62B56" w:rsidRDefault="00E735DB" w:rsidP="00E735D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E735DB" w:rsidRPr="00C62B56" w:rsidRDefault="00E735DB" w:rsidP="00E735DB">
      <w:pPr>
        <w:keepNext/>
        <w:spacing w:after="0" w:line="240" w:lineRule="auto"/>
        <w:jc w:val="right"/>
        <w:outlineLvl w:val="4"/>
        <w:rPr>
          <w:rFonts w:ascii="Times New Roman" w:eastAsia="Times New Roman" w:hAnsi="Times New Roman" w:cs="Times New Roman"/>
          <w:sz w:val="24"/>
          <w:szCs w:val="20"/>
          <w:lang w:eastAsia="ru-RU"/>
        </w:rPr>
      </w:pPr>
    </w:p>
    <w:p w:rsidR="00E735DB" w:rsidRPr="00C62B56" w:rsidRDefault="00E735DB" w:rsidP="00E735DB">
      <w:pPr>
        <w:spacing w:after="0" w:line="240" w:lineRule="auto"/>
        <w:rPr>
          <w:rFonts w:ascii="Times New Roman" w:eastAsia="Times New Roman" w:hAnsi="Times New Roman" w:cs="Times New Roman"/>
          <w:sz w:val="20"/>
          <w:szCs w:val="20"/>
          <w:lang w:eastAsia="ru-RU"/>
        </w:rPr>
      </w:pPr>
    </w:p>
    <w:p w:rsidR="00E735DB" w:rsidRPr="00C62B56" w:rsidRDefault="00E735DB" w:rsidP="00E735DB">
      <w:pPr>
        <w:spacing w:after="0" w:line="240" w:lineRule="auto"/>
        <w:jc w:val="both"/>
        <w:rPr>
          <w:rFonts w:ascii="Times New Roman" w:eastAsia="Times New Roman" w:hAnsi="Times New Roman" w:cs="Times New Roman"/>
          <w:sz w:val="24"/>
          <w:szCs w:val="20"/>
          <w:lang w:eastAsia="ru-RU"/>
        </w:rPr>
      </w:pPr>
    </w:p>
    <w:p w:rsidR="00E735DB" w:rsidRPr="00C62B56" w:rsidRDefault="00E735DB" w:rsidP="00E735DB">
      <w:pPr>
        <w:spacing w:after="0" w:line="240" w:lineRule="auto"/>
        <w:jc w:val="both"/>
        <w:rPr>
          <w:rFonts w:ascii="Times New Roman" w:eastAsia="Times New Roman" w:hAnsi="Times New Roman" w:cs="Times New Roman"/>
          <w:sz w:val="24"/>
          <w:szCs w:val="20"/>
          <w:lang w:eastAsia="ru-RU"/>
        </w:rPr>
      </w:pPr>
    </w:p>
    <w:p w:rsidR="00E735DB" w:rsidRPr="00C62B56" w:rsidRDefault="00E735DB" w:rsidP="00E735DB">
      <w:pPr>
        <w:spacing w:after="0" w:line="240" w:lineRule="auto"/>
        <w:jc w:val="both"/>
        <w:rPr>
          <w:rFonts w:ascii="Times New Roman" w:eastAsia="Times New Roman" w:hAnsi="Times New Roman" w:cs="Times New Roman"/>
          <w:sz w:val="24"/>
          <w:szCs w:val="20"/>
          <w:lang w:eastAsia="ru-RU"/>
        </w:rPr>
      </w:pPr>
    </w:p>
    <w:p w:rsidR="00E735DB" w:rsidRPr="00C62B56" w:rsidRDefault="00E735DB" w:rsidP="00E735DB">
      <w:pPr>
        <w:spacing w:after="0" w:line="240" w:lineRule="auto"/>
        <w:jc w:val="both"/>
        <w:rPr>
          <w:rFonts w:ascii="Times New Roman" w:eastAsia="Times New Roman" w:hAnsi="Times New Roman" w:cs="Times New Roman"/>
          <w:sz w:val="24"/>
          <w:szCs w:val="20"/>
          <w:lang w:eastAsia="ru-RU"/>
        </w:rPr>
      </w:pPr>
    </w:p>
    <w:p w:rsidR="00E735DB" w:rsidRPr="00C62B56" w:rsidRDefault="00E735DB" w:rsidP="00E735DB">
      <w:pPr>
        <w:spacing w:after="0" w:line="240" w:lineRule="auto"/>
        <w:jc w:val="both"/>
        <w:rPr>
          <w:rFonts w:ascii="Times New Roman" w:eastAsia="Times New Roman" w:hAnsi="Times New Roman" w:cs="Times New Roman"/>
          <w:sz w:val="24"/>
          <w:szCs w:val="20"/>
          <w:lang w:eastAsia="ru-RU"/>
        </w:rPr>
      </w:pPr>
    </w:p>
    <w:p w:rsidR="00E735DB" w:rsidRPr="00C62B56" w:rsidRDefault="00E735DB" w:rsidP="00E735DB">
      <w:pPr>
        <w:spacing w:after="0" w:line="240" w:lineRule="auto"/>
        <w:jc w:val="both"/>
        <w:rPr>
          <w:rFonts w:ascii="Times New Roman" w:eastAsia="Times New Roman" w:hAnsi="Times New Roman" w:cs="Times New Roman"/>
          <w:sz w:val="24"/>
          <w:szCs w:val="20"/>
          <w:lang w:eastAsia="ru-RU"/>
        </w:rPr>
      </w:pPr>
    </w:p>
    <w:p w:rsidR="00E735DB" w:rsidRPr="00C62B56" w:rsidRDefault="00E735DB" w:rsidP="00E735DB">
      <w:pPr>
        <w:spacing w:after="0" w:line="240" w:lineRule="auto"/>
        <w:jc w:val="both"/>
        <w:rPr>
          <w:rFonts w:ascii="Times New Roman" w:eastAsia="Times New Roman" w:hAnsi="Times New Roman" w:cs="Times New Roman"/>
          <w:sz w:val="24"/>
          <w:szCs w:val="20"/>
          <w:lang w:eastAsia="ru-RU"/>
        </w:rPr>
      </w:pPr>
    </w:p>
    <w:p w:rsidR="00E735DB" w:rsidRPr="00C62B56" w:rsidRDefault="00E735DB" w:rsidP="00E735DB">
      <w:pPr>
        <w:spacing w:after="0" w:line="240" w:lineRule="auto"/>
        <w:jc w:val="both"/>
        <w:rPr>
          <w:rFonts w:ascii="Times New Roman" w:eastAsia="Times New Roman" w:hAnsi="Times New Roman" w:cs="Times New Roman"/>
          <w:sz w:val="24"/>
          <w:szCs w:val="20"/>
          <w:lang w:eastAsia="ru-RU"/>
        </w:rPr>
      </w:pPr>
    </w:p>
    <w:p w:rsidR="00E735DB" w:rsidRPr="00C62B56" w:rsidRDefault="00E735DB" w:rsidP="00E735DB">
      <w:pPr>
        <w:spacing w:after="0" w:line="240" w:lineRule="auto"/>
        <w:jc w:val="both"/>
        <w:rPr>
          <w:rFonts w:ascii="Times New Roman" w:eastAsia="Times New Roman" w:hAnsi="Times New Roman" w:cs="Times New Roman"/>
          <w:sz w:val="24"/>
          <w:szCs w:val="20"/>
          <w:lang w:eastAsia="ru-RU"/>
        </w:rPr>
      </w:pPr>
    </w:p>
    <w:p w:rsidR="00E735DB" w:rsidRPr="00C62B56" w:rsidRDefault="00E735DB" w:rsidP="00E735DB">
      <w:pPr>
        <w:spacing w:after="0" w:line="240" w:lineRule="auto"/>
        <w:jc w:val="both"/>
        <w:rPr>
          <w:rFonts w:ascii="Times New Roman" w:eastAsia="Times New Roman" w:hAnsi="Times New Roman" w:cs="Times New Roman"/>
          <w:sz w:val="24"/>
          <w:szCs w:val="20"/>
          <w:lang w:eastAsia="ru-RU"/>
        </w:rPr>
      </w:pPr>
    </w:p>
    <w:p w:rsidR="00E735DB" w:rsidRPr="00C62B56" w:rsidRDefault="00E735DB" w:rsidP="00E735DB">
      <w:pPr>
        <w:spacing w:after="0" w:line="240" w:lineRule="auto"/>
        <w:jc w:val="both"/>
        <w:rPr>
          <w:rFonts w:ascii="Times New Roman" w:eastAsia="Times New Roman" w:hAnsi="Times New Roman" w:cs="Times New Roman"/>
          <w:sz w:val="24"/>
          <w:szCs w:val="20"/>
          <w:lang w:eastAsia="ru-RU"/>
        </w:rPr>
      </w:pPr>
    </w:p>
    <w:p w:rsidR="00E735DB" w:rsidRPr="00C62B56" w:rsidRDefault="00E735DB" w:rsidP="00E735DB">
      <w:pPr>
        <w:spacing w:after="0" w:line="240" w:lineRule="auto"/>
        <w:jc w:val="both"/>
        <w:rPr>
          <w:rFonts w:ascii="Times New Roman" w:eastAsia="Times New Roman" w:hAnsi="Times New Roman" w:cs="Times New Roman"/>
          <w:sz w:val="24"/>
          <w:szCs w:val="20"/>
          <w:lang w:eastAsia="ru-RU"/>
        </w:rPr>
      </w:pPr>
    </w:p>
    <w:p w:rsidR="00E735DB" w:rsidRPr="00C62B56" w:rsidRDefault="00E735DB" w:rsidP="00E735DB">
      <w:pPr>
        <w:spacing w:after="0" w:line="240" w:lineRule="auto"/>
        <w:jc w:val="both"/>
        <w:rPr>
          <w:rFonts w:ascii="Times New Roman" w:eastAsia="Times New Roman" w:hAnsi="Times New Roman" w:cs="Times New Roman"/>
          <w:sz w:val="24"/>
          <w:szCs w:val="20"/>
          <w:lang w:eastAsia="ru-RU"/>
        </w:rPr>
      </w:pPr>
    </w:p>
    <w:p w:rsidR="00E735DB" w:rsidRDefault="00E735DB" w:rsidP="00E735DB">
      <w:pPr>
        <w:rPr>
          <w:rFonts w:ascii="Times New Roman" w:hAnsi="Times New Roman" w:cs="Times New Roman"/>
          <w:sz w:val="24"/>
          <w:szCs w:val="24"/>
          <w:lang w:eastAsia="ru-RU"/>
        </w:rPr>
      </w:pPr>
    </w:p>
    <w:p w:rsidR="00E735DB" w:rsidRDefault="00E735DB" w:rsidP="00E735DB"/>
    <w:p w:rsidR="001C5B92" w:rsidRDefault="001C5B92"/>
    <w:sectPr w:rsidR="001C5B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D03" w:rsidRDefault="00BF7D03" w:rsidP="00E735DB">
      <w:pPr>
        <w:spacing w:after="0" w:line="240" w:lineRule="auto"/>
      </w:pPr>
      <w:r>
        <w:separator/>
      </w:r>
    </w:p>
  </w:endnote>
  <w:endnote w:type="continuationSeparator" w:id="0">
    <w:p w:rsidR="00BF7D03" w:rsidRDefault="00BF7D03" w:rsidP="00E73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D03" w:rsidRDefault="00BF7D03" w:rsidP="00E735DB">
      <w:pPr>
        <w:spacing w:after="0" w:line="240" w:lineRule="auto"/>
      </w:pPr>
      <w:r>
        <w:separator/>
      </w:r>
    </w:p>
  </w:footnote>
  <w:footnote w:type="continuationSeparator" w:id="0">
    <w:p w:rsidR="00BF7D03" w:rsidRDefault="00BF7D03" w:rsidP="00E73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EAA13AB"/>
    <w:multiLevelType w:val="multilevel"/>
    <w:tmpl w:val="483A6062"/>
    <w:lvl w:ilvl="0">
      <w:start w:val="1"/>
      <w:numFmt w:val="decimal"/>
      <w:lvlText w:val="%1."/>
      <w:lvlJc w:val="left"/>
      <w:pPr>
        <w:ind w:left="1070" w:hanging="360"/>
      </w:pPr>
      <w:rPr>
        <w:rFonts w:hint="default"/>
      </w:rPr>
    </w:lvl>
    <w:lvl w:ilvl="1">
      <w:start w:val="1"/>
      <w:numFmt w:val="decimal"/>
      <w:isLgl/>
      <w:lvlText w:val="%1.%2."/>
      <w:lvlJc w:val="left"/>
      <w:pPr>
        <w:ind w:left="2134" w:hanging="360"/>
      </w:pPr>
      <w:rPr>
        <w:rFonts w:hint="default"/>
        <w:color w:val="auto"/>
      </w:rPr>
    </w:lvl>
    <w:lvl w:ilvl="2">
      <w:start w:val="1"/>
      <w:numFmt w:val="decimal"/>
      <w:isLgl/>
      <w:lvlText w:val="%1.%2.%3."/>
      <w:lvlJc w:val="left"/>
      <w:pPr>
        <w:ind w:left="2854" w:hanging="720"/>
      </w:pPr>
      <w:rPr>
        <w:rFonts w:hint="default"/>
        <w:color w:val="auto"/>
      </w:rPr>
    </w:lvl>
    <w:lvl w:ilvl="3">
      <w:start w:val="1"/>
      <w:numFmt w:val="decimal"/>
      <w:isLgl/>
      <w:lvlText w:val="%1.%2.%3.%4."/>
      <w:lvlJc w:val="left"/>
      <w:pPr>
        <w:ind w:left="3214" w:hanging="720"/>
      </w:pPr>
      <w:rPr>
        <w:rFonts w:hint="default"/>
        <w:color w:val="auto"/>
      </w:rPr>
    </w:lvl>
    <w:lvl w:ilvl="4">
      <w:start w:val="1"/>
      <w:numFmt w:val="decimal"/>
      <w:isLgl/>
      <w:lvlText w:val="%1.%2.%3.%4.%5."/>
      <w:lvlJc w:val="left"/>
      <w:pPr>
        <w:ind w:left="3934" w:hanging="1080"/>
      </w:pPr>
      <w:rPr>
        <w:rFonts w:hint="default"/>
        <w:color w:val="auto"/>
      </w:rPr>
    </w:lvl>
    <w:lvl w:ilvl="5">
      <w:start w:val="1"/>
      <w:numFmt w:val="decimal"/>
      <w:isLgl/>
      <w:lvlText w:val="%1.%2.%3.%4.%5.%6."/>
      <w:lvlJc w:val="left"/>
      <w:pPr>
        <w:ind w:left="4294" w:hanging="1080"/>
      </w:pPr>
      <w:rPr>
        <w:rFonts w:hint="default"/>
        <w:color w:val="auto"/>
      </w:rPr>
    </w:lvl>
    <w:lvl w:ilvl="6">
      <w:start w:val="1"/>
      <w:numFmt w:val="decimal"/>
      <w:isLgl/>
      <w:lvlText w:val="%1.%2.%3.%4.%5.%6.%7."/>
      <w:lvlJc w:val="left"/>
      <w:pPr>
        <w:ind w:left="5014" w:hanging="1440"/>
      </w:pPr>
      <w:rPr>
        <w:rFonts w:hint="default"/>
        <w:color w:val="auto"/>
      </w:rPr>
    </w:lvl>
    <w:lvl w:ilvl="7">
      <w:start w:val="1"/>
      <w:numFmt w:val="decimal"/>
      <w:isLgl/>
      <w:lvlText w:val="%1.%2.%3.%4.%5.%6.%7.%8."/>
      <w:lvlJc w:val="left"/>
      <w:pPr>
        <w:ind w:left="5374" w:hanging="1440"/>
      </w:pPr>
      <w:rPr>
        <w:rFonts w:hint="default"/>
        <w:color w:val="auto"/>
      </w:rPr>
    </w:lvl>
    <w:lvl w:ilvl="8">
      <w:start w:val="1"/>
      <w:numFmt w:val="decimal"/>
      <w:isLgl/>
      <w:lvlText w:val="%1.%2.%3.%4.%5.%6.%7.%8.%9."/>
      <w:lvlJc w:val="left"/>
      <w:pPr>
        <w:ind w:left="6094" w:hanging="1800"/>
      </w:pPr>
      <w:rPr>
        <w:rFonts w:hint="default"/>
        <w:color w:val="auto"/>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73D15A0"/>
    <w:multiLevelType w:val="hybridMultilevel"/>
    <w:tmpl w:val="1E74CD84"/>
    <w:lvl w:ilvl="0" w:tplc="C68A473E">
      <w:start w:val="1"/>
      <w:numFmt w:val="decimal"/>
      <w:lvlText w:val="%1."/>
      <w:lvlJc w:val="left"/>
      <w:pPr>
        <w:ind w:left="720" w:hanging="360"/>
      </w:pPr>
      <w:rPr>
        <w:rFonts w:ascii="Times New Roman" w:eastAsia="Calibri" w:hAnsi="Times New Roman"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4B70E50"/>
    <w:multiLevelType w:val="singleLevel"/>
    <w:tmpl w:val="0419000F"/>
    <w:lvl w:ilvl="0">
      <w:start w:val="1"/>
      <w:numFmt w:val="decimal"/>
      <w:lvlText w:val="%1."/>
      <w:lvlJc w:val="left"/>
      <w:pPr>
        <w:tabs>
          <w:tab w:val="num" w:pos="360"/>
        </w:tabs>
        <w:ind w:left="360" w:hanging="360"/>
      </w:pPr>
    </w:lvl>
  </w:abstractNum>
  <w:abstractNum w:abstractNumId="7">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6"/>
  </w:num>
  <w:num w:numId="3">
    <w:abstractNumId w:val="5"/>
  </w:num>
  <w:num w:numId="4">
    <w:abstractNumId w:val="9"/>
  </w:num>
  <w:num w:numId="5">
    <w:abstractNumId w:val="12"/>
  </w:num>
  <w:num w:numId="6">
    <w:abstractNumId w:val="1"/>
  </w:num>
  <w:num w:numId="7">
    <w:abstractNumId w:val="11"/>
  </w:num>
  <w:num w:numId="8">
    <w:abstractNumId w:val="7"/>
  </w:num>
  <w:num w:numId="9">
    <w:abstractNumId w:val="8"/>
  </w:num>
  <w:num w:numId="10">
    <w:abstractNumId w:val="10"/>
  </w:num>
  <w:num w:numId="11">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2">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3">
    <w:abstractNumId w:val="3"/>
  </w:num>
  <w:num w:numId="14">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5">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7C"/>
    <w:rsid w:val="001C5B92"/>
    <w:rsid w:val="002068CF"/>
    <w:rsid w:val="00207134"/>
    <w:rsid w:val="00246D85"/>
    <w:rsid w:val="002A5356"/>
    <w:rsid w:val="003A0E5C"/>
    <w:rsid w:val="003B1E07"/>
    <w:rsid w:val="00400084"/>
    <w:rsid w:val="004A3E98"/>
    <w:rsid w:val="005F4BD7"/>
    <w:rsid w:val="00781B24"/>
    <w:rsid w:val="008676CF"/>
    <w:rsid w:val="009114D4"/>
    <w:rsid w:val="00933D8E"/>
    <w:rsid w:val="00A838FB"/>
    <w:rsid w:val="00BF2A5E"/>
    <w:rsid w:val="00BF7D03"/>
    <w:rsid w:val="00E254C6"/>
    <w:rsid w:val="00E6277C"/>
    <w:rsid w:val="00E65719"/>
    <w:rsid w:val="00E735DB"/>
    <w:rsid w:val="00F560E6"/>
    <w:rsid w:val="00F72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719"/>
    <w:pPr>
      <w:spacing w:after="200" w:line="276" w:lineRule="auto"/>
    </w:pPr>
    <w:rPr>
      <w:rFonts w:ascii="Calibri" w:eastAsia="Calibri" w:hAnsi="Calibri" w:cs="Calibri"/>
    </w:rPr>
  </w:style>
  <w:style w:type="paragraph" w:styleId="2">
    <w:name w:val="heading 2"/>
    <w:basedOn w:val="a"/>
    <w:next w:val="a"/>
    <w:link w:val="20"/>
    <w:uiPriority w:val="99"/>
    <w:qFormat/>
    <w:rsid w:val="00E735DB"/>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E735DB"/>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E735DB"/>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E735DB"/>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65719"/>
    <w:pPr>
      <w:spacing w:after="0" w:line="240" w:lineRule="auto"/>
      <w:jc w:val="center"/>
    </w:pPr>
    <w:rPr>
      <w:rFonts w:ascii="Times New Roman" w:eastAsia="Times New Roman" w:hAnsi="Times New Roman" w:cs="Times New Roman"/>
      <w:b/>
      <w:bCs/>
      <w:sz w:val="24"/>
      <w:szCs w:val="24"/>
      <w:lang w:eastAsia="ru-RU"/>
    </w:rPr>
  </w:style>
  <w:style w:type="paragraph" w:styleId="a4">
    <w:name w:val="List Paragraph"/>
    <w:basedOn w:val="a"/>
    <w:uiPriority w:val="99"/>
    <w:qFormat/>
    <w:rsid w:val="00E65719"/>
    <w:pPr>
      <w:spacing w:after="0"/>
      <w:ind w:left="720"/>
    </w:pPr>
  </w:style>
  <w:style w:type="paragraph" w:styleId="a5">
    <w:name w:val="Normal (Web)"/>
    <w:basedOn w:val="a"/>
    <w:rsid w:val="00E735DB"/>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E735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E735D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735DB"/>
    <w:rPr>
      <w:rFonts w:ascii="Segoe UI" w:eastAsia="Calibri" w:hAnsi="Segoe UI" w:cs="Segoe UI"/>
      <w:sz w:val="18"/>
      <w:szCs w:val="18"/>
    </w:rPr>
  </w:style>
  <w:style w:type="character" w:customStyle="1" w:styleId="20">
    <w:name w:val="Заголовок 2 Знак"/>
    <w:basedOn w:val="a0"/>
    <w:link w:val="2"/>
    <w:uiPriority w:val="99"/>
    <w:rsid w:val="00E735D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E735DB"/>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E735DB"/>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E735DB"/>
    <w:rPr>
      <w:rFonts w:ascii="Times New Roman" w:eastAsia="Times New Roman" w:hAnsi="Times New Roman" w:cs="Times New Roman"/>
      <w:b/>
      <w:bCs/>
      <w:spacing w:val="20"/>
      <w:sz w:val="32"/>
      <w:szCs w:val="32"/>
      <w:u w:val="single"/>
      <w:lang w:eastAsia="ru-RU"/>
    </w:rPr>
  </w:style>
  <w:style w:type="character" w:styleId="a8">
    <w:name w:val="Hyperlink"/>
    <w:basedOn w:val="a0"/>
    <w:uiPriority w:val="99"/>
    <w:rsid w:val="00E735DB"/>
    <w:rPr>
      <w:color w:val="0000FF"/>
      <w:u w:val="single"/>
    </w:rPr>
  </w:style>
  <w:style w:type="paragraph" w:customStyle="1" w:styleId="1">
    <w:name w:val="Обычный1"/>
    <w:uiPriority w:val="99"/>
    <w:rsid w:val="00E735DB"/>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E735DB"/>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E735DB"/>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E735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E735DB"/>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9">
    <w:name w:val="Body Text Indent"/>
    <w:basedOn w:val="a"/>
    <w:link w:val="aa"/>
    <w:uiPriority w:val="99"/>
    <w:rsid w:val="00E735DB"/>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a">
    <w:name w:val="Основной текст с отступом Знак"/>
    <w:basedOn w:val="a0"/>
    <w:link w:val="a9"/>
    <w:uiPriority w:val="99"/>
    <w:rsid w:val="00E735DB"/>
    <w:rPr>
      <w:rFonts w:ascii="Times New Roman CYR" w:eastAsia="Times New Roman" w:hAnsi="Times New Roman CYR" w:cs="Times New Roman CYR"/>
      <w:sz w:val="20"/>
      <w:szCs w:val="20"/>
      <w:lang w:eastAsia="ru-RU"/>
    </w:rPr>
  </w:style>
  <w:style w:type="paragraph" w:styleId="ab">
    <w:name w:val="No Spacing"/>
    <w:uiPriority w:val="99"/>
    <w:qFormat/>
    <w:rsid w:val="00E735DB"/>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E735DB"/>
    <w:pPr>
      <w:widowControl w:val="0"/>
      <w:autoSpaceDE w:val="0"/>
      <w:autoSpaceDN w:val="0"/>
      <w:adjustRightInd w:val="0"/>
      <w:spacing w:after="0" w:line="240" w:lineRule="auto"/>
    </w:pPr>
    <w:rPr>
      <w:rFonts w:ascii="Arial" w:eastAsia="Times New Roman" w:hAnsi="Arial" w:cs="Arial"/>
      <w:b/>
      <w:bCs/>
      <w:lang w:eastAsia="ru-RU"/>
    </w:rPr>
  </w:style>
  <w:style w:type="character" w:styleId="ac">
    <w:name w:val="Emphasis"/>
    <w:basedOn w:val="a0"/>
    <w:uiPriority w:val="99"/>
    <w:qFormat/>
    <w:rsid w:val="00E735DB"/>
    <w:rPr>
      <w:i/>
      <w:iCs/>
    </w:rPr>
  </w:style>
  <w:style w:type="paragraph" w:styleId="ad">
    <w:name w:val="header"/>
    <w:basedOn w:val="a"/>
    <w:link w:val="ae"/>
    <w:uiPriority w:val="99"/>
    <w:rsid w:val="00E735D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735DB"/>
    <w:rPr>
      <w:rFonts w:ascii="Calibri" w:eastAsia="Calibri" w:hAnsi="Calibri" w:cs="Calibri"/>
    </w:rPr>
  </w:style>
  <w:style w:type="paragraph" w:styleId="af">
    <w:name w:val="footer"/>
    <w:basedOn w:val="a"/>
    <w:link w:val="af0"/>
    <w:uiPriority w:val="99"/>
    <w:rsid w:val="00E735D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735DB"/>
    <w:rPr>
      <w:rFonts w:ascii="Calibri" w:eastAsia="Calibri" w:hAnsi="Calibri" w:cs="Calibri"/>
    </w:rPr>
  </w:style>
  <w:style w:type="paragraph" w:styleId="af1">
    <w:name w:val="footnote text"/>
    <w:basedOn w:val="a"/>
    <w:link w:val="af2"/>
    <w:uiPriority w:val="99"/>
    <w:semiHidden/>
    <w:rsid w:val="00E735DB"/>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E735DB"/>
    <w:rPr>
      <w:rFonts w:ascii="Times New Roman" w:eastAsia="Times New Roman" w:hAnsi="Times New Roman" w:cs="Times New Roman"/>
      <w:sz w:val="20"/>
      <w:szCs w:val="20"/>
      <w:lang w:eastAsia="ru-RU"/>
    </w:rPr>
  </w:style>
  <w:style w:type="character" w:styleId="af3">
    <w:name w:val="footnote reference"/>
    <w:basedOn w:val="a0"/>
    <w:uiPriority w:val="99"/>
    <w:semiHidden/>
    <w:rsid w:val="00E735DB"/>
    <w:rPr>
      <w:vertAlign w:val="superscript"/>
    </w:rPr>
  </w:style>
  <w:style w:type="paragraph" w:customStyle="1" w:styleId="11">
    <w:name w:val="Заголовок 11"/>
    <w:basedOn w:val="a"/>
    <w:next w:val="a"/>
    <w:rsid w:val="00E735DB"/>
    <w:pPr>
      <w:widowControl w:val="0"/>
      <w:suppressAutoHyphens/>
      <w:autoSpaceDE w:val="0"/>
      <w:spacing w:before="108" w:after="108" w:line="240" w:lineRule="auto"/>
      <w:jc w:val="center"/>
      <w:outlineLvl w:val="0"/>
    </w:pPr>
    <w:rPr>
      <w:rFonts w:ascii="Arial" w:eastAsia="Times New Roman" w:hAnsi="Arial" w:cs="Arial"/>
      <w:b/>
      <w:bCs/>
      <w:color w:val="26282F"/>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719"/>
    <w:pPr>
      <w:spacing w:after="200" w:line="276" w:lineRule="auto"/>
    </w:pPr>
    <w:rPr>
      <w:rFonts w:ascii="Calibri" w:eastAsia="Calibri" w:hAnsi="Calibri" w:cs="Calibri"/>
    </w:rPr>
  </w:style>
  <w:style w:type="paragraph" w:styleId="2">
    <w:name w:val="heading 2"/>
    <w:basedOn w:val="a"/>
    <w:next w:val="a"/>
    <w:link w:val="20"/>
    <w:uiPriority w:val="99"/>
    <w:qFormat/>
    <w:rsid w:val="00E735DB"/>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E735DB"/>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E735DB"/>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E735DB"/>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65719"/>
    <w:pPr>
      <w:spacing w:after="0" w:line="240" w:lineRule="auto"/>
      <w:jc w:val="center"/>
    </w:pPr>
    <w:rPr>
      <w:rFonts w:ascii="Times New Roman" w:eastAsia="Times New Roman" w:hAnsi="Times New Roman" w:cs="Times New Roman"/>
      <w:b/>
      <w:bCs/>
      <w:sz w:val="24"/>
      <w:szCs w:val="24"/>
      <w:lang w:eastAsia="ru-RU"/>
    </w:rPr>
  </w:style>
  <w:style w:type="paragraph" w:styleId="a4">
    <w:name w:val="List Paragraph"/>
    <w:basedOn w:val="a"/>
    <w:uiPriority w:val="99"/>
    <w:qFormat/>
    <w:rsid w:val="00E65719"/>
    <w:pPr>
      <w:spacing w:after="0"/>
      <w:ind w:left="720"/>
    </w:pPr>
  </w:style>
  <w:style w:type="paragraph" w:styleId="a5">
    <w:name w:val="Normal (Web)"/>
    <w:basedOn w:val="a"/>
    <w:rsid w:val="00E735DB"/>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E735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E735D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735DB"/>
    <w:rPr>
      <w:rFonts w:ascii="Segoe UI" w:eastAsia="Calibri" w:hAnsi="Segoe UI" w:cs="Segoe UI"/>
      <w:sz w:val="18"/>
      <w:szCs w:val="18"/>
    </w:rPr>
  </w:style>
  <w:style w:type="character" w:customStyle="1" w:styleId="20">
    <w:name w:val="Заголовок 2 Знак"/>
    <w:basedOn w:val="a0"/>
    <w:link w:val="2"/>
    <w:uiPriority w:val="99"/>
    <w:rsid w:val="00E735D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E735DB"/>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E735DB"/>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E735DB"/>
    <w:rPr>
      <w:rFonts w:ascii="Times New Roman" w:eastAsia="Times New Roman" w:hAnsi="Times New Roman" w:cs="Times New Roman"/>
      <w:b/>
      <w:bCs/>
      <w:spacing w:val="20"/>
      <w:sz w:val="32"/>
      <w:szCs w:val="32"/>
      <w:u w:val="single"/>
      <w:lang w:eastAsia="ru-RU"/>
    </w:rPr>
  </w:style>
  <w:style w:type="character" w:styleId="a8">
    <w:name w:val="Hyperlink"/>
    <w:basedOn w:val="a0"/>
    <w:uiPriority w:val="99"/>
    <w:rsid w:val="00E735DB"/>
    <w:rPr>
      <w:color w:val="0000FF"/>
      <w:u w:val="single"/>
    </w:rPr>
  </w:style>
  <w:style w:type="paragraph" w:customStyle="1" w:styleId="1">
    <w:name w:val="Обычный1"/>
    <w:uiPriority w:val="99"/>
    <w:rsid w:val="00E735DB"/>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E735DB"/>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E735DB"/>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E735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E735DB"/>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9">
    <w:name w:val="Body Text Indent"/>
    <w:basedOn w:val="a"/>
    <w:link w:val="aa"/>
    <w:uiPriority w:val="99"/>
    <w:rsid w:val="00E735DB"/>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a">
    <w:name w:val="Основной текст с отступом Знак"/>
    <w:basedOn w:val="a0"/>
    <w:link w:val="a9"/>
    <w:uiPriority w:val="99"/>
    <w:rsid w:val="00E735DB"/>
    <w:rPr>
      <w:rFonts w:ascii="Times New Roman CYR" w:eastAsia="Times New Roman" w:hAnsi="Times New Roman CYR" w:cs="Times New Roman CYR"/>
      <w:sz w:val="20"/>
      <w:szCs w:val="20"/>
      <w:lang w:eastAsia="ru-RU"/>
    </w:rPr>
  </w:style>
  <w:style w:type="paragraph" w:styleId="ab">
    <w:name w:val="No Spacing"/>
    <w:uiPriority w:val="99"/>
    <w:qFormat/>
    <w:rsid w:val="00E735DB"/>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E735DB"/>
    <w:pPr>
      <w:widowControl w:val="0"/>
      <w:autoSpaceDE w:val="0"/>
      <w:autoSpaceDN w:val="0"/>
      <w:adjustRightInd w:val="0"/>
      <w:spacing w:after="0" w:line="240" w:lineRule="auto"/>
    </w:pPr>
    <w:rPr>
      <w:rFonts w:ascii="Arial" w:eastAsia="Times New Roman" w:hAnsi="Arial" w:cs="Arial"/>
      <w:b/>
      <w:bCs/>
      <w:lang w:eastAsia="ru-RU"/>
    </w:rPr>
  </w:style>
  <w:style w:type="character" w:styleId="ac">
    <w:name w:val="Emphasis"/>
    <w:basedOn w:val="a0"/>
    <w:uiPriority w:val="99"/>
    <w:qFormat/>
    <w:rsid w:val="00E735DB"/>
    <w:rPr>
      <w:i/>
      <w:iCs/>
    </w:rPr>
  </w:style>
  <w:style w:type="paragraph" w:styleId="ad">
    <w:name w:val="header"/>
    <w:basedOn w:val="a"/>
    <w:link w:val="ae"/>
    <w:uiPriority w:val="99"/>
    <w:rsid w:val="00E735D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735DB"/>
    <w:rPr>
      <w:rFonts w:ascii="Calibri" w:eastAsia="Calibri" w:hAnsi="Calibri" w:cs="Calibri"/>
    </w:rPr>
  </w:style>
  <w:style w:type="paragraph" w:styleId="af">
    <w:name w:val="footer"/>
    <w:basedOn w:val="a"/>
    <w:link w:val="af0"/>
    <w:uiPriority w:val="99"/>
    <w:rsid w:val="00E735D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735DB"/>
    <w:rPr>
      <w:rFonts w:ascii="Calibri" w:eastAsia="Calibri" w:hAnsi="Calibri" w:cs="Calibri"/>
    </w:rPr>
  </w:style>
  <w:style w:type="paragraph" w:styleId="af1">
    <w:name w:val="footnote text"/>
    <w:basedOn w:val="a"/>
    <w:link w:val="af2"/>
    <w:uiPriority w:val="99"/>
    <w:semiHidden/>
    <w:rsid w:val="00E735DB"/>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E735DB"/>
    <w:rPr>
      <w:rFonts w:ascii="Times New Roman" w:eastAsia="Times New Roman" w:hAnsi="Times New Roman" w:cs="Times New Roman"/>
      <w:sz w:val="20"/>
      <w:szCs w:val="20"/>
      <w:lang w:eastAsia="ru-RU"/>
    </w:rPr>
  </w:style>
  <w:style w:type="character" w:styleId="af3">
    <w:name w:val="footnote reference"/>
    <w:basedOn w:val="a0"/>
    <w:uiPriority w:val="99"/>
    <w:semiHidden/>
    <w:rsid w:val="00E735DB"/>
    <w:rPr>
      <w:vertAlign w:val="superscript"/>
    </w:rPr>
  </w:style>
  <w:style w:type="paragraph" w:customStyle="1" w:styleId="11">
    <w:name w:val="Заголовок 11"/>
    <w:basedOn w:val="a"/>
    <w:next w:val="a"/>
    <w:rsid w:val="00E735DB"/>
    <w:pPr>
      <w:widowControl w:val="0"/>
      <w:suppressAutoHyphens/>
      <w:autoSpaceDE w:val="0"/>
      <w:spacing w:before="108" w:after="108" w:line="240" w:lineRule="auto"/>
      <w:jc w:val="center"/>
      <w:outlineLvl w:val="0"/>
    </w:pPr>
    <w:rPr>
      <w:rFonts w:ascii="Arial" w:eastAsia="Times New Roman" w:hAnsi="Arial" w:cs="Arial"/>
      <w:b/>
      <w:bCs/>
      <w:color w:val="26282F"/>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udogoschskoe.ru" TargetMode="External"/><Relationship Id="rId18" Type="http://schemas.openxmlformats.org/officeDocument/2006/relationships/hyperlink" Target="http://www.gosuslugi.ru" TargetMode="External"/><Relationship Id="rId26" Type="http://schemas.openxmlformats.org/officeDocument/2006/relationships/hyperlink" Target="https://docs.cntd.ru/document/901830880" TargetMode="External"/><Relationship Id="rId3" Type="http://schemas.openxmlformats.org/officeDocument/2006/relationships/styles" Target="styles.xml"/><Relationship Id="rId21" Type="http://schemas.openxmlformats.org/officeDocument/2006/relationships/hyperlink" Target="http://budogoschskoe.ru" TargetMode="External"/><Relationship Id="rId7" Type="http://schemas.openxmlformats.org/officeDocument/2006/relationships/footnotes" Target="footnotes.xml"/><Relationship Id="rId12" Type="http://schemas.openxmlformats.org/officeDocument/2006/relationships/hyperlink" Target="http://budogoschskoe.ru" TargetMode="External"/><Relationship Id="rId17" Type="http://schemas.openxmlformats.org/officeDocument/2006/relationships/hyperlink" Target="http://gu.lenobl.ru" TargetMode="External"/><Relationship Id="rId25" Type="http://schemas.openxmlformats.org/officeDocument/2006/relationships/hyperlink" Target="mailto:mfcvyborg@gmail.com" TargetMode="External"/><Relationship Id="rId2" Type="http://schemas.openxmlformats.org/officeDocument/2006/relationships/numbering" Target="numbering.xml"/><Relationship Id="rId16" Type="http://schemas.openxmlformats.org/officeDocument/2006/relationships/hyperlink" Target="http://budogoschskoe.ru" TargetMode="External"/><Relationship Id="rId20" Type="http://schemas.openxmlformats.org/officeDocument/2006/relationships/hyperlink" Target="https://www.consultant.ru/document/cons_doc_LAW_419231/9c27b70af8c4ea6e0fa46f2c048b962410af5945/" TargetMode="External"/><Relationship Id="rId29" Type="http://schemas.openxmlformats.org/officeDocument/2006/relationships/hyperlink" Target="https://docs.cntd.ru/document/9019900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www."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udogoschskoe.ru" TargetMode="External"/><Relationship Id="rId23" Type="http://schemas.openxmlformats.org/officeDocument/2006/relationships/hyperlink" Target="http://budogoschskoe.ru" TargetMode="External"/><Relationship Id="rId28" Type="http://schemas.openxmlformats.org/officeDocument/2006/relationships/hyperlink" Target="https://docs.cntd.ru/document/901807664" TargetMode="External"/><Relationship Id="rId10" Type="http://schemas.openxmlformats.org/officeDocument/2006/relationships/hyperlink" Target="http://gu.lenobl.ru" TargetMode="External"/><Relationship Id="rId19" Type="http://schemas.openxmlformats.org/officeDocument/2006/relationships/hyperlink" Target="consultantplus://offline/ref=18BCCD2EB540BD4976DB0BA2B843A0ACC041576FC7D29610F1D3261584e5U5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udogoschskoe.ru" TargetMode="External"/><Relationship Id="rId14" Type="http://schemas.openxmlformats.org/officeDocument/2006/relationships/hyperlink" Target="http://www." TargetMode="External"/><Relationship Id="rId22" Type="http://schemas.openxmlformats.org/officeDocument/2006/relationships/hyperlink" Target="http://budogoschskoe.ru" TargetMode="External"/><Relationship Id="rId27" Type="http://schemas.openxmlformats.org/officeDocument/2006/relationships/hyperlink" Target="https://docs.cntd.ru/document/901807664" TargetMode="External"/><Relationship Id="rId30" Type="http://schemas.openxmlformats.org/officeDocument/2006/relationships/hyperlink" Target="https://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46258-6DE7-4F73-BCA7-F175AAF9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12</Pages>
  <Words>12722</Words>
  <Characters>72517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2022-11-22T06:31:00Z</cp:lastPrinted>
  <dcterms:created xsi:type="dcterms:W3CDTF">2022-09-23T05:26:00Z</dcterms:created>
  <dcterms:modified xsi:type="dcterms:W3CDTF">2022-12-09T09:50:00Z</dcterms:modified>
</cp:coreProperties>
</file>