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ПРОТОКОЛ</w:t>
      </w:r>
      <w:r w:rsidR="00603A9E">
        <w:rPr>
          <w:b/>
          <w:bCs/>
          <w:lang w:val="ru-RU"/>
        </w:rPr>
        <w:t xml:space="preserve"> № 4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A433AA">
        <w:rPr>
          <w:b/>
          <w:bCs/>
          <w:lang w:val="ru-RU"/>
        </w:rPr>
        <w:t>Будогощское</w:t>
      </w:r>
      <w:proofErr w:type="spellEnd"/>
      <w:r w:rsidRPr="00A433AA">
        <w:rPr>
          <w:b/>
          <w:bCs/>
          <w:lang w:val="ru-RU"/>
        </w:rPr>
        <w:t xml:space="preserve"> городское поселение </w:t>
      </w:r>
      <w:proofErr w:type="spellStart"/>
      <w:r w:rsidRPr="00A433AA">
        <w:rPr>
          <w:b/>
          <w:bCs/>
          <w:lang w:val="ru-RU"/>
        </w:rPr>
        <w:t>Киришского</w:t>
      </w:r>
      <w:proofErr w:type="spellEnd"/>
      <w:r w:rsidRPr="00A433AA">
        <w:rPr>
          <w:b/>
          <w:bCs/>
          <w:lang w:val="ru-RU"/>
        </w:rPr>
        <w:t xml:space="preserve"> муниципального района 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  <w:r w:rsidRPr="00A433AA">
        <w:rPr>
          <w:b/>
          <w:bCs/>
          <w:lang w:val="ru-RU"/>
        </w:rPr>
        <w:t>Ленинградской области</w:t>
      </w:r>
    </w:p>
    <w:p w:rsidR="002B70A2" w:rsidRPr="00A433AA" w:rsidRDefault="002B70A2" w:rsidP="00634366">
      <w:pPr>
        <w:pStyle w:val="Standard"/>
        <w:jc w:val="center"/>
        <w:rPr>
          <w:b/>
          <w:bCs/>
          <w:lang w:val="ru-RU"/>
        </w:rPr>
      </w:pPr>
    </w:p>
    <w:p w:rsidR="002B70A2" w:rsidRPr="00A433AA" w:rsidRDefault="00F342C8" w:rsidP="00634366">
      <w:pPr>
        <w:pStyle w:val="Standard"/>
        <w:rPr>
          <w:lang w:val="ru-RU"/>
        </w:rPr>
      </w:pPr>
      <w:proofErr w:type="spellStart"/>
      <w:r w:rsidRPr="00A433AA">
        <w:rPr>
          <w:lang w:val="ru-RU"/>
        </w:rPr>
        <w:t>г</w:t>
      </w:r>
      <w:r w:rsidR="002B70A2" w:rsidRPr="00A433AA">
        <w:rPr>
          <w:lang w:val="ru-RU"/>
        </w:rPr>
        <w:t>.п</w:t>
      </w:r>
      <w:proofErr w:type="gramStart"/>
      <w:r w:rsidR="002B70A2" w:rsidRPr="00A433AA">
        <w:rPr>
          <w:lang w:val="ru-RU"/>
        </w:rPr>
        <w:t>.Б</w:t>
      </w:r>
      <w:proofErr w:type="gramEnd"/>
      <w:r w:rsidR="002B70A2" w:rsidRPr="00A433AA">
        <w:rPr>
          <w:lang w:val="ru-RU"/>
        </w:rPr>
        <w:t>удогощь</w:t>
      </w:r>
      <w:proofErr w:type="spellEnd"/>
      <w:r w:rsidR="002B70A2" w:rsidRPr="00A433AA">
        <w:rPr>
          <w:lang w:val="ru-RU"/>
        </w:rPr>
        <w:t xml:space="preserve">                                                                      </w:t>
      </w:r>
      <w:r w:rsidR="00EA1D60" w:rsidRPr="00A433AA">
        <w:rPr>
          <w:lang w:val="ru-RU"/>
        </w:rPr>
        <w:t xml:space="preserve">                               </w:t>
      </w:r>
      <w:r w:rsidR="002B70A2" w:rsidRPr="00A433AA">
        <w:rPr>
          <w:lang w:val="ru-RU"/>
        </w:rPr>
        <w:t xml:space="preserve">  </w:t>
      </w:r>
      <w:r w:rsidR="00A217FC" w:rsidRPr="00A433AA">
        <w:rPr>
          <w:lang w:val="ru-RU"/>
        </w:rPr>
        <w:t xml:space="preserve">   </w:t>
      </w:r>
      <w:r w:rsidR="00010FC5" w:rsidRPr="00A433AA">
        <w:rPr>
          <w:lang w:val="ru-RU"/>
        </w:rPr>
        <w:t>«</w:t>
      </w:r>
      <w:r w:rsidR="00FB3D3D">
        <w:rPr>
          <w:lang w:val="ru-RU"/>
        </w:rPr>
        <w:t>27</w:t>
      </w:r>
      <w:r w:rsidR="00F75A6E" w:rsidRPr="00A433AA">
        <w:rPr>
          <w:lang w:val="ru-RU"/>
        </w:rPr>
        <w:t xml:space="preserve">» </w:t>
      </w:r>
      <w:r w:rsidR="00FB3D3D">
        <w:rPr>
          <w:lang w:val="ru-RU"/>
        </w:rPr>
        <w:t>декабря</w:t>
      </w:r>
      <w:r w:rsidR="00804E6B" w:rsidRPr="00A433AA">
        <w:rPr>
          <w:lang w:val="ru-RU"/>
        </w:rPr>
        <w:t xml:space="preserve"> 201</w:t>
      </w:r>
      <w:r w:rsidR="00F75A6E" w:rsidRPr="00A433AA">
        <w:rPr>
          <w:lang w:val="ru-RU"/>
        </w:rPr>
        <w:t>9</w:t>
      </w:r>
      <w:r w:rsidR="002B70A2" w:rsidRPr="00A433AA">
        <w:rPr>
          <w:lang w:val="ru-RU"/>
        </w:rPr>
        <w:t>г.</w:t>
      </w:r>
    </w:p>
    <w:p w:rsidR="002B70A2" w:rsidRPr="00A433AA" w:rsidRDefault="002B70A2" w:rsidP="00634366">
      <w:pPr>
        <w:pStyle w:val="Standard"/>
        <w:rPr>
          <w:lang w:val="ru-RU"/>
        </w:rPr>
      </w:pPr>
    </w:p>
    <w:p w:rsidR="0035709F" w:rsidRPr="00A433AA" w:rsidRDefault="00634366" w:rsidP="00634366">
      <w:pPr>
        <w:pStyle w:val="Standard"/>
        <w:rPr>
          <w:lang w:val="ru-RU"/>
        </w:rPr>
      </w:pPr>
      <w:r w:rsidRPr="00A433AA">
        <w:rPr>
          <w:lang w:val="ru-RU"/>
        </w:rPr>
        <w:t>Время: 15час.00</w:t>
      </w:r>
      <w:r w:rsidR="00A0329B" w:rsidRPr="00A433AA">
        <w:rPr>
          <w:lang w:val="ru-RU"/>
        </w:rPr>
        <w:t xml:space="preserve"> </w:t>
      </w:r>
      <w:r w:rsidRPr="00A433AA">
        <w:rPr>
          <w:lang w:val="ru-RU"/>
        </w:rPr>
        <w:t>мин.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Место проведения: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г.п</w:t>
      </w:r>
      <w:proofErr w:type="gram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.Б</w:t>
      </w:r>
      <w:proofErr w:type="gram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удогощь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, ул. Советская, д.79, зал № 2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В составе комиссии: 9 человек.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Присутствовал</w:t>
      </w:r>
      <w:r w:rsidR="00603A9E">
        <w:rPr>
          <w:rFonts w:eastAsia="Times New Roman" w:cs="Times New Roman"/>
          <w:color w:val="auto"/>
          <w:kern w:val="0"/>
          <w:lang w:val="ru-RU" w:eastAsia="ru-RU" w:bidi="ar-SA"/>
        </w:rPr>
        <w:t>и: 6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человек (список прилагается).</w:t>
      </w:r>
    </w:p>
    <w:p w:rsidR="002B70A2" w:rsidRPr="00A433AA" w:rsidRDefault="002B70A2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2B70A2" w:rsidRPr="00A433AA" w:rsidRDefault="007F3508" w:rsidP="00634366">
      <w:pPr>
        <w:widowControl/>
        <w:suppressAutoHyphens w:val="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Заседание комиссии проводит глав</w:t>
      </w:r>
      <w:r w:rsidR="00FB3D3D">
        <w:rPr>
          <w:rFonts w:eastAsia="Times New Roman" w:cs="Times New Roman"/>
          <w:color w:val="auto"/>
          <w:kern w:val="0"/>
          <w:lang w:val="ru-RU" w:eastAsia="ru-RU" w:bidi="ar-SA"/>
        </w:rPr>
        <w:t>а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администрации муниципального образования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Будогощское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городское поселение </w:t>
      </w:r>
      <w:proofErr w:type="spellStart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Киришского</w:t>
      </w:r>
      <w:proofErr w:type="spellEnd"/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муниципального района Ленинградской области </w:t>
      </w:r>
      <w:proofErr w:type="spellStart"/>
      <w:r w:rsidR="00FB3D3D">
        <w:rPr>
          <w:rFonts w:eastAsia="Times New Roman" w:cs="Times New Roman"/>
          <w:color w:val="auto"/>
          <w:kern w:val="0"/>
          <w:lang w:val="ru-RU" w:eastAsia="ru-RU" w:bidi="ar-SA"/>
        </w:rPr>
        <w:t>Резинкин</w:t>
      </w:r>
      <w:proofErr w:type="spellEnd"/>
      <w:r w:rsidR="00FB3D3D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Игорь Евгеньевич</w:t>
      </w:r>
    </w:p>
    <w:p w:rsidR="002B70A2" w:rsidRPr="00A433AA" w:rsidRDefault="002B70A2" w:rsidP="00634366">
      <w:pPr>
        <w:widowControl/>
        <w:suppressAutoHyphens w:val="0"/>
        <w:ind w:left="-36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</w:t>
      </w:r>
    </w:p>
    <w:p w:rsidR="002B70A2" w:rsidRPr="00A433AA" w:rsidRDefault="002B70A2" w:rsidP="00634366">
      <w:pPr>
        <w:widowControl/>
        <w:suppressAutoHyphens w:val="0"/>
        <w:ind w:left="142" w:hanging="142"/>
        <w:jc w:val="center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 ДНЯ:</w:t>
      </w:r>
    </w:p>
    <w:p w:rsidR="002B70A2" w:rsidRPr="00A433AA" w:rsidRDefault="002B70A2" w:rsidP="00634366">
      <w:pPr>
        <w:widowControl/>
        <w:tabs>
          <w:tab w:val="left" w:pos="9355"/>
        </w:tabs>
        <w:suppressAutoHyphens w:val="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906F33" w:rsidRPr="00AB6C43" w:rsidRDefault="000034DA" w:rsidP="000034DA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О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айона Ленинградской области за </w:t>
      </w:r>
      <w:r w:rsidR="00FB3D3D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4218EA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года.</w:t>
      </w:r>
      <w:r w:rsidR="009E4AB2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  </w:t>
      </w:r>
    </w:p>
    <w:p w:rsidR="00BA5D1B" w:rsidRPr="00AB6C43" w:rsidRDefault="00AB6C43" w:rsidP="00BA5D1B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B6C43">
        <w:rPr>
          <w:rFonts w:eastAsia="Times New Roman" w:cs="Times New Roman"/>
          <w:color w:val="auto"/>
          <w:kern w:val="0"/>
          <w:lang w:val="ru-RU" w:eastAsia="ru-RU" w:bidi="ar-SA"/>
        </w:rPr>
        <w:t>О результатах работы по проведению антикоррупционной экспертизы  нормативных правовых актов за  2019 год.</w:t>
      </w:r>
    </w:p>
    <w:p w:rsidR="00AB6C43" w:rsidRDefault="00AB6C43" w:rsidP="00AB6C43">
      <w:pPr>
        <w:pStyle w:val="a3"/>
        <w:numPr>
          <w:ilvl w:val="0"/>
          <w:numId w:val="4"/>
        </w:numPr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B6C43">
        <w:rPr>
          <w:rFonts w:eastAsia="Andale Sans UI"/>
          <w:bCs/>
          <w:color w:val="auto"/>
          <w:kern w:val="2"/>
          <w:lang w:val="ru-RU" w:eastAsia="zh-CN"/>
        </w:rPr>
        <w:t>Об утверждении плана работы комиссии по противодействию коррупции на 2020 год</w:t>
      </w:r>
    </w:p>
    <w:p w:rsidR="00AB6C43" w:rsidRPr="00AB6C43" w:rsidRDefault="00AB6C43" w:rsidP="00AB6C43">
      <w:pPr>
        <w:pStyle w:val="a3"/>
        <w:ind w:left="420"/>
        <w:jc w:val="both"/>
        <w:rPr>
          <w:rFonts w:eastAsia="Andale Sans UI"/>
          <w:bCs/>
          <w:color w:val="auto"/>
          <w:kern w:val="2"/>
          <w:lang w:val="ru-RU" w:eastAsia="zh-CN"/>
        </w:rPr>
      </w:pPr>
    </w:p>
    <w:p w:rsidR="002B70A2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1.</w:t>
      </w:r>
      <w:r w:rsidR="002B70A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Слушали</w:t>
      </w:r>
      <w:r w:rsidR="009E4AB2"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: </w:t>
      </w:r>
    </w:p>
    <w:p w:rsidR="000034DA" w:rsidRPr="00A433AA" w:rsidRDefault="006B6238" w:rsidP="000034DA">
      <w:pPr>
        <w:ind w:firstLine="705"/>
        <w:jc w:val="both"/>
        <w:rPr>
          <w:bCs/>
          <w:lang w:val="ru-RU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Брагина А.В.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он проинформировал о направлении </w:t>
      </w:r>
      <w:r w:rsidR="004567DA" w:rsidRPr="00A433AA">
        <w:rPr>
          <w:rFonts w:eastAsia="Times New Roman" w:cs="Times New Roman"/>
          <w:color w:val="auto"/>
          <w:kern w:val="0"/>
          <w:lang w:val="ru-RU" w:eastAsia="ru-RU" w:bidi="ar-SA"/>
        </w:rPr>
        <w:t>2</w:t>
      </w:r>
      <w:r w:rsidR="00482DAF">
        <w:rPr>
          <w:rFonts w:eastAsia="Times New Roman" w:cs="Times New Roman"/>
          <w:color w:val="auto"/>
          <w:kern w:val="0"/>
          <w:lang w:val="ru-RU" w:eastAsia="ru-RU" w:bidi="ar-SA"/>
        </w:rPr>
        <w:t>5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0D7850">
        <w:rPr>
          <w:rFonts w:eastAsia="Times New Roman" w:cs="Times New Roman"/>
          <w:color w:val="auto"/>
          <w:kern w:val="0"/>
          <w:lang w:val="ru-RU" w:eastAsia="ru-RU" w:bidi="ar-SA"/>
        </w:rPr>
        <w:t>декабря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201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9</w:t>
      </w:r>
      <w:r w:rsidR="000034DA"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г. в </w:t>
      </w:r>
      <w:r w:rsidR="000034DA" w:rsidRPr="00A433AA">
        <w:rPr>
          <w:bCs/>
          <w:lang w:val="ru-RU"/>
        </w:rPr>
        <w:t xml:space="preserve">комиссию по противодействию коррупции в муниципальном образовании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области Заключени</w:t>
      </w:r>
      <w:r w:rsidR="004567DA" w:rsidRPr="00A433AA">
        <w:rPr>
          <w:bCs/>
          <w:lang w:val="ru-RU"/>
        </w:rPr>
        <w:t>я</w:t>
      </w:r>
      <w:r w:rsidR="000034DA" w:rsidRPr="00A433AA">
        <w:rPr>
          <w:bCs/>
          <w:lang w:val="ru-RU"/>
        </w:rPr>
        <w:t xml:space="preserve"> о результатах антикоррупционного мониторинга на территории муниципального образования </w:t>
      </w:r>
      <w:proofErr w:type="spellStart"/>
      <w:r w:rsidR="000034DA" w:rsidRPr="00A433AA">
        <w:rPr>
          <w:bCs/>
          <w:lang w:val="ru-RU"/>
        </w:rPr>
        <w:t>Будогощское</w:t>
      </w:r>
      <w:proofErr w:type="spellEnd"/>
      <w:r w:rsidR="000034DA" w:rsidRPr="00A433AA">
        <w:rPr>
          <w:bCs/>
          <w:lang w:val="ru-RU"/>
        </w:rPr>
        <w:t xml:space="preserve"> городское поселение </w:t>
      </w:r>
      <w:proofErr w:type="spellStart"/>
      <w:r w:rsidR="000034DA" w:rsidRPr="00A433AA">
        <w:rPr>
          <w:bCs/>
          <w:lang w:val="ru-RU"/>
        </w:rPr>
        <w:t>Киришского</w:t>
      </w:r>
      <w:proofErr w:type="spellEnd"/>
      <w:r w:rsidR="000034DA" w:rsidRPr="00A433AA">
        <w:rPr>
          <w:bCs/>
          <w:lang w:val="ru-RU"/>
        </w:rPr>
        <w:t xml:space="preserve"> муниципального района Ленинградской обла</w:t>
      </w:r>
      <w:r w:rsidR="00482DAF">
        <w:rPr>
          <w:bCs/>
          <w:lang w:val="ru-RU"/>
        </w:rPr>
        <w:t xml:space="preserve">сти за </w:t>
      </w:r>
      <w:r w:rsidR="000D7850">
        <w:rPr>
          <w:bCs/>
          <w:lang w:val="ru-RU"/>
        </w:rPr>
        <w:t>4</w:t>
      </w:r>
      <w:r w:rsidR="00482DAF">
        <w:rPr>
          <w:bCs/>
          <w:lang w:val="ru-RU"/>
        </w:rPr>
        <w:t xml:space="preserve"> </w:t>
      </w:r>
      <w:r w:rsidR="000034DA" w:rsidRPr="00A433AA">
        <w:rPr>
          <w:bCs/>
          <w:lang w:val="ru-RU"/>
        </w:rPr>
        <w:t>квартал 201</w:t>
      </w:r>
      <w:r w:rsidRPr="00A433AA">
        <w:rPr>
          <w:bCs/>
          <w:lang w:val="ru-RU"/>
        </w:rPr>
        <w:t>9</w:t>
      </w:r>
      <w:r w:rsidR="000034DA" w:rsidRPr="00A433AA">
        <w:rPr>
          <w:bCs/>
          <w:lang w:val="ru-RU"/>
        </w:rPr>
        <w:t xml:space="preserve"> года.</w:t>
      </w:r>
    </w:p>
    <w:p w:rsidR="000034DA" w:rsidRPr="00A433AA" w:rsidRDefault="000034DA" w:rsidP="004567DA">
      <w:pPr>
        <w:pStyle w:val="Standard"/>
        <w:ind w:firstLine="567"/>
        <w:jc w:val="both"/>
        <w:rPr>
          <w:bCs/>
          <w:lang w:val="ru-RU"/>
        </w:rPr>
      </w:pPr>
      <w:proofErr w:type="gramStart"/>
      <w:r w:rsidRPr="00A433AA">
        <w:rPr>
          <w:rFonts w:eastAsia="Times New Roman" w:cs="Times New Roman"/>
          <w:b/>
          <w:color w:val="auto"/>
          <w:kern w:val="0"/>
          <w:lang w:val="ru-RU" w:eastAsia="ru-RU" w:bidi="ar-SA"/>
        </w:rPr>
        <w:t>Орлова И.В.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секретарь комиссии  </w:t>
      </w:r>
      <w:r w:rsidRPr="00A433AA">
        <w:rPr>
          <w:bCs/>
          <w:lang w:val="ru-RU"/>
        </w:rPr>
        <w:t xml:space="preserve">по противодействию коррупции в муниципальном образовании </w:t>
      </w:r>
      <w:proofErr w:type="spellStart"/>
      <w:r w:rsidRPr="00A433AA">
        <w:rPr>
          <w:bCs/>
          <w:lang w:val="ru-RU"/>
        </w:rPr>
        <w:t>Будогощское</w:t>
      </w:r>
      <w:proofErr w:type="spellEnd"/>
      <w:r w:rsidRPr="00A433AA">
        <w:rPr>
          <w:bCs/>
          <w:lang w:val="ru-RU"/>
        </w:rPr>
        <w:t xml:space="preserve"> городское поселение </w:t>
      </w:r>
      <w:proofErr w:type="spellStart"/>
      <w:r w:rsidRPr="00A433AA">
        <w:rPr>
          <w:bCs/>
          <w:lang w:val="ru-RU"/>
        </w:rPr>
        <w:t>Киришского</w:t>
      </w:r>
      <w:proofErr w:type="spellEnd"/>
      <w:r w:rsidRPr="00A433AA">
        <w:rPr>
          <w:bCs/>
          <w:lang w:val="ru-RU"/>
        </w:rPr>
        <w:t xml:space="preserve"> муниципального района     Ленинградской области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 xml:space="preserve"> информировала о проведении антикоррупционного мониторинга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района Ленинградской области за </w:t>
      </w:r>
      <w:r w:rsidR="000D7850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года, ознакомила с Заключением о 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</w:t>
      </w:r>
      <w:r w:rsidR="00482DAF">
        <w:rPr>
          <w:rFonts w:eastAsia="Andale Sans UI"/>
          <w:bCs/>
          <w:color w:val="auto"/>
          <w:kern w:val="2"/>
          <w:lang w:val="ru-RU" w:eastAsia="zh-CN"/>
        </w:rPr>
        <w:t>айона Ленинградской области</w:t>
      </w:r>
      <w:proofErr w:type="gramEnd"/>
      <w:r w:rsidR="00482DAF">
        <w:rPr>
          <w:rFonts w:eastAsia="Andale Sans UI"/>
          <w:bCs/>
          <w:color w:val="auto"/>
          <w:kern w:val="2"/>
          <w:lang w:val="ru-RU" w:eastAsia="zh-CN"/>
        </w:rPr>
        <w:t xml:space="preserve"> за </w:t>
      </w:r>
      <w:r w:rsidR="000D7850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(заключение прилагается).</w:t>
      </w:r>
    </w:p>
    <w:p w:rsidR="000034DA" w:rsidRPr="00A433AA" w:rsidRDefault="000034DA" w:rsidP="000034DA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0034DA" w:rsidRPr="00A433AA" w:rsidRDefault="000034DA" w:rsidP="000034DA">
      <w:pPr>
        <w:pStyle w:val="a3"/>
        <w:widowControl/>
        <w:numPr>
          <w:ilvl w:val="0"/>
          <w:numId w:val="1"/>
        </w:numPr>
        <w:tabs>
          <w:tab w:val="left" w:pos="851"/>
        </w:tabs>
        <w:suppressAutoHyphens w:val="0"/>
        <w:autoSpaceDN/>
        <w:ind w:left="0" w:firstLine="567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Информацию о</w:t>
      </w:r>
      <w:r w:rsidRPr="00A433AA"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  <w:t xml:space="preserve"> 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результатах антикоррупционного мониторинга на территории муниципального образования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Будогощское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городское поселение </w:t>
      </w:r>
      <w:proofErr w:type="spellStart"/>
      <w:r w:rsidRPr="00A433AA">
        <w:rPr>
          <w:rFonts w:eastAsia="Andale Sans UI"/>
          <w:bCs/>
          <w:color w:val="auto"/>
          <w:kern w:val="2"/>
          <w:lang w:val="ru-RU" w:eastAsia="zh-CN"/>
        </w:rPr>
        <w:t>Киришского</w:t>
      </w:r>
      <w:proofErr w:type="spellEnd"/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муниципального района Ленинградской области </w:t>
      </w:r>
      <w:r w:rsidR="000D7850">
        <w:rPr>
          <w:rFonts w:eastAsia="Andale Sans UI"/>
          <w:bCs/>
          <w:color w:val="auto"/>
          <w:kern w:val="2"/>
          <w:lang w:val="ru-RU" w:eastAsia="zh-CN"/>
        </w:rPr>
        <w:t>4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квартал 201</w:t>
      </w:r>
      <w:r w:rsidR="006B6238" w:rsidRPr="00A433AA">
        <w:rPr>
          <w:rFonts w:eastAsia="Andale Sans UI"/>
          <w:bCs/>
          <w:color w:val="auto"/>
          <w:kern w:val="2"/>
          <w:lang w:val="ru-RU" w:eastAsia="zh-CN"/>
        </w:rPr>
        <w:t>9</w:t>
      </w:r>
      <w:r w:rsidRPr="00A433AA">
        <w:rPr>
          <w:rFonts w:eastAsia="Andale Sans UI"/>
          <w:bCs/>
          <w:color w:val="auto"/>
          <w:kern w:val="2"/>
          <w:lang w:val="ru-RU" w:eastAsia="zh-CN"/>
        </w:rPr>
        <w:t xml:space="preserve"> года </w:t>
      </w:r>
      <w:r w:rsidRPr="00A433AA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сведению.</w:t>
      </w:r>
    </w:p>
    <w:p w:rsidR="000034DA" w:rsidRPr="00A433AA" w:rsidRDefault="000034DA" w:rsidP="000034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</w:p>
    <w:p w:rsidR="00A0329B" w:rsidRPr="00A433AA" w:rsidRDefault="000034DA" w:rsidP="004567DA">
      <w:pPr>
        <w:pStyle w:val="a3"/>
        <w:widowControl/>
        <w:suppressAutoHyphens w:val="0"/>
        <w:autoSpaceDN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A433AA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 xml:space="preserve">2.Слушали: </w:t>
      </w:r>
    </w:p>
    <w:p w:rsidR="00AB6C43" w:rsidRDefault="00AB6C43" w:rsidP="00AB6C43">
      <w:pPr>
        <w:jc w:val="both"/>
        <w:rPr>
          <w:rFonts w:eastAsia="Times New Roman" w:cs="Times New Roman"/>
          <w:color w:val="auto"/>
          <w:kern w:val="3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Иванову Н.С.</w:t>
      </w:r>
      <w:r w:rsidR="00822554">
        <w:rPr>
          <w:rFonts w:eastAsia="Times New Roman" w:cs="Times New Roman"/>
          <w:color w:val="auto"/>
          <w:kern w:val="0"/>
          <w:lang w:val="ru-RU" w:eastAsia="ru-RU" w:bidi="ar-SA"/>
        </w:rPr>
        <w:t>,</w:t>
      </w:r>
      <w:r w:rsidR="00056F2F" w:rsidRPr="00056F2F">
        <w:rPr>
          <w:rFonts w:eastAsia="Times New Roman" w:cs="Times New Roman"/>
          <w:color w:val="auto"/>
          <w:kern w:val="36"/>
          <w:lang w:val="ru-RU" w:eastAsia="ru-RU" w:bidi="ar-SA"/>
        </w:rPr>
        <w:t xml:space="preserve"> </w:t>
      </w:r>
      <w:r w:rsidR="00056F2F">
        <w:rPr>
          <w:rFonts w:eastAsia="Times New Roman" w:cs="Times New Roman"/>
          <w:color w:val="auto"/>
          <w:kern w:val="36"/>
          <w:lang w:val="ru-RU" w:eastAsia="ru-RU" w:bidi="ar-SA"/>
        </w:rPr>
        <w:t>он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а</w:t>
      </w:r>
      <w:r w:rsidR="00056F2F">
        <w:rPr>
          <w:rFonts w:eastAsia="Times New Roman" w:cs="Times New Roman"/>
          <w:color w:val="auto"/>
          <w:kern w:val="36"/>
          <w:lang w:val="ru-RU" w:eastAsia="ru-RU" w:bidi="ar-SA"/>
        </w:rPr>
        <w:t xml:space="preserve"> проинформировал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а</w:t>
      </w:r>
      <w:r w:rsidR="00056F2F">
        <w:rPr>
          <w:rFonts w:eastAsia="Times New Roman" w:cs="Times New Roman"/>
          <w:color w:val="auto"/>
          <w:kern w:val="36"/>
          <w:lang w:val="ru-RU" w:eastAsia="ru-RU" w:bidi="ar-SA"/>
        </w:rPr>
        <w:t xml:space="preserve">, </w:t>
      </w:r>
      <w:r>
        <w:rPr>
          <w:rFonts w:eastAsia="Times New Roman" w:cs="Times New Roman"/>
          <w:color w:val="auto"/>
          <w:kern w:val="36"/>
          <w:lang w:val="ru-RU" w:eastAsia="ru-RU" w:bidi="ar-SA"/>
        </w:rPr>
        <w:t>о</w:t>
      </w:r>
      <w:r w:rsidRPr="00AB6C43">
        <w:rPr>
          <w:rFonts w:eastAsia="Times New Roman" w:cs="Times New Roman"/>
          <w:color w:val="auto"/>
          <w:kern w:val="36"/>
          <w:lang w:val="ru-RU" w:eastAsia="ru-RU" w:bidi="ar-SA"/>
        </w:rPr>
        <w:t xml:space="preserve"> результатах работы по проведению антикоррупционной экспертизы  норматив</w:t>
      </w:r>
      <w:r w:rsidR="00A06585">
        <w:rPr>
          <w:rFonts w:eastAsia="Times New Roman" w:cs="Times New Roman"/>
          <w:color w:val="auto"/>
          <w:kern w:val="36"/>
          <w:lang w:val="ru-RU" w:eastAsia="ru-RU" w:bidi="ar-SA"/>
        </w:rPr>
        <w:t>ных правовых актов за  2019 год (информация прилагается)</w:t>
      </w:r>
    </w:p>
    <w:p w:rsidR="00A06585" w:rsidRPr="00A06585" w:rsidRDefault="00A06585" w:rsidP="00A06585">
      <w:pPr>
        <w:ind w:firstLine="705"/>
        <w:jc w:val="both"/>
        <w:rPr>
          <w:rFonts w:eastAsia="Times New Roman" w:cs="Times New Roman"/>
          <w:color w:val="auto"/>
          <w:kern w:val="36"/>
          <w:lang w:val="ru-RU" w:eastAsia="ru-RU" w:bidi="ar-SA"/>
        </w:rPr>
      </w:pPr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t xml:space="preserve">Работа по проведению антикоррупционной экспертизы нормативных правовых актов и их проектов осуществлялась на основании утвержденного Положения о порядке проведения антикоррупционной экспертизы нормативных правовых актов и их </w:t>
      </w:r>
      <w:proofErr w:type="gramStart"/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t>проектов</w:t>
      </w:r>
      <w:proofErr w:type="gramEnd"/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t xml:space="preserve"> издаваемых администрацией </w:t>
      </w:r>
      <w:proofErr w:type="spellStart"/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t>Будогощского</w:t>
      </w:r>
      <w:proofErr w:type="spellEnd"/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t xml:space="preserve"> городского поселения от 05.09.2011 № 45 с изменениями от 21.12.2012 №74, от 20.02.2015 №24.</w:t>
      </w:r>
    </w:p>
    <w:p w:rsidR="00634366" w:rsidRDefault="00A06585" w:rsidP="00A06585">
      <w:pPr>
        <w:ind w:firstLine="705"/>
        <w:jc w:val="both"/>
        <w:rPr>
          <w:rFonts w:eastAsia="Andale Sans UI"/>
          <w:bCs/>
          <w:color w:val="auto"/>
          <w:kern w:val="2"/>
          <w:lang w:val="ru-RU" w:eastAsia="zh-CN"/>
        </w:rPr>
      </w:pPr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lastRenderedPageBreak/>
        <w:t xml:space="preserve">При осуществлении антикоррупционной экспертизы нормативные правовые акты или их проекты анализировались на предмет наличия или отсутствия в них </w:t>
      </w:r>
      <w:proofErr w:type="spellStart"/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t>коррупциогенных</w:t>
      </w:r>
      <w:proofErr w:type="spellEnd"/>
      <w:r w:rsidRPr="00A06585">
        <w:rPr>
          <w:rFonts w:eastAsia="Times New Roman" w:cs="Times New Roman"/>
          <w:color w:val="auto"/>
          <w:kern w:val="36"/>
          <w:lang w:val="ru-RU" w:eastAsia="ru-RU" w:bidi="ar-SA"/>
        </w:rPr>
        <w:t xml:space="preserve"> факторов в соответствии с методикой проведения антикоррупционной экспертизы нормативных правовых актов и их проектов, определенной Постановлением Правительства Российской Федерации от 26.02.2010 № 96.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</w:pPr>
      <w:r w:rsidRPr="002B70A2">
        <w:rPr>
          <w:rFonts w:eastAsia="Times New Roman" w:cs="Times New Roman"/>
          <w:b/>
          <w:color w:val="auto"/>
          <w:kern w:val="0"/>
          <w:u w:val="single"/>
          <w:lang w:val="ru-RU" w:eastAsia="ru-RU" w:bidi="ar-SA"/>
        </w:rPr>
        <w:t>Решили:</w:t>
      </w:r>
    </w:p>
    <w:p w:rsidR="00634366" w:rsidRPr="002B70A2" w:rsidRDefault="00634366" w:rsidP="00634366">
      <w:pPr>
        <w:widowControl/>
        <w:suppressAutoHyphens w:val="0"/>
        <w:autoSpaceDN/>
        <w:spacing w:line="276" w:lineRule="auto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34366" w:rsidRDefault="007A731E" w:rsidP="00BA5D1B">
      <w:pPr>
        <w:pStyle w:val="a3"/>
        <w:numPr>
          <w:ilvl w:val="0"/>
          <w:numId w:val="6"/>
        </w:numPr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A731E">
        <w:rPr>
          <w:rFonts w:eastAsia="Times New Roman" w:cs="Times New Roman"/>
          <w:color w:val="auto"/>
          <w:kern w:val="0"/>
          <w:lang w:val="ru-RU" w:eastAsia="ru-RU" w:bidi="ar-SA"/>
        </w:rPr>
        <w:t>Информацию</w:t>
      </w:r>
      <w:r w:rsidR="00BA5D1B" w:rsidRPr="00BA5D1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Start w:id="0" w:name="_GoBack"/>
      <w:bookmarkEnd w:id="0"/>
      <w:r w:rsidR="00BA5D1B">
        <w:rPr>
          <w:rFonts w:eastAsia="Times New Roman" w:cs="Times New Roman"/>
          <w:color w:val="auto"/>
          <w:kern w:val="0"/>
          <w:lang w:val="ru-RU" w:eastAsia="ru-RU" w:bidi="ar-SA"/>
        </w:rPr>
        <w:t>принять к сведению</w:t>
      </w:r>
      <w:r w:rsidR="00BA5D1B" w:rsidRPr="00BA5D1B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p w:rsidR="00A06585" w:rsidRPr="00BA5D1B" w:rsidRDefault="00A06585" w:rsidP="00A06585">
      <w:pPr>
        <w:pStyle w:val="a3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6585" w:rsidRPr="00603A9E" w:rsidRDefault="00A06585" w:rsidP="00A06585">
      <w:pPr>
        <w:pStyle w:val="a3"/>
        <w:ind w:left="360"/>
        <w:rPr>
          <w:b/>
          <w:bCs/>
          <w:u w:val="single"/>
          <w:lang w:val="ru-RU"/>
        </w:rPr>
      </w:pPr>
      <w:r w:rsidRPr="00603A9E">
        <w:rPr>
          <w:b/>
          <w:bCs/>
          <w:u w:val="single"/>
          <w:lang w:val="ru-RU"/>
        </w:rPr>
        <w:t xml:space="preserve">3.Слушали: </w:t>
      </w:r>
    </w:p>
    <w:p w:rsidR="00634366" w:rsidRPr="00603A9E" w:rsidRDefault="00A06585" w:rsidP="00603A9E">
      <w:pPr>
        <w:pStyle w:val="a3"/>
        <w:ind w:left="0"/>
        <w:rPr>
          <w:bCs/>
          <w:lang w:val="ru-RU"/>
        </w:rPr>
      </w:pPr>
      <w:proofErr w:type="spellStart"/>
      <w:r w:rsidRPr="00603A9E">
        <w:rPr>
          <w:bCs/>
          <w:lang w:val="ru-RU"/>
        </w:rPr>
        <w:t>Резинкина</w:t>
      </w:r>
      <w:proofErr w:type="spellEnd"/>
      <w:r w:rsidRPr="00603A9E">
        <w:rPr>
          <w:bCs/>
          <w:lang w:val="ru-RU"/>
        </w:rPr>
        <w:t xml:space="preserve"> И.Е., </w:t>
      </w:r>
      <w:r w:rsidR="00603A9E" w:rsidRPr="00603A9E">
        <w:rPr>
          <w:bCs/>
          <w:lang w:val="ru-RU"/>
        </w:rPr>
        <w:t>об утверждении плана работы комиссии по противодействию коррупции на 2020 год</w:t>
      </w:r>
    </w:p>
    <w:p w:rsidR="00603A9E" w:rsidRPr="00603A9E" w:rsidRDefault="00603A9E" w:rsidP="00603A9E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03A9E">
        <w:rPr>
          <w:rFonts w:eastAsia="Times New Roman" w:cs="Times New Roman"/>
          <w:color w:val="auto"/>
          <w:kern w:val="0"/>
          <w:lang w:val="ru-RU" w:eastAsia="ru-RU" w:bidi="ar-SA"/>
        </w:rPr>
        <w:t>Решили:</w:t>
      </w:r>
    </w:p>
    <w:p w:rsidR="00603A9E" w:rsidRPr="00603A9E" w:rsidRDefault="00603A9E" w:rsidP="00603A9E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603A9E" w:rsidRDefault="00603A9E" w:rsidP="00603A9E">
      <w:pPr>
        <w:pStyle w:val="a3"/>
        <w:widowControl/>
        <w:numPr>
          <w:ilvl w:val="0"/>
          <w:numId w:val="10"/>
        </w:numPr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603A9E">
        <w:rPr>
          <w:rFonts w:eastAsia="Times New Roman" w:cs="Times New Roman"/>
          <w:color w:val="auto"/>
          <w:kern w:val="0"/>
          <w:lang w:val="ru-RU" w:eastAsia="ru-RU" w:bidi="ar-SA"/>
        </w:rPr>
        <w:t>Утвердить план.</w:t>
      </w:r>
    </w:p>
    <w:p w:rsidR="00603A9E" w:rsidRPr="00603A9E" w:rsidRDefault="00603A9E" w:rsidP="00603A9E">
      <w:pPr>
        <w:pStyle w:val="a3"/>
        <w:widowControl/>
        <w:suppressAutoHyphens w:val="0"/>
        <w:autoSpaceDN/>
        <w:ind w:left="1065"/>
        <w:jc w:val="both"/>
        <w:rPr>
          <w:rFonts w:eastAsia="Times New Roman" w:cs="Times New Roman"/>
          <w:color w:val="auto"/>
          <w:kern w:val="0"/>
          <w:sz w:val="25"/>
          <w:szCs w:val="25"/>
          <w:lang w:val="ru-RU" w:eastAsia="ru-RU" w:bidi="ar-SA"/>
        </w:rPr>
      </w:pPr>
    </w:p>
    <w:p w:rsidR="00603A9E" w:rsidRDefault="00603A9E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03A9E" w:rsidRDefault="00603A9E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603A9E" w:rsidRDefault="00603A9E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603A9E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>редседател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ь</w:t>
      </w:r>
      <w:r w:rsidR="00595059"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комиссии                    </w:t>
      </w:r>
      <w:r w:rsidR="00881D66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        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И.Е.Резинкин</w:t>
      </w:r>
      <w:proofErr w:type="spellEnd"/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595059" w:rsidRPr="00595059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F3508" w:rsidRDefault="00595059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Секретарь комиссии                                                            </w:t>
      </w:r>
      <w:r w:rsidR="00010FC5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        </w:t>
      </w:r>
      <w:r w:rsidRPr="00595059">
        <w:rPr>
          <w:rFonts w:eastAsia="Times New Roman" w:cs="Times New Roman"/>
          <w:color w:val="auto"/>
          <w:kern w:val="0"/>
          <w:lang w:val="ru-RU" w:eastAsia="ru-RU" w:bidi="ar-SA"/>
        </w:rPr>
        <w:t xml:space="preserve">       </w:t>
      </w:r>
      <w:proofErr w:type="spellStart"/>
      <w:r>
        <w:rPr>
          <w:rFonts w:eastAsia="Times New Roman" w:cs="Times New Roman"/>
          <w:color w:val="auto"/>
          <w:kern w:val="0"/>
          <w:lang w:val="ru-RU" w:eastAsia="ru-RU" w:bidi="ar-SA"/>
        </w:rPr>
        <w:t>И.В.Орлова</w:t>
      </w:r>
      <w:proofErr w:type="spellEnd"/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7E20F3" w:rsidRDefault="007E20F3" w:rsidP="00595059">
      <w:pPr>
        <w:widowControl/>
        <w:suppressAutoHyphens w:val="0"/>
        <w:autoSpaceDN/>
        <w:ind w:left="-360" w:firstLine="18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53675" w:rsidRDefault="00A53675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BA5D1B" w:rsidRDefault="00BA5D1B" w:rsidP="00CD6AE2">
      <w:pPr>
        <w:widowControl/>
        <w:suppressAutoHyphens w:val="0"/>
        <w:autoSpaceDN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A0329B" w:rsidRDefault="00A0329B" w:rsidP="00595059">
      <w:pPr>
        <w:widowControl/>
        <w:suppressAutoHyphens w:val="0"/>
        <w:autoSpaceDN/>
        <w:ind w:left="-360" w:firstLine="180"/>
        <w:jc w:val="both"/>
        <w:rPr>
          <w:lang w:val="ru-RU"/>
        </w:rPr>
      </w:pPr>
    </w:p>
    <w:p w:rsidR="007F3508" w:rsidRPr="002B70A2" w:rsidRDefault="007F3508" w:rsidP="007F3508">
      <w:pPr>
        <w:pStyle w:val="Standard"/>
        <w:spacing w:line="276" w:lineRule="auto"/>
        <w:jc w:val="both"/>
        <w:rPr>
          <w:b/>
          <w:bCs/>
          <w:lang w:val="ru-RU"/>
        </w:rPr>
      </w:pPr>
      <w:r w:rsidRPr="007F3508">
        <w:rPr>
          <w:lang w:val="ru-RU"/>
        </w:rPr>
        <w:t xml:space="preserve">Список лиц, присутствующих на заседании  </w:t>
      </w:r>
      <w:r w:rsidRPr="007F3508">
        <w:rPr>
          <w:bCs/>
          <w:lang w:val="ru-RU"/>
        </w:rPr>
        <w:t xml:space="preserve">заседания комиссии по противодействию коррупции в муниципальном образовании </w:t>
      </w:r>
      <w:proofErr w:type="spellStart"/>
      <w:r w:rsidRPr="007F3508">
        <w:rPr>
          <w:bCs/>
          <w:lang w:val="ru-RU"/>
        </w:rPr>
        <w:t>Будогощское</w:t>
      </w:r>
      <w:proofErr w:type="spellEnd"/>
      <w:r w:rsidRPr="007F3508">
        <w:rPr>
          <w:bCs/>
          <w:lang w:val="ru-RU"/>
        </w:rPr>
        <w:t xml:space="preserve"> городское поселение </w:t>
      </w:r>
      <w:proofErr w:type="spellStart"/>
      <w:r w:rsidRPr="007F3508">
        <w:rPr>
          <w:bCs/>
          <w:lang w:val="ru-RU"/>
        </w:rPr>
        <w:t>Киришского</w:t>
      </w:r>
      <w:proofErr w:type="spellEnd"/>
      <w:r w:rsidRPr="007F3508">
        <w:rPr>
          <w:bCs/>
          <w:lang w:val="ru-RU"/>
        </w:rPr>
        <w:t xml:space="preserve"> муниципального района Ленинградской области</w:t>
      </w: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7F3508" w:rsidRDefault="007F3508" w:rsidP="007F3508">
      <w:pPr>
        <w:spacing w:line="276" w:lineRule="auto"/>
        <w:jc w:val="both"/>
        <w:rPr>
          <w:lang w:val="ru-RU"/>
        </w:rPr>
      </w:pPr>
    </w:p>
    <w:p w:rsidR="00603A9E" w:rsidRPr="00603A9E" w:rsidRDefault="00603A9E" w:rsidP="00603A9E">
      <w:pPr>
        <w:pStyle w:val="a3"/>
        <w:numPr>
          <w:ilvl w:val="0"/>
          <w:numId w:val="2"/>
        </w:numPr>
        <w:rPr>
          <w:lang w:val="ru-RU"/>
        </w:rPr>
      </w:pPr>
      <w:proofErr w:type="spellStart"/>
      <w:r w:rsidRPr="00603A9E">
        <w:rPr>
          <w:lang w:val="ru-RU"/>
        </w:rPr>
        <w:t>Резинкин</w:t>
      </w:r>
      <w:proofErr w:type="spellEnd"/>
      <w:r w:rsidRPr="00603A9E">
        <w:rPr>
          <w:lang w:val="ru-RU"/>
        </w:rPr>
        <w:t xml:space="preserve"> Игорь Евгеньевич - глава администрации </w:t>
      </w:r>
      <w:proofErr w:type="spellStart"/>
      <w:r w:rsidRPr="00603A9E">
        <w:rPr>
          <w:lang w:val="ru-RU"/>
        </w:rPr>
        <w:t>Будогощского</w:t>
      </w:r>
      <w:proofErr w:type="spellEnd"/>
      <w:r w:rsidRPr="00603A9E">
        <w:rPr>
          <w:lang w:val="ru-RU"/>
        </w:rPr>
        <w:t xml:space="preserve"> городского поселения, председател</w:t>
      </w:r>
      <w:r>
        <w:rPr>
          <w:lang w:val="ru-RU"/>
        </w:rPr>
        <w:t>ь</w:t>
      </w:r>
      <w:r w:rsidRPr="00603A9E">
        <w:rPr>
          <w:lang w:val="ru-RU"/>
        </w:rPr>
        <w:t xml:space="preserve"> комиссии,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Брагин Александр Владимирович – заместитель главы администрации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заместитель председателя комиссии,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Орлова Ирина Викторовна – специалист по делопроизводству, секретарь комиссии,</w:t>
      </w:r>
    </w:p>
    <w:p w:rsidR="004218EA" w:rsidRPr="00A0329B" w:rsidRDefault="004218EA" w:rsidP="00A0329B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>Курасова Галина Николаевна, специалист ЖКХ</w:t>
      </w:r>
    </w:p>
    <w:p w:rsid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Катышева Маргарита Ростиславовна – депутат совета депутатов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</w:p>
    <w:p w:rsidR="007F3508" w:rsidRPr="007F3508" w:rsidRDefault="007F3508" w:rsidP="007F3508">
      <w:pPr>
        <w:pStyle w:val="a3"/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Ершова Валентина Васильевна – заместитель председателя Совета ветеранов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поселения, член комиссии</w:t>
      </w:r>
      <w:r w:rsidR="00595059">
        <w:rPr>
          <w:lang w:val="ru-RU"/>
        </w:rPr>
        <w:t>.</w:t>
      </w:r>
    </w:p>
    <w:p w:rsidR="007F3508" w:rsidRPr="007F3508" w:rsidRDefault="007F3508" w:rsidP="00595059">
      <w:pPr>
        <w:pStyle w:val="a3"/>
        <w:spacing w:line="276" w:lineRule="auto"/>
        <w:jc w:val="both"/>
        <w:rPr>
          <w:lang w:val="ru-RU"/>
        </w:rPr>
      </w:pPr>
    </w:p>
    <w:sectPr w:rsidR="007F3508" w:rsidRPr="007F3508" w:rsidSect="00603A9E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853"/>
    <w:multiLevelType w:val="hybridMultilevel"/>
    <w:tmpl w:val="023E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11912"/>
    <w:multiLevelType w:val="hybridMultilevel"/>
    <w:tmpl w:val="727C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CC6EF3"/>
    <w:multiLevelType w:val="hybridMultilevel"/>
    <w:tmpl w:val="924E672A"/>
    <w:lvl w:ilvl="0" w:tplc="D5B2D0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6CB1"/>
    <w:multiLevelType w:val="hybridMultilevel"/>
    <w:tmpl w:val="7D2C859A"/>
    <w:lvl w:ilvl="0" w:tplc="70A25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235D4"/>
    <w:multiLevelType w:val="hybridMultilevel"/>
    <w:tmpl w:val="CC1833FA"/>
    <w:lvl w:ilvl="0" w:tplc="C32645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4D167762"/>
    <w:multiLevelType w:val="hybridMultilevel"/>
    <w:tmpl w:val="95763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772D"/>
    <w:multiLevelType w:val="multilevel"/>
    <w:tmpl w:val="B8E83F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5D53797A"/>
    <w:multiLevelType w:val="hybridMultilevel"/>
    <w:tmpl w:val="7348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478BA"/>
    <w:multiLevelType w:val="hybridMultilevel"/>
    <w:tmpl w:val="3CAE2FF4"/>
    <w:lvl w:ilvl="0" w:tplc="F2AE97FC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034DA"/>
    <w:rsid w:val="00010FC5"/>
    <w:rsid w:val="0001361F"/>
    <w:rsid w:val="00056F2F"/>
    <w:rsid w:val="000D7850"/>
    <w:rsid w:val="00101BFF"/>
    <w:rsid w:val="001E067D"/>
    <w:rsid w:val="00247E00"/>
    <w:rsid w:val="00267996"/>
    <w:rsid w:val="002B70A2"/>
    <w:rsid w:val="0035709F"/>
    <w:rsid w:val="004218EA"/>
    <w:rsid w:val="004567DA"/>
    <w:rsid w:val="00482DAF"/>
    <w:rsid w:val="00496491"/>
    <w:rsid w:val="00595059"/>
    <w:rsid w:val="00603A9E"/>
    <w:rsid w:val="00634366"/>
    <w:rsid w:val="006B6238"/>
    <w:rsid w:val="0070528D"/>
    <w:rsid w:val="00717F84"/>
    <w:rsid w:val="00725F85"/>
    <w:rsid w:val="007542C7"/>
    <w:rsid w:val="007676E3"/>
    <w:rsid w:val="007A731E"/>
    <w:rsid w:val="007E20F3"/>
    <w:rsid w:val="007F3508"/>
    <w:rsid w:val="00804E6B"/>
    <w:rsid w:val="00822554"/>
    <w:rsid w:val="00881D66"/>
    <w:rsid w:val="00906F33"/>
    <w:rsid w:val="00931154"/>
    <w:rsid w:val="00965B8E"/>
    <w:rsid w:val="009E4AB2"/>
    <w:rsid w:val="00A0329B"/>
    <w:rsid w:val="00A06585"/>
    <w:rsid w:val="00A217FC"/>
    <w:rsid w:val="00A433AA"/>
    <w:rsid w:val="00A53675"/>
    <w:rsid w:val="00AB6C43"/>
    <w:rsid w:val="00AD59AF"/>
    <w:rsid w:val="00AD7163"/>
    <w:rsid w:val="00B809AA"/>
    <w:rsid w:val="00BA5D1B"/>
    <w:rsid w:val="00BD23D8"/>
    <w:rsid w:val="00CD6AE2"/>
    <w:rsid w:val="00CD6E00"/>
    <w:rsid w:val="00D62C3B"/>
    <w:rsid w:val="00E07051"/>
    <w:rsid w:val="00E82DFD"/>
    <w:rsid w:val="00E934D1"/>
    <w:rsid w:val="00EA1D60"/>
    <w:rsid w:val="00F207D5"/>
    <w:rsid w:val="00F3105A"/>
    <w:rsid w:val="00F342C8"/>
    <w:rsid w:val="00F61AB9"/>
    <w:rsid w:val="00F75A6E"/>
    <w:rsid w:val="00F8292A"/>
    <w:rsid w:val="00F82DAC"/>
    <w:rsid w:val="00FB3D3D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B70A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101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7D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7D5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2020-01-10T06:41:00Z</cp:lastPrinted>
  <dcterms:created xsi:type="dcterms:W3CDTF">2020-01-10T06:10:00Z</dcterms:created>
  <dcterms:modified xsi:type="dcterms:W3CDTF">2020-01-10T06:42:00Z</dcterms:modified>
</cp:coreProperties>
</file>