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122" w:rsidRDefault="003D2122" w:rsidP="003D2122">
      <w:pPr>
        <w:jc w:val="center"/>
      </w:pPr>
      <w: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5" o:title=""/>
          </v:shape>
          <o:OLEObject Type="Embed" ProgID="PBrush" ShapeID="_x0000_i1025" DrawAspect="Content" ObjectID="_1742112397" r:id="rId6"/>
        </w:object>
      </w:r>
    </w:p>
    <w:p w:rsidR="003D2122" w:rsidRPr="005C1C2F" w:rsidRDefault="003D2122" w:rsidP="003D2122">
      <w:pPr>
        <w:jc w:val="center"/>
        <w:rPr>
          <w:sz w:val="28"/>
          <w:szCs w:val="28"/>
        </w:rPr>
      </w:pPr>
      <w:r w:rsidRPr="005C1C2F">
        <w:rPr>
          <w:sz w:val="28"/>
          <w:szCs w:val="28"/>
        </w:rPr>
        <w:t>РОССИЙСКАЯ ФЕДЕРАЦИЯ</w:t>
      </w:r>
    </w:p>
    <w:p w:rsidR="003D2122" w:rsidRPr="005C1C2F" w:rsidRDefault="003D2122" w:rsidP="003D2122">
      <w:pPr>
        <w:jc w:val="center"/>
        <w:rPr>
          <w:sz w:val="24"/>
          <w:szCs w:val="24"/>
        </w:rPr>
      </w:pPr>
      <w:r w:rsidRPr="005C1C2F">
        <w:rPr>
          <w:sz w:val="28"/>
          <w:szCs w:val="28"/>
        </w:rPr>
        <w:t xml:space="preserve"> </w:t>
      </w:r>
      <w:r w:rsidRPr="005C1C2F">
        <w:rPr>
          <w:sz w:val="24"/>
          <w:szCs w:val="24"/>
        </w:rPr>
        <w:t xml:space="preserve">АДМИНИСТРАЦИЯ </w:t>
      </w:r>
    </w:p>
    <w:p w:rsidR="003D2122" w:rsidRPr="005C1C2F" w:rsidRDefault="003D2122" w:rsidP="003D2122">
      <w:pPr>
        <w:jc w:val="center"/>
        <w:rPr>
          <w:sz w:val="24"/>
          <w:szCs w:val="24"/>
        </w:rPr>
      </w:pPr>
      <w:r w:rsidRPr="005C1C2F">
        <w:rPr>
          <w:sz w:val="24"/>
          <w:szCs w:val="24"/>
        </w:rPr>
        <w:t>МУНИЦИПАЛЬНОГО ОБРАЗОВАНИЯ</w:t>
      </w:r>
    </w:p>
    <w:p w:rsidR="003D2122" w:rsidRPr="005C1C2F" w:rsidRDefault="003D2122" w:rsidP="003D2122">
      <w:pPr>
        <w:jc w:val="center"/>
        <w:rPr>
          <w:sz w:val="24"/>
          <w:szCs w:val="24"/>
        </w:rPr>
      </w:pPr>
      <w:r w:rsidRPr="005C1C2F">
        <w:rPr>
          <w:sz w:val="24"/>
          <w:szCs w:val="24"/>
        </w:rPr>
        <w:t xml:space="preserve">БУДОГОЩСКОЕ </w:t>
      </w:r>
      <w:proofErr w:type="gramStart"/>
      <w:r w:rsidRPr="005C1C2F">
        <w:rPr>
          <w:sz w:val="24"/>
          <w:szCs w:val="24"/>
        </w:rPr>
        <w:t>ГОРОДСКОЕ  ПОСЕЛЕНИЕ</w:t>
      </w:r>
      <w:proofErr w:type="gramEnd"/>
    </w:p>
    <w:p w:rsidR="003D2122" w:rsidRPr="005C1C2F" w:rsidRDefault="003D2122" w:rsidP="003D2122">
      <w:pPr>
        <w:jc w:val="center"/>
        <w:rPr>
          <w:sz w:val="24"/>
          <w:szCs w:val="24"/>
        </w:rPr>
      </w:pPr>
      <w:r w:rsidRPr="005C1C2F">
        <w:rPr>
          <w:sz w:val="24"/>
          <w:szCs w:val="24"/>
        </w:rPr>
        <w:t>КИРИШСКОГО МУНИЦИПАЛЬНОГО РАЙОНА</w:t>
      </w:r>
    </w:p>
    <w:p w:rsidR="003D2122" w:rsidRPr="005C1C2F" w:rsidRDefault="003D2122" w:rsidP="003D2122">
      <w:pPr>
        <w:jc w:val="center"/>
        <w:rPr>
          <w:sz w:val="24"/>
          <w:szCs w:val="24"/>
        </w:rPr>
      </w:pPr>
      <w:r w:rsidRPr="005C1C2F">
        <w:rPr>
          <w:sz w:val="24"/>
          <w:szCs w:val="24"/>
        </w:rPr>
        <w:t>ЛЕНИНГРАДСКОЙ ОБЛАСТИ</w:t>
      </w:r>
    </w:p>
    <w:p w:rsidR="003D2122" w:rsidRDefault="003D2122" w:rsidP="003D2122"/>
    <w:p w:rsidR="00AF1567" w:rsidRPr="003D2122" w:rsidRDefault="007949AE" w:rsidP="0083343F">
      <w:pPr>
        <w:pStyle w:val="1"/>
        <w:spacing w:before="0"/>
        <w:ind w:firstLine="0"/>
        <w:jc w:val="center"/>
        <w:rPr>
          <w:rFonts w:ascii="Times New Roman" w:hAnsi="Times New Roman"/>
          <w:sz w:val="32"/>
        </w:rPr>
      </w:pPr>
      <w:r>
        <w:rPr>
          <w:b/>
        </w:rPr>
        <w:br/>
      </w:r>
      <w:r w:rsidR="005E4F8D" w:rsidRPr="003D2122">
        <w:rPr>
          <w:rFonts w:ascii="Times New Roman" w:hAnsi="Times New Roman"/>
        </w:rPr>
        <w:t>ПОСТАНОВЛЕНИЕ</w:t>
      </w:r>
      <w:r w:rsidR="003D2122">
        <w:rPr>
          <w:rFonts w:ascii="Times New Roman" w:hAnsi="Times New Roman"/>
        </w:rPr>
        <w:t xml:space="preserve"> </w:t>
      </w:r>
    </w:p>
    <w:p w:rsidR="00AF1567" w:rsidRDefault="00AF1567"/>
    <w:p w:rsidR="00AF1567" w:rsidRDefault="00AF1567"/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612"/>
        <w:gridCol w:w="2355"/>
        <w:gridCol w:w="571"/>
        <w:gridCol w:w="2133"/>
        <w:gridCol w:w="239"/>
      </w:tblGrid>
      <w:tr w:rsidR="00AF1567" w:rsidTr="00CD23F0">
        <w:trPr>
          <w:trHeight w:val="264"/>
        </w:trPr>
        <w:tc>
          <w:tcPr>
            <w:tcW w:w="612" w:type="dxa"/>
          </w:tcPr>
          <w:p w:rsidR="00AF1567" w:rsidRDefault="00AF1567" w:rsidP="00EC1778">
            <w:pPr>
              <w:ind w:left="34"/>
              <w:rPr>
                <w:sz w:val="22"/>
              </w:rPr>
            </w:pPr>
            <w:r>
              <w:rPr>
                <w:sz w:val="22"/>
              </w:rPr>
              <w:t xml:space="preserve">от      </w:t>
            </w:r>
          </w:p>
        </w:tc>
        <w:tc>
          <w:tcPr>
            <w:tcW w:w="2355" w:type="dxa"/>
            <w:tcBorders>
              <w:bottom w:val="single" w:sz="4" w:space="0" w:color="auto"/>
            </w:tcBorders>
          </w:tcPr>
          <w:p w:rsidR="00AF1567" w:rsidRDefault="003E0594" w:rsidP="00EC1778">
            <w:pPr>
              <w:ind w:left="34"/>
              <w:jc w:val="center"/>
              <w:rPr>
                <w:sz w:val="22"/>
              </w:rPr>
            </w:pPr>
            <w:r>
              <w:rPr>
                <w:sz w:val="22"/>
              </w:rPr>
              <w:t>23 марта 2023 года</w:t>
            </w:r>
          </w:p>
        </w:tc>
        <w:tc>
          <w:tcPr>
            <w:tcW w:w="571" w:type="dxa"/>
          </w:tcPr>
          <w:p w:rsidR="00AF1567" w:rsidRDefault="00AF15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AF1567" w:rsidRDefault="003E0594" w:rsidP="003E0594">
            <w:pPr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239" w:type="dxa"/>
          </w:tcPr>
          <w:p w:rsidR="00AF1567" w:rsidRDefault="00AF1567">
            <w:pPr>
              <w:rPr>
                <w:sz w:val="22"/>
              </w:rPr>
            </w:pPr>
          </w:p>
        </w:tc>
      </w:tr>
      <w:tr w:rsidR="00AF1567" w:rsidRPr="00BA5FD7" w:rsidTr="00CD23F0">
        <w:trPr>
          <w:gridAfter w:val="1"/>
          <w:wAfter w:w="239" w:type="dxa"/>
          <w:cantSplit/>
          <w:trHeight w:val="1282"/>
        </w:trPr>
        <w:tc>
          <w:tcPr>
            <w:tcW w:w="5671" w:type="dxa"/>
            <w:gridSpan w:val="4"/>
          </w:tcPr>
          <w:p w:rsidR="00DF5F5A" w:rsidRDefault="00E81100" w:rsidP="00920B29">
            <w:pPr>
              <w:jc w:val="both"/>
              <w:rPr>
                <w:color w:val="000000"/>
                <w:sz w:val="22"/>
                <w:szCs w:val="22"/>
              </w:rPr>
            </w:pPr>
            <w:r w:rsidRPr="00BA5FD7">
              <w:rPr>
                <w:color w:val="000000"/>
                <w:sz w:val="22"/>
                <w:szCs w:val="22"/>
              </w:rPr>
              <w:sym w:font="Symbol" w:char="F0E9"/>
            </w:r>
            <w:r w:rsidR="00920B29">
              <w:t xml:space="preserve"> </w:t>
            </w:r>
            <w:r w:rsidR="00920B29" w:rsidRPr="00920B29">
              <w:rPr>
                <w:color w:val="000000"/>
                <w:sz w:val="22"/>
                <w:szCs w:val="22"/>
              </w:rPr>
              <w:t>Об установлении публичного</w:t>
            </w:r>
            <w:r w:rsidR="00920B29">
              <w:rPr>
                <w:color w:val="000000"/>
                <w:sz w:val="22"/>
                <w:szCs w:val="22"/>
              </w:rPr>
              <w:t xml:space="preserve"> </w:t>
            </w:r>
            <w:r w:rsidR="00920B29" w:rsidRPr="00920B29">
              <w:rPr>
                <w:color w:val="000000"/>
                <w:sz w:val="22"/>
                <w:szCs w:val="22"/>
              </w:rPr>
              <w:t>сервитута в целях складирования</w:t>
            </w:r>
            <w:r w:rsidR="00920B29">
              <w:rPr>
                <w:color w:val="000000"/>
                <w:sz w:val="22"/>
                <w:szCs w:val="22"/>
              </w:rPr>
              <w:t xml:space="preserve"> </w:t>
            </w:r>
            <w:r w:rsidR="00920B29" w:rsidRPr="00920B29">
              <w:rPr>
                <w:color w:val="000000"/>
                <w:sz w:val="22"/>
                <w:szCs w:val="22"/>
              </w:rPr>
              <w:t xml:space="preserve">строительных и иных материалов, размещения временных или вспомогательных сооружений (включая ограждения, бытовки, навесы) и строительной техники, </w:t>
            </w:r>
            <w:r w:rsidR="00920B29">
              <w:rPr>
                <w:color w:val="000000"/>
                <w:sz w:val="22"/>
                <w:szCs w:val="22"/>
              </w:rPr>
              <w:t>для обеспечения</w:t>
            </w:r>
            <w:r w:rsidR="00920B29" w:rsidRPr="00920B29">
              <w:rPr>
                <w:color w:val="000000"/>
                <w:sz w:val="22"/>
                <w:szCs w:val="22"/>
              </w:rPr>
              <w:t xml:space="preserve"> реконструкции магистрального нефтепровода федерального значения «</w:t>
            </w:r>
            <w:r w:rsidR="003D2122">
              <w:rPr>
                <w:color w:val="000000"/>
                <w:sz w:val="22"/>
                <w:szCs w:val="22"/>
              </w:rPr>
              <w:t>ППМНПП</w:t>
            </w:r>
            <w:r w:rsidR="00920B29" w:rsidRPr="00920B29">
              <w:rPr>
                <w:color w:val="000000"/>
                <w:sz w:val="22"/>
                <w:szCs w:val="22"/>
              </w:rPr>
              <w:t xml:space="preserve"> "Ярославль-Приморск 2", DN 700</w:t>
            </w:r>
            <w:r w:rsidR="003D2122">
              <w:rPr>
                <w:color w:val="000000"/>
                <w:sz w:val="22"/>
                <w:szCs w:val="22"/>
              </w:rPr>
              <w:t>, через р. Пчевжа, 486 км.</w:t>
            </w:r>
            <w:r w:rsidR="00920B29" w:rsidRPr="00920B29">
              <w:rPr>
                <w:color w:val="000000"/>
                <w:sz w:val="22"/>
                <w:szCs w:val="22"/>
              </w:rPr>
              <w:t xml:space="preserve"> ЛРНУ. Реконструкция»</w:t>
            </w:r>
          </w:p>
          <w:p w:rsidR="00920B29" w:rsidRPr="00BA5FD7" w:rsidRDefault="00920B29" w:rsidP="00920B29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8A56DE" w:rsidRPr="001E05F9" w:rsidRDefault="00920B29" w:rsidP="001E05F9">
      <w:pPr>
        <w:tabs>
          <w:tab w:val="left" w:pos="851"/>
        </w:tabs>
        <w:ind w:firstLine="567"/>
        <w:jc w:val="both"/>
        <w:rPr>
          <w:color w:val="000000"/>
          <w:sz w:val="24"/>
          <w:szCs w:val="24"/>
        </w:rPr>
      </w:pPr>
      <w:r w:rsidRPr="001E05F9">
        <w:rPr>
          <w:color w:val="000000"/>
          <w:sz w:val="24"/>
          <w:szCs w:val="24"/>
        </w:rPr>
        <w:t>В соответствии с главой V.7 Земельного кодекса Российской Федерации, документацией по планировке территории (проект планировки и межевания территории), утверждённой Приказом Министерства энергетики Российской Федерации от 21.03.2022 г № 232, на основании ходатайства ООО «</w:t>
      </w:r>
      <w:proofErr w:type="spellStart"/>
      <w:r w:rsidRPr="001E05F9">
        <w:rPr>
          <w:color w:val="000000"/>
          <w:sz w:val="24"/>
          <w:szCs w:val="24"/>
        </w:rPr>
        <w:t>Транснефть</w:t>
      </w:r>
      <w:proofErr w:type="spellEnd"/>
      <w:r w:rsidRPr="001E05F9">
        <w:rPr>
          <w:color w:val="000000"/>
          <w:sz w:val="24"/>
          <w:szCs w:val="24"/>
        </w:rPr>
        <w:t>-Балтика» администрация Будогощского городского поселения постановляет:</w:t>
      </w:r>
    </w:p>
    <w:p w:rsidR="001E05F9" w:rsidRPr="0076467C" w:rsidRDefault="00920B29" w:rsidP="001E05F9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FF0000"/>
          <w:spacing w:val="-2"/>
          <w:sz w:val="24"/>
          <w:szCs w:val="24"/>
        </w:rPr>
      </w:pPr>
      <w:r w:rsidRPr="0076467C">
        <w:rPr>
          <w:sz w:val="24"/>
          <w:szCs w:val="24"/>
        </w:rPr>
        <w:t>Установить в интересах общества с ограниченной ответственностью «</w:t>
      </w:r>
      <w:proofErr w:type="spellStart"/>
      <w:r w:rsidRPr="0076467C">
        <w:rPr>
          <w:sz w:val="24"/>
          <w:szCs w:val="24"/>
        </w:rPr>
        <w:t>Транснефть</w:t>
      </w:r>
      <w:proofErr w:type="spellEnd"/>
      <w:r w:rsidRPr="0076467C">
        <w:rPr>
          <w:sz w:val="24"/>
          <w:szCs w:val="24"/>
        </w:rPr>
        <w:t>-Балтика» (ОГРН 10</w:t>
      </w:r>
      <w:r w:rsidR="003D2122">
        <w:rPr>
          <w:sz w:val="24"/>
          <w:szCs w:val="24"/>
        </w:rPr>
        <w:t>24700871711</w:t>
      </w:r>
      <w:r w:rsidRPr="0076467C">
        <w:rPr>
          <w:sz w:val="24"/>
          <w:szCs w:val="24"/>
        </w:rPr>
        <w:t xml:space="preserve">) публичный сервитут </w:t>
      </w:r>
      <w:r w:rsidR="0076467C" w:rsidRPr="0076467C">
        <w:rPr>
          <w:sz w:val="24"/>
          <w:szCs w:val="24"/>
        </w:rPr>
        <w:t xml:space="preserve">сроком </w:t>
      </w:r>
      <w:r w:rsidR="0076467C" w:rsidRPr="0076467C">
        <w:rPr>
          <w:spacing w:val="-2"/>
          <w:sz w:val="24"/>
          <w:szCs w:val="24"/>
        </w:rPr>
        <w:t>с 1</w:t>
      </w:r>
      <w:r w:rsidR="003D2122">
        <w:rPr>
          <w:spacing w:val="-2"/>
          <w:sz w:val="24"/>
          <w:szCs w:val="24"/>
        </w:rPr>
        <w:t>1.06</w:t>
      </w:r>
      <w:r w:rsidR="0076467C" w:rsidRPr="0076467C">
        <w:rPr>
          <w:spacing w:val="-2"/>
          <w:sz w:val="24"/>
          <w:szCs w:val="24"/>
        </w:rPr>
        <w:t>.2023 г. по 01.11.2024 г.</w:t>
      </w:r>
      <w:r w:rsidR="0076467C">
        <w:rPr>
          <w:spacing w:val="-2"/>
          <w:sz w:val="24"/>
          <w:szCs w:val="24"/>
        </w:rPr>
        <w:t xml:space="preserve"> </w:t>
      </w:r>
      <w:r w:rsidRPr="0076467C">
        <w:rPr>
          <w:sz w:val="24"/>
          <w:szCs w:val="24"/>
        </w:rPr>
        <w:t xml:space="preserve">в целях складирования строительных и иных материалов, размещения временных или вспомогательных сооружений (включая ограждения, бытовки, навесы) и строительной техники, которые необходимы для обеспечения реконструкции объекта федерального значения </w:t>
      </w:r>
      <w:r w:rsidR="001E05F9" w:rsidRPr="0076467C">
        <w:rPr>
          <w:sz w:val="24"/>
          <w:szCs w:val="24"/>
        </w:rPr>
        <w:t xml:space="preserve">реконструкции магистрального нефтепровода федерального значения «МНПП "Ярославль-Приморск 2", DN 700, </w:t>
      </w:r>
      <w:r w:rsidR="003D2122">
        <w:rPr>
          <w:sz w:val="24"/>
          <w:szCs w:val="24"/>
        </w:rPr>
        <w:t>486</w:t>
      </w:r>
      <w:r w:rsidR="001E05F9" w:rsidRPr="0076467C">
        <w:rPr>
          <w:sz w:val="24"/>
          <w:szCs w:val="24"/>
        </w:rPr>
        <w:t xml:space="preserve"> км</w:t>
      </w:r>
      <w:r w:rsidR="003D2122">
        <w:rPr>
          <w:sz w:val="24"/>
          <w:szCs w:val="24"/>
        </w:rPr>
        <w:t xml:space="preserve">. </w:t>
      </w:r>
      <w:r w:rsidR="003D2122" w:rsidRPr="003D2122">
        <w:rPr>
          <w:color w:val="000000"/>
          <w:sz w:val="24"/>
          <w:szCs w:val="22"/>
        </w:rPr>
        <w:t>через р. Пчевжа</w:t>
      </w:r>
      <w:r w:rsidR="001E05F9" w:rsidRPr="0076467C">
        <w:rPr>
          <w:sz w:val="24"/>
          <w:szCs w:val="24"/>
        </w:rPr>
        <w:t>. ЛРНУ. Реконструкция» в отношении следующих земельных участков:</w:t>
      </w:r>
    </w:p>
    <w:p w:rsidR="001E05F9" w:rsidRPr="001E05F9" w:rsidRDefault="001E05F9" w:rsidP="001E05F9">
      <w:pPr>
        <w:pStyle w:val="a9"/>
        <w:widowControl w:val="0"/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ind w:left="567"/>
        <w:jc w:val="both"/>
        <w:rPr>
          <w:color w:val="FF0000"/>
          <w:spacing w:val="-2"/>
          <w:sz w:val="24"/>
          <w:szCs w:val="24"/>
        </w:rPr>
      </w:pP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94"/>
        <w:gridCol w:w="7398"/>
      </w:tblGrid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47:27:0000000:22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Российская Федерация, Ленинградская область, Киришский муниципальный район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47:27:0000000:145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 xml:space="preserve">Ленинградская область, Киришский </w:t>
            </w:r>
            <w:r w:rsidR="000D242E" w:rsidRPr="000D242E">
              <w:rPr>
                <w:sz w:val="24"/>
                <w:szCs w:val="24"/>
              </w:rPr>
              <w:t xml:space="preserve">муниципальный </w:t>
            </w:r>
            <w:bookmarkStart w:id="0" w:name="_GoBack"/>
            <w:bookmarkEnd w:id="0"/>
            <w:r w:rsidRPr="003D2122">
              <w:rPr>
                <w:sz w:val="24"/>
                <w:szCs w:val="24"/>
              </w:rPr>
              <w:t>район, Будогощское городское поселение, в районе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47:27:0000000:20085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</w:t>
            </w:r>
            <w:r w:rsidR="000D242E">
              <w:rPr>
                <w:sz w:val="24"/>
                <w:szCs w:val="24"/>
              </w:rPr>
              <w:t xml:space="preserve"> </w:t>
            </w:r>
            <w:r w:rsidR="000D242E" w:rsidRPr="000D242E">
              <w:rPr>
                <w:sz w:val="24"/>
                <w:szCs w:val="24"/>
              </w:rPr>
              <w:t>муниципальный</w:t>
            </w:r>
            <w:r w:rsidRPr="003D2122">
              <w:rPr>
                <w:sz w:val="24"/>
                <w:szCs w:val="24"/>
              </w:rPr>
              <w:t xml:space="preserve">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47:27:0000000:20433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47:27:0000000:21206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47:27:0000000:141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lastRenderedPageBreak/>
              <w:t>47:27:0417001:448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район, Будогощское городское поселение, в районе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47:27:0417001:463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район, Будогощское городское поселение, в районе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47:27:0417001:488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район, Будогощское городское поселение,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47:27:0402001:340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47:27:0402001:341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поселение,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47:27:0402001:339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поселение,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47:27:0417001:726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0D242E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47:27:0417001:724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поселение,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47:27:0417001:727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поселение,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47:27:0417001:712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поселение, д. Могилево</w:t>
            </w:r>
            <w:r w:rsidR="000D242E">
              <w:rPr>
                <w:sz w:val="24"/>
                <w:szCs w:val="24"/>
              </w:rPr>
              <w:t>,</w:t>
            </w:r>
            <w:r w:rsidR="000D242E">
              <w:t xml:space="preserve"> </w:t>
            </w:r>
            <w:r w:rsidR="000D242E" w:rsidRPr="000D242E">
              <w:rPr>
                <w:sz w:val="24"/>
                <w:szCs w:val="24"/>
              </w:rPr>
              <w:t>ул. Центральная, д.9</w:t>
            </w:r>
          </w:p>
        </w:tc>
      </w:tr>
      <w:tr w:rsidR="003D2122" w:rsidRPr="008D7921" w:rsidTr="00B75D8F">
        <w:trPr>
          <w:trHeight w:val="81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47:27:0417001:730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7F646B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поселение, д. Могилево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47:27:0417001</w:t>
            </w:r>
            <w:r w:rsidR="003E0594">
              <w:rPr>
                <w:sz w:val="24"/>
                <w:szCs w:val="24"/>
              </w:rPr>
              <w:t>:343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3D2122" w:rsidRPr="008D7921" w:rsidTr="00B75D8F">
        <w:trPr>
          <w:trHeight w:val="55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122" w:rsidRPr="003D2122" w:rsidRDefault="00B75D8F" w:rsidP="003D21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75D8F">
              <w:rPr>
                <w:rFonts w:eastAsiaTheme="minorHAnsi"/>
                <w:color w:val="000000"/>
                <w:sz w:val="24"/>
              </w:rPr>
              <w:t>47:27:0417001:728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2122" w:rsidRPr="003D2122" w:rsidRDefault="003D2122" w:rsidP="003D2122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3D2122">
              <w:rPr>
                <w:sz w:val="24"/>
                <w:szCs w:val="24"/>
              </w:rPr>
              <w:t>Ленинградская область, Киришский муниципальный район, Будогощское городское поселение</w:t>
            </w:r>
          </w:p>
        </w:tc>
      </w:tr>
      <w:tr w:rsidR="001E05F9" w:rsidRPr="001E05F9" w:rsidTr="00B75D8F">
        <w:trPr>
          <w:trHeight w:val="139"/>
        </w:trPr>
        <w:tc>
          <w:tcPr>
            <w:tcW w:w="2294" w:type="dxa"/>
            <w:vAlign w:val="center"/>
            <w:hideMark/>
          </w:tcPr>
          <w:p w:rsidR="001E05F9" w:rsidRPr="001E05F9" w:rsidRDefault="00747E7F" w:rsidP="001E05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47:27:0417001</w:t>
            </w:r>
          </w:p>
        </w:tc>
        <w:tc>
          <w:tcPr>
            <w:tcW w:w="7398" w:type="dxa"/>
            <w:shd w:val="clear" w:color="auto" w:fill="FFFFFF"/>
            <w:vAlign w:val="center"/>
            <w:hideMark/>
          </w:tcPr>
          <w:p w:rsidR="001E05F9" w:rsidRPr="001E05F9" w:rsidRDefault="001E05F9" w:rsidP="001E05F9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1E05F9">
              <w:rPr>
                <w:sz w:val="24"/>
                <w:szCs w:val="24"/>
              </w:rPr>
              <w:t>Ленинградская область, Киришский</w:t>
            </w:r>
            <w:r w:rsidR="000D242E">
              <w:t xml:space="preserve"> </w:t>
            </w:r>
            <w:r w:rsidR="000D242E" w:rsidRPr="000D242E">
              <w:rPr>
                <w:sz w:val="24"/>
                <w:szCs w:val="24"/>
              </w:rPr>
              <w:t>муниципальный</w:t>
            </w:r>
            <w:r w:rsidRPr="001E05F9">
              <w:rPr>
                <w:sz w:val="24"/>
                <w:szCs w:val="24"/>
              </w:rPr>
              <w:t xml:space="preserve"> район, Будогощское городское поселение</w:t>
            </w:r>
          </w:p>
        </w:tc>
      </w:tr>
      <w:tr w:rsidR="001E05F9" w:rsidRPr="001E05F9" w:rsidTr="00B75D8F">
        <w:trPr>
          <w:trHeight w:val="262"/>
        </w:trPr>
        <w:tc>
          <w:tcPr>
            <w:tcW w:w="2294" w:type="dxa"/>
            <w:vAlign w:val="center"/>
            <w:hideMark/>
          </w:tcPr>
          <w:p w:rsidR="001E05F9" w:rsidRPr="001E05F9" w:rsidRDefault="001E05F9" w:rsidP="001E05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E05F9">
              <w:rPr>
                <w:sz w:val="24"/>
                <w:szCs w:val="24"/>
              </w:rPr>
              <w:t>47:27:0000000:2</w:t>
            </w:r>
          </w:p>
        </w:tc>
        <w:tc>
          <w:tcPr>
            <w:tcW w:w="7398" w:type="dxa"/>
            <w:shd w:val="clear" w:color="auto" w:fill="FFFFFF"/>
            <w:vAlign w:val="center"/>
            <w:hideMark/>
          </w:tcPr>
          <w:p w:rsidR="001E05F9" w:rsidRPr="001E05F9" w:rsidRDefault="001E05F9" w:rsidP="001E05F9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1E05F9">
              <w:rPr>
                <w:sz w:val="24"/>
                <w:szCs w:val="24"/>
              </w:rPr>
              <w:t>Российская Федерация, Ленинградская область, Киришский муниципальный район</w:t>
            </w:r>
          </w:p>
        </w:tc>
      </w:tr>
      <w:tr w:rsidR="001E05F9" w:rsidRPr="001E05F9" w:rsidTr="00B75D8F">
        <w:trPr>
          <w:trHeight w:val="173"/>
        </w:trPr>
        <w:tc>
          <w:tcPr>
            <w:tcW w:w="2294" w:type="dxa"/>
            <w:vAlign w:val="center"/>
            <w:hideMark/>
          </w:tcPr>
          <w:p w:rsidR="001E05F9" w:rsidRPr="001E05F9" w:rsidRDefault="00747E7F" w:rsidP="001E05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47:27:0417001:729</w:t>
            </w:r>
          </w:p>
        </w:tc>
        <w:tc>
          <w:tcPr>
            <w:tcW w:w="7398" w:type="dxa"/>
            <w:shd w:val="clear" w:color="auto" w:fill="FFFFFF"/>
            <w:vAlign w:val="center"/>
            <w:hideMark/>
          </w:tcPr>
          <w:p w:rsidR="001E05F9" w:rsidRPr="001E05F9" w:rsidRDefault="001E05F9" w:rsidP="001E05F9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1E05F9">
              <w:rPr>
                <w:sz w:val="24"/>
                <w:szCs w:val="24"/>
              </w:rPr>
              <w:t>Российская Федерация, Ленинградская область, Киришский муниципальный район</w:t>
            </w:r>
            <w:r w:rsidR="000D242E">
              <w:rPr>
                <w:sz w:val="24"/>
                <w:szCs w:val="24"/>
              </w:rPr>
              <w:t>,</w:t>
            </w:r>
            <w:r w:rsidR="000D242E">
              <w:t xml:space="preserve"> </w:t>
            </w:r>
            <w:r w:rsidR="000D242E" w:rsidRPr="000D242E">
              <w:rPr>
                <w:sz w:val="24"/>
                <w:szCs w:val="24"/>
              </w:rPr>
              <w:t>Будогощское городское поселение</w:t>
            </w:r>
          </w:p>
        </w:tc>
      </w:tr>
      <w:tr w:rsidR="00B75D8F" w:rsidRPr="001E05F9" w:rsidTr="00B75D8F">
        <w:trPr>
          <w:trHeight w:val="17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D8F" w:rsidRPr="001E05F9" w:rsidRDefault="00747E7F" w:rsidP="00747E7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47:27:0402001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5D8F" w:rsidRPr="001E05F9" w:rsidRDefault="00B75D8F" w:rsidP="00745AC7">
            <w:pPr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 w:rsidRPr="001E05F9">
              <w:rPr>
                <w:sz w:val="24"/>
                <w:szCs w:val="24"/>
              </w:rPr>
              <w:t>Российская Федерация, Ленинградская область, Киришский муниципальный район</w:t>
            </w:r>
            <w:r w:rsidR="000D242E">
              <w:rPr>
                <w:sz w:val="24"/>
                <w:szCs w:val="24"/>
              </w:rPr>
              <w:t xml:space="preserve">, </w:t>
            </w:r>
            <w:r w:rsidR="000D242E" w:rsidRPr="000D242E">
              <w:rPr>
                <w:sz w:val="24"/>
                <w:szCs w:val="24"/>
              </w:rPr>
              <w:t>Будогощское городское поселение</w:t>
            </w:r>
          </w:p>
        </w:tc>
      </w:tr>
    </w:tbl>
    <w:p w:rsidR="001E05F9" w:rsidRPr="001E05F9" w:rsidRDefault="001E05F9" w:rsidP="001E05F9">
      <w:pPr>
        <w:pStyle w:val="a9"/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</w:p>
    <w:p w:rsid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z w:val="24"/>
          <w:szCs w:val="24"/>
        </w:rPr>
        <w:t xml:space="preserve">2. Установить, что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в период </w:t>
      </w:r>
      <w:r w:rsidRPr="0076467C">
        <w:rPr>
          <w:spacing w:val="-2"/>
          <w:sz w:val="24"/>
          <w:szCs w:val="24"/>
        </w:rPr>
        <w:t>с 1</w:t>
      </w:r>
      <w:r w:rsidR="003D2122">
        <w:rPr>
          <w:spacing w:val="-2"/>
          <w:sz w:val="24"/>
          <w:szCs w:val="24"/>
        </w:rPr>
        <w:t>1.06</w:t>
      </w:r>
      <w:r w:rsidRPr="0076467C">
        <w:rPr>
          <w:spacing w:val="-2"/>
          <w:sz w:val="24"/>
          <w:szCs w:val="24"/>
        </w:rPr>
        <w:t>.2023 г</w:t>
      </w:r>
      <w:r>
        <w:rPr>
          <w:spacing w:val="-2"/>
          <w:sz w:val="24"/>
          <w:szCs w:val="24"/>
        </w:rPr>
        <w:t>ода</w:t>
      </w:r>
      <w:r w:rsidRPr="0076467C">
        <w:rPr>
          <w:spacing w:val="-2"/>
          <w:sz w:val="24"/>
          <w:szCs w:val="24"/>
        </w:rPr>
        <w:t xml:space="preserve"> по 01.11.2024 </w:t>
      </w:r>
      <w:r>
        <w:rPr>
          <w:spacing w:val="-2"/>
          <w:sz w:val="24"/>
          <w:szCs w:val="24"/>
        </w:rPr>
        <w:t xml:space="preserve">года 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3. </w:t>
      </w:r>
      <w:r w:rsidRPr="0076467C">
        <w:rPr>
          <w:spacing w:val="-2"/>
          <w:sz w:val="24"/>
          <w:szCs w:val="24"/>
        </w:rPr>
        <w:t>Утвердить границы публичного сервитута согласно графическому описанию зоны публичного сервитута</w:t>
      </w:r>
      <w:r w:rsidR="00B3757A">
        <w:rPr>
          <w:spacing w:val="-2"/>
          <w:sz w:val="24"/>
          <w:szCs w:val="24"/>
        </w:rPr>
        <w:t xml:space="preserve"> (приложение к настоящему постановлению)</w:t>
      </w:r>
      <w:r>
        <w:rPr>
          <w:sz w:val="24"/>
          <w:szCs w:val="24"/>
        </w:rPr>
        <w:t>.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 xml:space="preserve">4. Считать публичный сервитут установленным со дня внесения сведений о нем в Единый </w:t>
      </w:r>
      <w:r w:rsidRPr="0076467C">
        <w:rPr>
          <w:spacing w:val="-2"/>
          <w:sz w:val="24"/>
          <w:szCs w:val="24"/>
        </w:rPr>
        <w:lastRenderedPageBreak/>
        <w:t>государственный реестр недвижимости.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>5. Плата за публичный сервитут устанавливается в соответствии со статьей 39.46 Земельного кодекса Российской Федерации.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 xml:space="preserve">6. </w:t>
      </w:r>
      <w:r>
        <w:rPr>
          <w:sz w:val="24"/>
          <w:szCs w:val="24"/>
        </w:rPr>
        <w:t>О</w:t>
      </w:r>
      <w:r w:rsidRPr="0076467C">
        <w:rPr>
          <w:sz w:val="24"/>
          <w:szCs w:val="24"/>
        </w:rPr>
        <w:t>бществ</w:t>
      </w:r>
      <w:r>
        <w:rPr>
          <w:sz w:val="24"/>
          <w:szCs w:val="24"/>
        </w:rPr>
        <w:t>у</w:t>
      </w:r>
      <w:r w:rsidRPr="0076467C">
        <w:rPr>
          <w:sz w:val="24"/>
          <w:szCs w:val="24"/>
        </w:rPr>
        <w:t xml:space="preserve"> с ограниченной ответственностью «</w:t>
      </w:r>
      <w:proofErr w:type="spellStart"/>
      <w:r w:rsidRPr="0076467C">
        <w:rPr>
          <w:sz w:val="24"/>
          <w:szCs w:val="24"/>
        </w:rPr>
        <w:t>Транснефть</w:t>
      </w:r>
      <w:proofErr w:type="spellEnd"/>
      <w:r w:rsidRPr="0076467C">
        <w:rPr>
          <w:sz w:val="24"/>
          <w:szCs w:val="24"/>
        </w:rPr>
        <w:t>-Балтика»</w:t>
      </w:r>
      <w:r w:rsidRPr="0076467C">
        <w:rPr>
          <w:spacing w:val="-2"/>
          <w:sz w:val="24"/>
          <w:szCs w:val="24"/>
        </w:rPr>
        <w:t xml:space="preserve"> в установленном законом порядке обеспечить: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>6.1. Осуществление деятельности, для обеспечения которой устанавливается публичный сервитут, в соответствии с графиком выполнения работ.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>6.2. Осуществление публичного сервитута после внесения сведений о публичном сервитуте в Единый государственный реестр недвижимости.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>6.3. Приведение земельного участка в состояние, пригодное для его использования в соответствии с разрешенным использованием в срок не позднее, ‘чем три месяца после завершения на земельном участке деятельности, для обеспечения которой установлен публичный сервитут.</w:t>
      </w:r>
    </w:p>
    <w:p w:rsidR="0076467C" w:rsidRPr="0076467C" w:rsidRDefault="0076467C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 w:rsidRPr="0076467C">
        <w:rPr>
          <w:spacing w:val="-2"/>
          <w:sz w:val="24"/>
          <w:szCs w:val="24"/>
        </w:rPr>
        <w:t>6.4. Снос объектов, размещенных на основании публичного сервитута, и осуществление при необходимости рекультивации земельного участка в срок не позднее, чем шесть месяцев с момента прекращения публичного сервитута.</w:t>
      </w:r>
    </w:p>
    <w:p w:rsidR="004F2907" w:rsidRDefault="004F2907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7</w:t>
      </w:r>
      <w:r w:rsidR="0076467C" w:rsidRPr="0076467C">
        <w:rPr>
          <w:spacing w:val="-2"/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Администрации</w:t>
      </w:r>
      <w:r w:rsidR="0076467C" w:rsidRPr="0076467C">
        <w:rPr>
          <w:spacing w:val="-2"/>
          <w:sz w:val="24"/>
          <w:szCs w:val="24"/>
        </w:rPr>
        <w:t xml:space="preserve"> в течение пяти рабоч</w:t>
      </w:r>
      <w:r>
        <w:rPr>
          <w:spacing w:val="-2"/>
          <w:sz w:val="24"/>
          <w:szCs w:val="24"/>
        </w:rPr>
        <w:t>их дней:</w:t>
      </w:r>
    </w:p>
    <w:p w:rsidR="004F2907" w:rsidRDefault="004F2907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7.1. Н</w:t>
      </w:r>
      <w:r w:rsidRPr="0076467C">
        <w:rPr>
          <w:spacing w:val="-2"/>
          <w:sz w:val="24"/>
          <w:szCs w:val="24"/>
        </w:rPr>
        <w:t xml:space="preserve">аправить </w:t>
      </w:r>
      <w:r>
        <w:rPr>
          <w:spacing w:val="-2"/>
          <w:sz w:val="24"/>
          <w:szCs w:val="24"/>
        </w:rPr>
        <w:t xml:space="preserve">постановление об установлении публичного сервитута </w:t>
      </w:r>
      <w:r w:rsidRPr="0076467C">
        <w:rPr>
          <w:spacing w:val="-2"/>
          <w:sz w:val="24"/>
          <w:szCs w:val="24"/>
        </w:rPr>
        <w:t>обладателю публичного сервитута</w:t>
      </w:r>
      <w:r>
        <w:rPr>
          <w:spacing w:val="-2"/>
          <w:sz w:val="24"/>
          <w:szCs w:val="24"/>
        </w:rPr>
        <w:t>;</w:t>
      </w:r>
    </w:p>
    <w:p w:rsidR="0076467C" w:rsidRPr="0076467C" w:rsidRDefault="004F2907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7.2. </w:t>
      </w:r>
      <w:r w:rsidR="0076467C" w:rsidRPr="0076467C">
        <w:rPr>
          <w:spacing w:val="-2"/>
          <w:sz w:val="24"/>
          <w:szCs w:val="24"/>
        </w:rPr>
        <w:t xml:space="preserve">Направить </w:t>
      </w:r>
      <w:r>
        <w:rPr>
          <w:spacing w:val="-2"/>
          <w:sz w:val="24"/>
          <w:szCs w:val="24"/>
        </w:rPr>
        <w:t xml:space="preserve">копию </w:t>
      </w:r>
      <w:r w:rsidR="0076467C" w:rsidRPr="0076467C">
        <w:rPr>
          <w:spacing w:val="-2"/>
          <w:sz w:val="24"/>
          <w:szCs w:val="24"/>
        </w:rPr>
        <w:t>настояще</w:t>
      </w:r>
      <w:r>
        <w:rPr>
          <w:spacing w:val="-2"/>
          <w:sz w:val="24"/>
          <w:szCs w:val="24"/>
        </w:rPr>
        <w:t>го</w:t>
      </w:r>
      <w:r w:rsidR="0076467C" w:rsidRPr="0076467C">
        <w:rPr>
          <w:spacing w:val="-2"/>
          <w:sz w:val="24"/>
          <w:szCs w:val="24"/>
        </w:rPr>
        <w:t xml:space="preserve"> постановлени</w:t>
      </w:r>
      <w:r>
        <w:rPr>
          <w:spacing w:val="-2"/>
          <w:sz w:val="24"/>
          <w:szCs w:val="24"/>
        </w:rPr>
        <w:t>я</w:t>
      </w:r>
      <w:r w:rsidR="0076467C" w:rsidRPr="0076467C">
        <w:rPr>
          <w:spacing w:val="-2"/>
          <w:sz w:val="24"/>
          <w:szCs w:val="24"/>
        </w:rPr>
        <w:t xml:space="preserve"> об установлении публичного сервитута в Управление </w:t>
      </w:r>
      <w:proofErr w:type="spellStart"/>
      <w:r w:rsidR="0076467C" w:rsidRPr="0076467C">
        <w:rPr>
          <w:spacing w:val="-2"/>
          <w:sz w:val="24"/>
          <w:szCs w:val="24"/>
        </w:rPr>
        <w:t>Росреестра</w:t>
      </w:r>
      <w:proofErr w:type="spellEnd"/>
      <w:r w:rsidR="0076467C" w:rsidRPr="0076467C">
        <w:rPr>
          <w:spacing w:val="-2"/>
          <w:sz w:val="24"/>
          <w:szCs w:val="24"/>
        </w:rPr>
        <w:t xml:space="preserve"> по </w:t>
      </w:r>
      <w:r>
        <w:rPr>
          <w:spacing w:val="-2"/>
          <w:sz w:val="24"/>
          <w:szCs w:val="24"/>
        </w:rPr>
        <w:t>Ленинградской области</w:t>
      </w:r>
      <w:r w:rsidR="0076467C" w:rsidRPr="0076467C">
        <w:rPr>
          <w:spacing w:val="-2"/>
          <w:sz w:val="24"/>
          <w:szCs w:val="24"/>
        </w:rPr>
        <w:t>.</w:t>
      </w:r>
    </w:p>
    <w:p w:rsidR="0076467C" w:rsidRPr="0076467C" w:rsidRDefault="004F2907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7.3</w:t>
      </w:r>
      <w:r w:rsidR="0076467C" w:rsidRPr="0076467C">
        <w:rPr>
          <w:spacing w:val="-2"/>
          <w:sz w:val="24"/>
          <w:szCs w:val="24"/>
        </w:rPr>
        <w:t>. Направить копии настоящего постановления правообладателям земельных участков, в отношении которых установлен публичный сервитут.</w:t>
      </w:r>
    </w:p>
    <w:p w:rsidR="0076467C" w:rsidRPr="0076467C" w:rsidRDefault="00B3757A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7</w:t>
      </w:r>
      <w:r w:rsidR="0076467C" w:rsidRPr="0076467C">
        <w:rPr>
          <w:spacing w:val="-2"/>
          <w:sz w:val="24"/>
          <w:szCs w:val="24"/>
        </w:rPr>
        <w:t xml:space="preserve">.4. Разместить настоящее постановление об установлении публичного сервитута на официальном Интернет - сайте </w:t>
      </w:r>
      <w:r w:rsidR="004F2907">
        <w:rPr>
          <w:spacing w:val="-2"/>
          <w:sz w:val="24"/>
          <w:szCs w:val="24"/>
        </w:rPr>
        <w:t>Будогощского городского поселения</w:t>
      </w:r>
      <w:r w:rsidR="0076467C" w:rsidRPr="0076467C">
        <w:rPr>
          <w:spacing w:val="-2"/>
          <w:sz w:val="24"/>
          <w:szCs w:val="24"/>
        </w:rPr>
        <w:t xml:space="preserve"> и опубликовать в газете «</w:t>
      </w:r>
      <w:r>
        <w:rPr>
          <w:spacing w:val="-2"/>
          <w:sz w:val="24"/>
          <w:szCs w:val="24"/>
        </w:rPr>
        <w:t>Будогощский вестник</w:t>
      </w:r>
      <w:r w:rsidR="0076467C" w:rsidRPr="0076467C">
        <w:rPr>
          <w:spacing w:val="-2"/>
          <w:sz w:val="24"/>
          <w:szCs w:val="24"/>
        </w:rPr>
        <w:t>».</w:t>
      </w:r>
    </w:p>
    <w:p w:rsidR="0076467C" w:rsidRDefault="00B3757A" w:rsidP="0076467C">
      <w:pPr>
        <w:pStyle w:val="a9"/>
        <w:widowControl w:val="0"/>
        <w:shd w:val="clear" w:color="auto" w:fill="FFFFFF"/>
        <w:tabs>
          <w:tab w:val="left" w:pos="142"/>
          <w:tab w:val="left" w:pos="851"/>
          <w:tab w:val="num" w:pos="1070"/>
        </w:tabs>
        <w:autoSpaceDE w:val="0"/>
        <w:autoSpaceDN w:val="0"/>
        <w:adjustRightInd w:val="0"/>
        <w:ind w:left="0" w:firstLine="567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8</w:t>
      </w:r>
      <w:r w:rsidR="0076467C" w:rsidRPr="0076467C">
        <w:rPr>
          <w:spacing w:val="-2"/>
          <w:sz w:val="24"/>
          <w:szCs w:val="24"/>
        </w:rPr>
        <w:t>. Настоящее постановление вступает в силу со дня его принятия.</w:t>
      </w:r>
      <w:r w:rsidR="0076467C" w:rsidRPr="0076467C">
        <w:rPr>
          <w:spacing w:val="-2"/>
          <w:sz w:val="24"/>
          <w:szCs w:val="24"/>
        </w:rPr>
        <w:cr/>
      </w:r>
    </w:p>
    <w:p w:rsidR="00C37006" w:rsidRDefault="00C37006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  <w:sz w:val="24"/>
          <w:szCs w:val="24"/>
        </w:rPr>
      </w:pPr>
    </w:p>
    <w:p w:rsidR="00711116" w:rsidRPr="009538A9" w:rsidRDefault="00C10AE2" w:rsidP="009538A9">
      <w:pPr>
        <w:rPr>
          <w:color w:val="000000"/>
          <w:sz w:val="24"/>
          <w:szCs w:val="24"/>
        </w:rPr>
      </w:pPr>
      <w:r w:rsidRPr="009538A9">
        <w:rPr>
          <w:color w:val="000000"/>
          <w:sz w:val="24"/>
          <w:szCs w:val="24"/>
        </w:rPr>
        <w:t>Г</w:t>
      </w:r>
      <w:r w:rsidR="00711116" w:rsidRPr="009538A9">
        <w:rPr>
          <w:color w:val="000000"/>
          <w:sz w:val="24"/>
          <w:szCs w:val="24"/>
        </w:rPr>
        <w:t>лав</w:t>
      </w:r>
      <w:r w:rsidR="00BC0C9B" w:rsidRPr="009538A9">
        <w:rPr>
          <w:color w:val="000000"/>
          <w:sz w:val="24"/>
          <w:szCs w:val="24"/>
        </w:rPr>
        <w:t>а</w:t>
      </w:r>
      <w:r w:rsidR="00711116" w:rsidRPr="009538A9">
        <w:rPr>
          <w:color w:val="000000"/>
          <w:sz w:val="24"/>
          <w:szCs w:val="24"/>
        </w:rPr>
        <w:t xml:space="preserve"> администрации                                                                            </w:t>
      </w:r>
      <w:r w:rsidR="009538A9">
        <w:rPr>
          <w:color w:val="000000"/>
          <w:sz w:val="24"/>
          <w:szCs w:val="24"/>
        </w:rPr>
        <w:t xml:space="preserve">   </w:t>
      </w:r>
      <w:r w:rsidR="003D25F8" w:rsidRPr="009538A9">
        <w:rPr>
          <w:color w:val="000000"/>
          <w:sz w:val="24"/>
          <w:szCs w:val="24"/>
        </w:rPr>
        <w:t xml:space="preserve">  </w:t>
      </w:r>
      <w:r w:rsidR="00E256D7" w:rsidRPr="009538A9">
        <w:rPr>
          <w:color w:val="000000"/>
          <w:sz w:val="24"/>
          <w:szCs w:val="24"/>
        </w:rPr>
        <w:t xml:space="preserve">               </w:t>
      </w:r>
      <w:r w:rsidR="003D25F8" w:rsidRPr="009538A9">
        <w:rPr>
          <w:color w:val="000000"/>
          <w:sz w:val="24"/>
          <w:szCs w:val="24"/>
        </w:rPr>
        <w:t xml:space="preserve"> </w:t>
      </w:r>
      <w:r w:rsidR="00711116" w:rsidRPr="009538A9">
        <w:rPr>
          <w:color w:val="000000"/>
          <w:sz w:val="24"/>
          <w:szCs w:val="24"/>
        </w:rPr>
        <w:t xml:space="preserve"> </w:t>
      </w:r>
      <w:r w:rsidR="00164ED8" w:rsidRPr="009538A9">
        <w:rPr>
          <w:color w:val="000000"/>
          <w:sz w:val="24"/>
          <w:szCs w:val="24"/>
        </w:rPr>
        <w:t>И</w:t>
      </w:r>
      <w:r w:rsidR="00821A1D" w:rsidRPr="009538A9">
        <w:rPr>
          <w:color w:val="000000"/>
          <w:sz w:val="24"/>
          <w:szCs w:val="24"/>
        </w:rPr>
        <w:t>.</w:t>
      </w:r>
      <w:r w:rsidR="00164ED8" w:rsidRPr="009538A9">
        <w:rPr>
          <w:color w:val="000000"/>
          <w:sz w:val="24"/>
          <w:szCs w:val="24"/>
        </w:rPr>
        <w:t>Е</w:t>
      </w:r>
      <w:r w:rsidR="00821A1D" w:rsidRPr="009538A9">
        <w:rPr>
          <w:color w:val="000000"/>
          <w:sz w:val="24"/>
          <w:szCs w:val="24"/>
        </w:rPr>
        <w:t>.</w:t>
      </w:r>
      <w:r w:rsidR="000646DE" w:rsidRPr="009538A9">
        <w:rPr>
          <w:color w:val="000000"/>
          <w:sz w:val="24"/>
          <w:szCs w:val="24"/>
        </w:rPr>
        <w:t xml:space="preserve"> </w:t>
      </w:r>
      <w:r w:rsidR="00164ED8" w:rsidRPr="009538A9">
        <w:rPr>
          <w:color w:val="000000"/>
          <w:sz w:val="24"/>
          <w:szCs w:val="24"/>
        </w:rPr>
        <w:t>Резинкин</w:t>
      </w:r>
    </w:p>
    <w:p w:rsidR="003D25F8" w:rsidRDefault="003D25F8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3D2122" w:rsidRDefault="003D2122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3D2122" w:rsidRDefault="003D2122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3D2122" w:rsidRDefault="003D2122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3D2122" w:rsidRDefault="003D2122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3D2122" w:rsidRDefault="003D2122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3D2122" w:rsidRDefault="003D2122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C37006" w:rsidRPr="00E256D7" w:rsidRDefault="00C37006" w:rsidP="002A1E6F">
      <w:pPr>
        <w:widowControl w:val="0"/>
        <w:shd w:val="clear" w:color="auto" w:fill="FFFFFF"/>
        <w:tabs>
          <w:tab w:val="left" w:pos="709"/>
          <w:tab w:val="left" w:pos="851"/>
          <w:tab w:val="num" w:pos="1070"/>
        </w:tabs>
        <w:autoSpaceDE w:val="0"/>
        <w:autoSpaceDN w:val="0"/>
        <w:adjustRightInd w:val="0"/>
        <w:jc w:val="both"/>
        <w:rPr>
          <w:color w:val="FF0000"/>
          <w:spacing w:val="-2"/>
        </w:rPr>
      </w:pPr>
    </w:p>
    <w:p w:rsidR="00A31F2E" w:rsidRPr="00E256D7" w:rsidRDefault="00A31F2E" w:rsidP="003D25F8">
      <w:pPr>
        <w:ind w:firstLine="567"/>
        <w:jc w:val="both"/>
        <w:rPr>
          <w:rFonts w:cs="Courier New"/>
          <w:sz w:val="18"/>
          <w:szCs w:val="18"/>
        </w:rPr>
      </w:pPr>
      <w:r w:rsidRPr="00E256D7">
        <w:rPr>
          <w:rFonts w:cs="Courier New"/>
          <w:sz w:val="18"/>
          <w:szCs w:val="18"/>
        </w:rPr>
        <w:t>Разослано: в дело</w:t>
      </w:r>
      <w:r w:rsidR="00606345" w:rsidRPr="00E256D7">
        <w:rPr>
          <w:rFonts w:cs="Courier New"/>
          <w:sz w:val="18"/>
          <w:szCs w:val="18"/>
        </w:rPr>
        <w:t xml:space="preserve">, </w:t>
      </w:r>
      <w:r w:rsidR="00882281" w:rsidRPr="00E256D7">
        <w:rPr>
          <w:rFonts w:cs="Courier New"/>
          <w:sz w:val="18"/>
          <w:szCs w:val="18"/>
        </w:rPr>
        <w:t xml:space="preserve">Киришский отдел Управления </w:t>
      </w:r>
      <w:proofErr w:type="spellStart"/>
      <w:r w:rsidR="009538A9">
        <w:rPr>
          <w:rFonts w:cs="Courier New"/>
          <w:sz w:val="18"/>
          <w:szCs w:val="18"/>
        </w:rPr>
        <w:t>Росреестра</w:t>
      </w:r>
      <w:proofErr w:type="spellEnd"/>
      <w:r w:rsidR="00882281" w:rsidRPr="00E256D7">
        <w:rPr>
          <w:rFonts w:cs="Courier New"/>
          <w:sz w:val="18"/>
          <w:szCs w:val="18"/>
        </w:rPr>
        <w:t xml:space="preserve"> по </w:t>
      </w:r>
      <w:r w:rsidR="009538A9">
        <w:rPr>
          <w:rFonts w:cs="Courier New"/>
          <w:sz w:val="18"/>
          <w:szCs w:val="18"/>
        </w:rPr>
        <w:t>ЛО</w:t>
      </w:r>
      <w:r w:rsidR="00FC5633" w:rsidRPr="00E256D7">
        <w:rPr>
          <w:rFonts w:cs="Courier New"/>
          <w:sz w:val="18"/>
          <w:szCs w:val="18"/>
        </w:rPr>
        <w:t>,</w:t>
      </w:r>
      <w:r w:rsidR="00876631" w:rsidRPr="00E256D7">
        <w:rPr>
          <w:rFonts w:cs="Courier New"/>
          <w:sz w:val="18"/>
          <w:szCs w:val="18"/>
        </w:rPr>
        <w:t xml:space="preserve"> </w:t>
      </w:r>
      <w:r w:rsidR="00164ED8" w:rsidRPr="00164ED8">
        <w:rPr>
          <w:rFonts w:cs="Courier New"/>
          <w:sz w:val="18"/>
          <w:szCs w:val="18"/>
        </w:rPr>
        <w:t>отдел землепользования</w:t>
      </w:r>
      <w:r w:rsidR="006B0849">
        <w:rPr>
          <w:rFonts w:cs="Courier New"/>
          <w:sz w:val="18"/>
          <w:szCs w:val="18"/>
        </w:rPr>
        <w:t xml:space="preserve"> Киришского муниципального района</w:t>
      </w:r>
      <w:r w:rsidR="00164ED8" w:rsidRPr="00164ED8">
        <w:rPr>
          <w:rFonts w:cs="Courier New"/>
          <w:sz w:val="18"/>
          <w:szCs w:val="18"/>
        </w:rPr>
        <w:t xml:space="preserve">, </w:t>
      </w:r>
      <w:r w:rsidR="006B0849">
        <w:rPr>
          <w:rFonts w:cs="Courier New"/>
          <w:sz w:val="18"/>
          <w:szCs w:val="18"/>
        </w:rPr>
        <w:t xml:space="preserve">отдел ЗИО </w:t>
      </w:r>
      <w:r w:rsidR="00876631" w:rsidRPr="00E256D7">
        <w:rPr>
          <w:rFonts w:cs="Courier New"/>
          <w:sz w:val="18"/>
          <w:szCs w:val="18"/>
        </w:rPr>
        <w:t>администраци</w:t>
      </w:r>
      <w:r w:rsidR="006B0849">
        <w:rPr>
          <w:rFonts w:cs="Courier New"/>
          <w:sz w:val="18"/>
          <w:szCs w:val="18"/>
        </w:rPr>
        <w:t>и</w:t>
      </w:r>
      <w:r w:rsidR="00876631" w:rsidRPr="00E256D7">
        <w:rPr>
          <w:rFonts w:cs="Courier New"/>
          <w:sz w:val="18"/>
          <w:szCs w:val="18"/>
        </w:rPr>
        <w:t xml:space="preserve"> </w:t>
      </w:r>
      <w:r w:rsidR="007E10A2" w:rsidRPr="00E256D7">
        <w:rPr>
          <w:rFonts w:cs="Courier New"/>
          <w:sz w:val="18"/>
          <w:szCs w:val="18"/>
        </w:rPr>
        <w:t xml:space="preserve">Будогощского городского </w:t>
      </w:r>
      <w:r w:rsidR="00876631" w:rsidRPr="00E256D7">
        <w:rPr>
          <w:rFonts w:cs="Courier New"/>
          <w:sz w:val="18"/>
          <w:szCs w:val="18"/>
        </w:rPr>
        <w:t>поселения,</w:t>
      </w:r>
      <w:r w:rsidRPr="00E256D7">
        <w:rPr>
          <w:rFonts w:cs="Courier New"/>
          <w:sz w:val="18"/>
          <w:szCs w:val="18"/>
        </w:rPr>
        <w:t xml:space="preserve"> заявителю - </w:t>
      </w:r>
      <w:r w:rsidR="00920B29">
        <w:rPr>
          <w:rFonts w:cs="Courier New"/>
          <w:sz w:val="18"/>
          <w:szCs w:val="18"/>
        </w:rPr>
        <w:t>1</w:t>
      </w:r>
      <w:r w:rsidRPr="00E256D7">
        <w:rPr>
          <w:rFonts w:cs="Courier New"/>
          <w:sz w:val="18"/>
          <w:szCs w:val="18"/>
        </w:rPr>
        <w:t xml:space="preserve"> (с подписью).</w:t>
      </w:r>
    </w:p>
    <w:p w:rsidR="00C37006" w:rsidRDefault="00C37006" w:rsidP="00A31F2E">
      <w:pPr>
        <w:jc w:val="both"/>
      </w:pPr>
    </w:p>
    <w:p w:rsidR="00C10AE2" w:rsidRDefault="00C10AE2" w:rsidP="003D25F8">
      <w:pPr>
        <w:shd w:val="clear" w:color="auto" w:fill="FFFFFF"/>
        <w:tabs>
          <w:tab w:val="left" w:pos="7306"/>
        </w:tabs>
        <w:jc w:val="both"/>
        <w:rPr>
          <w:rFonts w:cs="Courier New"/>
          <w:sz w:val="22"/>
          <w:szCs w:val="22"/>
        </w:rPr>
      </w:pPr>
    </w:p>
    <w:p w:rsidR="00A34E77" w:rsidRDefault="00A34E77" w:rsidP="003D25F8">
      <w:pPr>
        <w:shd w:val="clear" w:color="auto" w:fill="FFFFFF"/>
        <w:tabs>
          <w:tab w:val="left" w:pos="7306"/>
        </w:tabs>
        <w:jc w:val="both"/>
        <w:rPr>
          <w:rFonts w:cs="Courier New"/>
          <w:sz w:val="22"/>
          <w:szCs w:val="22"/>
        </w:rPr>
      </w:pPr>
    </w:p>
    <w:p w:rsidR="00A34E77" w:rsidRPr="00A34E77" w:rsidRDefault="002F0D5C" w:rsidP="003D25F8">
      <w:pPr>
        <w:shd w:val="clear" w:color="auto" w:fill="FFFFFF"/>
        <w:tabs>
          <w:tab w:val="left" w:pos="7306"/>
        </w:tabs>
        <w:jc w:val="both"/>
        <w:rPr>
          <w:rFonts w:cs="Courier New"/>
          <w:sz w:val="18"/>
          <w:szCs w:val="22"/>
        </w:rPr>
      </w:pPr>
      <w:proofErr w:type="spellStart"/>
      <w:r>
        <w:rPr>
          <w:rFonts w:cs="Courier New"/>
          <w:sz w:val="18"/>
          <w:szCs w:val="22"/>
        </w:rPr>
        <w:t>Попроцкий</w:t>
      </w:r>
      <w:proofErr w:type="spellEnd"/>
      <w:r>
        <w:rPr>
          <w:rFonts w:cs="Courier New"/>
          <w:sz w:val="18"/>
          <w:szCs w:val="22"/>
        </w:rPr>
        <w:t xml:space="preserve"> Р</w:t>
      </w:r>
      <w:r w:rsidR="00A34E77" w:rsidRPr="00A34E77">
        <w:rPr>
          <w:rFonts w:cs="Courier New"/>
          <w:sz w:val="18"/>
          <w:szCs w:val="22"/>
        </w:rPr>
        <w:t>.</w:t>
      </w:r>
      <w:r>
        <w:rPr>
          <w:rFonts w:cs="Courier New"/>
          <w:sz w:val="18"/>
          <w:szCs w:val="22"/>
        </w:rPr>
        <w:t>В.</w:t>
      </w:r>
    </w:p>
    <w:sectPr w:rsidR="00A34E77" w:rsidRPr="00A34E77" w:rsidSect="00BA362E">
      <w:pgSz w:w="11907" w:h="16840"/>
      <w:pgMar w:top="568" w:right="850" w:bottom="709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7B47"/>
    <w:multiLevelType w:val="multilevel"/>
    <w:tmpl w:val="05E09D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6A9290D"/>
    <w:multiLevelType w:val="multilevel"/>
    <w:tmpl w:val="F4B8D7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8FE3795"/>
    <w:multiLevelType w:val="multilevel"/>
    <w:tmpl w:val="AA6A51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24F0C8D"/>
    <w:multiLevelType w:val="singleLevel"/>
    <w:tmpl w:val="3766CD48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</w:abstractNum>
  <w:abstractNum w:abstractNumId="4" w15:restartNumberingAfterBreak="0">
    <w:nsid w:val="154A5DA9"/>
    <w:multiLevelType w:val="singleLevel"/>
    <w:tmpl w:val="291684C6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</w:abstractNum>
  <w:abstractNum w:abstractNumId="5" w15:restartNumberingAfterBreak="0">
    <w:nsid w:val="17776DB6"/>
    <w:multiLevelType w:val="multilevel"/>
    <w:tmpl w:val="61208A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B33525C"/>
    <w:multiLevelType w:val="hybridMultilevel"/>
    <w:tmpl w:val="B204E1D4"/>
    <w:lvl w:ilvl="0" w:tplc="359E757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3303B7E"/>
    <w:multiLevelType w:val="singleLevel"/>
    <w:tmpl w:val="04C094D4"/>
    <w:lvl w:ilvl="0">
      <w:start w:val="98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8" w15:restartNumberingAfterBreak="0">
    <w:nsid w:val="4D881C22"/>
    <w:multiLevelType w:val="hybridMultilevel"/>
    <w:tmpl w:val="0332FACC"/>
    <w:lvl w:ilvl="0" w:tplc="4AE82E38">
      <w:start w:val="1"/>
      <w:numFmt w:val="decimal"/>
      <w:lvlText w:val="%1."/>
      <w:lvlJc w:val="left"/>
      <w:pPr>
        <w:tabs>
          <w:tab w:val="num" w:pos="1543"/>
        </w:tabs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920C0B"/>
    <w:multiLevelType w:val="singleLevel"/>
    <w:tmpl w:val="75B87830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</w:abstractNum>
  <w:abstractNum w:abstractNumId="10" w15:restartNumberingAfterBreak="0">
    <w:nsid w:val="68251A2F"/>
    <w:multiLevelType w:val="singleLevel"/>
    <w:tmpl w:val="BA500E1E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</w:abstractNum>
  <w:abstractNum w:abstractNumId="11" w15:restartNumberingAfterBreak="0">
    <w:nsid w:val="69BE69FC"/>
    <w:multiLevelType w:val="multilevel"/>
    <w:tmpl w:val="128E11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C0D0B0A"/>
    <w:multiLevelType w:val="hybridMultilevel"/>
    <w:tmpl w:val="E2A22542"/>
    <w:lvl w:ilvl="0" w:tplc="9AFAF542">
      <w:start w:val="1"/>
      <w:numFmt w:val="decimal"/>
      <w:lvlText w:val="%1."/>
      <w:lvlJc w:val="left"/>
      <w:pPr>
        <w:tabs>
          <w:tab w:val="num" w:pos="1070"/>
        </w:tabs>
        <w:ind w:left="143" w:firstLine="567"/>
      </w:pPr>
      <w:rPr>
        <w:rFonts w:hint="default"/>
      </w:rPr>
    </w:lvl>
    <w:lvl w:ilvl="1" w:tplc="7C845C44">
      <w:numFmt w:val="none"/>
      <w:lvlText w:val=""/>
      <w:lvlJc w:val="left"/>
      <w:pPr>
        <w:tabs>
          <w:tab w:val="num" w:pos="360"/>
        </w:tabs>
      </w:pPr>
    </w:lvl>
    <w:lvl w:ilvl="2" w:tplc="17DCBBB4">
      <w:numFmt w:val="none"/>
      <w:lvlText w:val=""/>
      <w:lvlJc w:val="left"/>
      <w:pPr>
        <w:tabs>
          <w:tab w:val="num" w:pos="360"/>
        </w:tabs>
      </w:pPr>
    </w:lvl>
    <w:lvl w:ilvl="3" w:tplc="8050F6B8">
      <w:numFmt w:val="none"/>
      <w:lvlText w:val=""/>
      <w:lvlJc w:val="left"/>
      <w:pPr>
        <w:tabs>
          <w:tab w:val="num" w:pos="360"/>
        </w:tabs>
      </w:pPr>
    </w:lvl>
    <w:lvl w:ilvl="4" w:tplc="9C6094BC">
      <w:numFmt w:val="none"/>
      <w:lvlText w:val=""/>
      <w:lvlJc w:val="left"/>
      <w:pPr>
        <w:tabs>
          <w:tab w:val="num" w:pos="360"/>
        </w:tabs>
      </w:pPr>
    </w:lvl>
    <w:lvl w:ilvl="5" w:tplc="608C66C4">
      <w:numFmt w:val="none"/>
      <w:lvlText w:val=""/>
      <w:lvlJc w:val="left"/>
      <w:pPr>
        <w:tabs>
          <w:tab w:val="num" w:pos="360"/>
        </w:tabs>
      </w:pPr>
    </w:lvl>
    <w:lvl w:ilvl="6" w:tplc="013EE898">
      <w:numFmt w:val="none"/>
      <w:lvlText w:val=""/>
      <w:lvlJc w:val="left"/>
      <w:pPr>
        <w:tabs>
          <w:tab w:val="num" w:pos="360"/>
        </w:tabs>
      </w:pPr>
    </w:lvl>
    <w:lvl w:ilvl="7" w:tplc="D5081D0E">
      <w:numFmt w:val="none"/>
      <w:lvlText w:val=""/>
      <w:lvlJc w:val="left"/>
      <w:pPr>
        <w:tabs>
          <w:tab w:val="num" w:pos="360"/>
        </w:tabs>
      </w:pPr>
    </w:lvl>
    <w:lvl w:ilvl="8" w:tplc="10421212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79317CF"/>
    <w:multiLevelType w:val="multilevel"/>
    <w:tmpl w:val="23CA73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BAD7F9D"/>
    <w:multiLevelType w:val="singleLevel"/>
    <w:tmpl w:val="0622B98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4"/>
  </w:num>
  <w:num w:numId="5">
    <w:abstractNumId w:val="7"/>
  </w:num>
  <w:num w:numId="6">
    <w:abstractNumId w:val="3"/>
    <w:lvlOverride w:ilvl="0">
      <w:startOverride w:val="1"/>
    </w:lvlOverride>
  </w:num>
  <w:num w:numId="7">
    <w:abstractNumId w:val="12"/>
  </w:num>
  <w:num w:numId="8">
    <w:abstractNumId w:val="13"/>
  </w:num>
  <w:num w:numId="9">
    <w:abstractNumId w:val="1"/>
  </w:num>
  <w:num w:numId="10">
    <w:abstractNumId w:val="5"/>
  </w:num>
  <w:num w:numId="11">
    <w:abstractNumId w:val="0"/>
  </w:num>
  <w:num w:numId="12">
    <w:abstractNumId w:val="8"/>
  </w:num>
  <w:num w:numId="13">
    <w:abstractNumId w:val="2"/>
  </w:num>
  <w:num w:numId="14">
    <w:abstractNumId w:val="1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693"/>
    <w:rsid w:val="00014117"/>
    <w:rsid w:val="0005554D"/>
    <w:rsid w:val="000610E6"/>
    <w:rsid w:val="000646DE"/>
    <w:rsid w:val="00070088"/>
    <w:rsid w:val="000735D5"/>
    <w:rsid w:val="00077CE8"/>
    <w:rsid w:val="00083865"/>
    <w:rsid w:val="00097D19"/>
    <w:rsid w:val="000C7444"/>
    <w:rsid w:val="000C7D7D"/>
    <w:rsid w:val="000D242E"/>
    <w:rsid w:val="000E2F8A"/>
    <w:rsid w:val="000F03D5"/>
    <w:rsid w:val="00107635"/>
    <w:rsid w:val="00132C40"/>
    <w:rsid w:val="00136CD3"/>
    <w:rsid w:val="00141706"/>
    <w:rsid w:val="00147229"/>
    <w:rsid w:val="00153E4F"/>
    <w:rsid w:val="00164ED8"/>
    <w:rsid w:val="0017575E"/>
    <w:rsid w:val="00196166"/>
    <w:rsid w:val="001A6FE2"/>
    <w:rsid w:val="001B6565"/>
    <w:rsid w:val="001C24BC"/>
    <w:rsid w:val="001E05F9"/>
    <w:rsid w:val="001E1AD9"/>
    <w:rsid w:val="001E6037"/>
    <w:rsid w:val="00204AAE"/>
    <w:rsid w:val="00212231"/>
    <w:rsid w:val="00232BC1"/>
    <w:rsid w:val="0023633E"/>
    <w:rsid w:val="0024608A"/>
    <w:rsid w:val="00246B71"/>
    <w:rsid w:val="00254A7D"/>
    <w:rsid w:val="002A1E6F"/>
    <w:rsid w:val="002E2DF3"/>
    <w:rsid w:val="002F0D5C"/>
    <w:rsid w:val="002F32B3"/>
    <w:rsid w:val="002F7183"/>
    <w:rsid w:val="00310C5A"/>
    <w:rsid w:val="00313E79"/>
    <w:rsid w:val="003166D1"/>
    <w:rsid w:val="00323618"/>
    <w:rsid w:val="00333AEC"/>
    <w:rsid w:val="0034350E"/>
    <w:rsid w:val="00347653"/>
    <w:rsid w:val="00365C0D"/>
    <w:rsid w:val="0038607D"/>
    <w:rsid w:val="003A2B80"/>
    <w:rsid w:val="003A4BEA"/>
    <w:rsid w:val="003B07E9"/>
    <w:rsid w:val="003B3BDC"/>
    <w:rsid w:val="003D2122"/>
    <w:rsid w:val="003D25F8"/>
    <w:rsid w:val="003E0594"/>
    <w:rsid w:val="003F0208"/>
    <w:rsid w:val="003F60FF"/>
    <w:rsid w:val="0040099D"/>
    <w:rsid w:val="00401291"/>
    <w:rsid w:val="004025BF"/>
    <w:rsid w:val="00410B0B"/>
    <w:rsid w:val="0041639A"/>
    <w:rsid w:val="00421CAE"/>
    <w:rsid w:val="00423649"/>
    <w:rsid w:val="004355D9"/>
    <w:rsid w:val="004436A2"/>
    <w:rsid w:val="00450F01"/>
    <w:rsid w:val="00453801"/>
    <w:rsid w:val="00454C97"/>
    <w:rsid w:val="00456E37"/>
    <w:rsid w:val="004650BC"/>
    <w:rsid w:val="004771A1"/>
    <w:rsid w:val="00486B3F"/>
    <w:rsid w:val="004877C5"/>
    <w:rsid w:val="00496810"/>
    <w:rsid w:val="004C0305"/>
    <w:rsid w:val="004C0C7A"/>
    <w:rsid w:val="004D01C4"/>
    <w:rsid w:val="004D5D4C"/>
    <w:rsid w:val="004D5DBB"/>
    <w:rsid w:val="004E7D1E"/>
    <w:rsid w:val="004F2907"/>
    <w:rsid w:val="004F7A46"/>
    <w:rsid w:val="00502793"/>
    <w:rsid w:val="0050516D"/>
    <w:rsid w:val="00506A7C"/>
    <w:rsid w:val="00513540"/>
    <w:rsid w:val="00531608"/>
    <w:rsid w:val="00534AD1"/>
    <w:rsid w:val="00535EEC"/>
    <w:rsid w:val="00536389"/>
    <w:rsid w:val="00536EF9"/>
    <w:rsid w:val="00543DFE"/>
    <w:rsid w:val="00557B41"/>
    <w:rsid w:val="005A3DB3"/>
    <w:rsid w:val="005B2720"/>
    <w:rsid w:val="005B7CAD"/>
    <w:rsid w:val="005D4CB8"/>
    <w:rsid w:val="005E4F8D"/>
    <w:rsid w:val="005F21F0"/>
    <w:rsid w:val="005F279C"/>
    <w:rsid w:val="005F4A3C"/>
    <w:rsid w:val="00606345"/>
    <w:rsid w:val="00607C12"/>
    <w:rsid w:val="00610042"/>
    <w:rsid w:val="00633BE7"/>
    <w:rsid w:val="00637D22"/>
    <w:rsid w:val="006500B9"/>
    <w:rsid w:val="00665A99"/>
    <w:rsid w:val="006764D1"/>
    <w:rsid w:val="006A070A"/>
    <w:rsid w:val="006A67F3"/>
    <w:rsid w:val="006B062C"/>
    <w:rsid w:val="006B0849"/>
    <w:rsid w:val="006C0721"/>
    <w:rsid w:val="006C2EB7"/>
    <w:rsid w:val="006D3A48"/>
    <w:rsid w:val="006E2FD0"/>
    <w:rsid w:val="006E4904"/>
    <w:rsid w:val="006F2AD3"/>
    <w:rsid w:val="00711116"/>
    <w:rsid w:val="00711ECA"/>
    <w:rsid w:val="00727A69"/>
    <w:rsid w:val="007302C4"/>
    <w:rsid w:val="00747E7F"/>
    <w:rsid w:val="007538DE"/>
    <w:rsid w:val="00753E9D"/>
    <w:rsid w:val="0076467C"/>
    <w:rsid w:val="00771291"/>
    <w:rsid w:val="00775568"/>
    <w:rsid w:val="00775CAC"/>
    <w:rsid w:val="00792514"/>
    <w:rsid w:val="007935BF"/>
    <w:rsid w:val="00794714"/>
    <w:rsid w:val="007949AE"/>
    <w:rsid w:val="00797D26"/>
    <w:rsid w:val="007A3794"/>
    <w:rsid w:val="007B713F"/>
    <w:rsid w:val="007E10A2"/>
    <w:rsid w:val="007F1D5A"/>
    <w:rsid w:val="007F646B"/>
    <w:rsid w:val="008159DC"/>
    <w:rsid w:val="00815BB2"/>
    <w:rsid w:val="00821A1D"/>
    <w:rsid w:val="0083343F"/>
    <w:rsid w:val="00834702"/>
    <w:rsid w:val="00834946"/>
    <w:rsid w:val="0083657B"/>
    <w:rsid w:val="00837801"/>
    <w:rsid w:val="008408F0"/>
    <w:rsid w:val="00846A9F"/>
    <w:rsid w:val="0085745E"/>
    <w:rsid w:val="00862720"/>
    <w:rsid w:val="008635E2"/>
    <w:rsid w:val="00876631"/>
    <w:rsid w:val="00882281"/>
    <w:rsid w:val="0088511D"/>
    <w:rsid w:val="008A56DE"/>
    <w:rsid w:val="008A75E1"/>
    <w:rsid w:val="008B7743"/>
    <w:rsid w:val="008C017F"/>
    <w:rsid w:val="008C42E2"/>
    <w:rsid w:val="008D084A"/>
    <w:rsid w:val="008D4C50"/>
    <w:rsid w:val="008E6EF4"/>
    <w:rsid w:val="008E7121"/>
    <w:rsid w:val="008E7A76"/>
    <w:rsid w:val="008F67B8"/>
    <w:rsid w:val="00901C5E"/>
    <w:rsid w:val="00901C87"/>
    <w:rsid w:val="009049E8"/>
    <w:rsid w:val="0091676D"/>
    <w:rsid w:val="00920B29"/>
    <w:rsid w:val="009324A1"/>
    <w:rsid w:val="00932B1E"/>
    <w:rsid w:val="00942DF6"/>
    <w:rsid w:val="00950FE9"/>
    <w:rsid w:val="00953566"/>
    <w:rsid w:val="009538A9"/>
    <w:rsid w:val="00956F48"/>
    <w:rsid w:val="00975849"/>
    <w:rsid w:val="0098245D"/>
    <w:rsid w:val="009A4736"/>
    <w:rsid w:val="009B2D60"/>
    <w:rsid w:val="009C155F"/>
    <w:rsid w:val="009C42D8"/>
    <w:rsid w:val="009E521F"/>
    <w:rsid w:val="009F6DED"/>
    <w:rsid w:val="00A12E82"/>
    <w:rsid w:val="00A26396"/>
    <w:rsid w:val="00A31F2E"/>
    <w:rsid w:val="00A32778"/>
    <w:rsid w:val="00A34E77"/>
    <w:rsid w:val="00A3511D"/>
    <w:rsid w:val="00A44552"/>
    <w:rsid w:val="00A56F54"/>
    <w:rsid w:val="00A62B52"/>
    <w:rsid w:val="00A74937"/>
    <w:rsid w:val="00A7644B"/>
    <w:rsid w:val="00A81E9B"/>
    <w:rsid w:val="00AA1DDE"/>
    <w:rsid w:val="00AB104F"/>
    <w:rsid w:val="00AB16FA"/>
    <w:rsid w:val="00AB50E3"/>
    <w:rsid w:val="00AB5D26"/>
    <w:rsid w:val="00AC48DD"/>
    <w:rsid w:val="00AD51AD"/>
    <w:rsid w:val="00AE1826"/>
    <w:rsid w:val="00AE2F34"/>
    <w:rsid w:val="00AE5323"/>
    <w:rsid w:val="00AF1567"/>
    <w:rsid w:val="00AF3799"/>
    <w:rsid w:val="00AF6B68"/>
    <w:rsid w:val="00B06947"/>
    <w:rsid w:val="00B273E8"/>
    <w:rsid w:val="00B32165"/>
    <w:rsid w:val="00B338F9"/>
    <w:rsid w:val="00B3757A"/>
    <w:rsid w:val="00B62465"/>
    <w:rsid w:val="00B672F6"/>
    <w:rsid w:val="00B720C0"/>
    <w:rsid w:val="00B72F71"/>
    <w:rsid w:val="00B7555B"/>
    <w:rsid w:val="00B75D8F"/>
    <w:rsid w:val="00B77B58"/>
    <w:rsid w:val="00B77E98"/>
    <w:rsid w:val="00BA362E"/>
    <w:rsid w:val="00BA4DB4"/>
    <w:rsid w:val="00BA5FD7"/>
    <w:rsid w:val="00BB09CB"/>
    <w:rsid w:val="00BB4B1E"/>
    <w:rsid w:val="00BB5144"/>
    <w:rsid w:val="00BC0C9B"/>
    <w:rsid w:val="00BC7325"/>
    <w:rsid w:val="00BD473A"/>
    <w:rsid w:val="00BE597C"/>
    <w:rsid w:val="00BE6B31"/>
    <w:rsid w:val="00BF4361"/>
    <w:rsid w:val="00C023F9"/>
    <w:rsid w:val="00C10AE2"/>
    <w:rsid w:val="00C11BD3"/>
    <w:rsid w:val="00C14A8B"/>
    <w:rsid w:val="00C162AB"/>
    <w:rsid w:val="00C37006"/>
    <w:rsid w:val="00C7077A"/>
    <w:rsid w:val="00C710E6"/>
    <w:rsid w:val="00C75526"/>
    <w:rsid w:val="00C800D3"/>
    <w:rsid w:val="00C9719E"/>
    <w:rsid w:val="00CA08FD"/>
    <w:rsid w:val="00CA3693"/>
    <w:rsid w:val="00CB190E"/>
    <w:rsid w:val="00CB6B96"/>
    <w:rsid w:val="00CC5B82"/>
    <w:rsid w:val="00CC60E5"/>
    <w:rsid w:val="00CC7BB3"/>
    <w:rsid w:val="00CD23F0"/>
    <w:rsid w:val="00CD70EA"/>
    <w:rsid w:val="00CE002D"/>
    <w:rsid w:val="00CE18A1"/>
    <w:rsid w:val="00CE5886"/>
    <w:rsid w:val="00CF4BA4"/>
    <w:rsid w:val="00CF6FF1"/>
    <w:rsid w:val="00D02E8A"/>
    <w:rsid w:val="00D04494"/>
    <w:rsid w:val="00D2384F"/>
    <w:rsid w:val="00D37F74"/>
    <w:rsid w:val="00D624C3"/>
    <w:rsid w:val="00D63FC5"/>
    <w:rsid w:val="00D801A7"/>
    <w:rsid w:val="00D92328"/>
    <w:rsid w:val="00D9317D"/>
    <w:rsid w:val="00DB7435"/>
    <w:rsid w:val="00DC1E10"/>
    <w:rsid w:val="00DC6559"/>
    <w:rsid w:val="00DE2418"/>
    <w:rsid w:val="00DF34FF"/>
    <w:rsid w:val="00DF4365"/>
    <w:rsid w:val="00DF5F5A"/>
    <w:rsid w:val="00E256D7"/>
    <w:rsid w:val="00E3777C"/>
    <w:rsid w:val="00E44A5D"/>
    <w:rsid w:val="00E46DBF"/>
    <w:rsid w:val="00E477F8"/>
    <w:rsid w:val="00E52649"/>
    <w:rsid w:val="00E551B7"/>
    <w:rsid w:val="00E81100"/>
    <w:rsid w:val="00E8252E"/>
    <w:rsid w:val="00E831E2"/>
    <w:rsid w:val="00E91186"/>
    <w:rsid w:val="00E9147E"/>
    <w:rsid w:val="00EA0DFF"/>
    <w:rsid w:val="00EA48AB"/>
    <w:rsid w:val="00EA642E"/>
    <w:rsid w:val="00EB565C"/>
    <w:rsid w:val="00EB6132"/>
    <w:rsid w:val="00EC1778"/>
    <w:rsid w:val="00EC2D79"/>
    <w:rsid w:val="00EC47A1"/>
    <w:rsid w:val="00EC51C0"/>
    <w:rsid w:val="00ED6F07"/>
    <w:rsid w:val="00ED7D76"/>
    <w:rsid w:val="00EE2B0B"/>
    <w:rsid w:val="00F11CA9"/>
    <w:rsid w:val="00F22085"/>
    <w:rsid w:val="00F31C5B"/>
    <w:rsid w:val="00F3778B"/>
    <w:rsid w:val="00F5202B"/>
    <w:rsid w:val="00F53297"/>
    <w:rsid w:val="00F5354B"/>
    <w:rsid w:val="00F70484"/>
    <w:rsid w:val="00F74549"/>
    <w:rsid w:val="00F80B24"/>
    <w:rsid w:val="00F838FD"/>
    <w:rsid w:val="00F867C8"/>
    <w:rsid w:val="00FC5633"/>
    <w:rsid w:val="00FC5AE8"/>
    <w:rsid w:val="00FE1E49"/>
    <w:rsid w:val="00FE35BD"/>
    <w:rsid w:val="00FF0719"/>
    <w:rsid w:val="00FF3EE5"/>
    <w:rsid w:val="00FF55AF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A47972"/>
  <w15:docId w15:val="{A5DE6F2B-DE82-4A8B-AF2E-202216368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120"/>
      <w:ind w:firstLine="709"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pPr>
      <w:keepNext/>
      <w:tabs>
        <w:tab w:val="left" w:pos="7371"/>
      </w:tabs>
      <w:spacing w:before="960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next w:val="a"/>
    <w:qFormat/>
    <w:pPr>
      <w:keepNext/>
      <w:ind w:left="2832"/>
      <w:jc w:val="both"/>
      <w:outlineLvl w:val="3"/>
    </w:pPr>
    <w:rPr>
      <w:rFonts w:ascii="Arial" w:hAnsi="Arial"/>
      <w:sz w:val="24"/>
      <w:u w:val="single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/>
      <w:b/>
      <w:i/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before="120" w:line="360" w:lineRule="auto"/>
      <w:ind w:firstLine="709"/>
      <w:jc w:val="both"/>
    </w:pPr>
    <w:rPr>
      <w:rFonts w:ascii="Arial" w:hAnsi="Arial"/>
      <w:sz w:val="24"/>
    </w:rPr>
  </w:style>
  <w:style w:type="paragraph" w:styleId="a4">
    <w:name w:val="Body Text"/>
    <w:basedOn w:val="a"/>
    <w:pPr>
      <w:framePr w:w="4536" w:hSpace="142" w:wrap="around" w:vAnchor="page" w:hAnchor="page" w:x="2586" w:y="5329"/>
    </w:pPr>
    <w:rPr>
      <w:rFonts w:ascii="Arial" w:hAnsi="Arial"/>
      <w:sz w:val="22"/>
    </w:rPr>
  </w:style>
  <w:style w:type="paragraph" w:styleId="20">
    <w:name w:val="Body Text Indent 2"/>
    <w:basedOn w:val="a"/>
    <w:pPr>
      <w:spacing w:before="720"/>
      <w:ind w:left="1276" w:hanging="1276"/>
      <w:jc w:val="both"/>
    </w:pPr>
    <w:rPr>
      <w:rFonts w:ascii="Arial" w:hAnsi="Arial"/>
      <w:sz w:val="22"/>
    </w:rPr>
  </w:style>
  <w:style w:type="paragraph" w:styleId="30">
    <w:name w:val="Body Text Indent 3"/>
    <w:basedOn w:val="a"/>
    <w:pPr>
      <w:ind w:left="6372" w:firstLine="708"/>
    </w:pPr>
    <w:rPr>
      <w:rFonts w:ascii="Arial" w:hAnsi="Arial"/>
      <w:sz w:val="22"/>
    </w:rPr>
  </w:style>
  <w:style w:type="paragraph" w:styleId="21">
    <w:name w:val="Body Text 2"/>
    <w:basedOn w:val="a"/>
    <w:pPr>
      <w:spacing w:before="120"/>
      <w:jc w:val="center"/>
    </w:pPr>
    <w:rPr>
      <w:rFonts w:ascii="Arial" w:hAnsi="Arial"/>
      <w:sz w:val="24"/>
    </w:rPr>
  </w:style>
  <w:style w:type="paragraph" w:styleId="31">
    <w:name w:val="Body Text 3"/>
    <w:basedOn w:val="a"/>
    <w:rPr>
      <w:rFonts w:ascii="Arial" w:hAnsi="Arial"/>
      <w:sz w:val="18"/>
    </w:rPr>
  </w:style>
  <w:style w:type="paragraph" w:customStyle="1" w:styleId="10">
    <w:name w:val="Название1"/>
    <w:basedOn w:val="a"/>
    <w:link w:val="a5"/>
    <w:qFormat/>
    <w:pPr>
      <w:jc w:val="center"/>
    </w:pPr>
    <w:rPr>
      <w:b/>
      <w:sz w:val="24"/>
      <w:lang w:val="x-none" w:eastAsia="x-none"/>
    </w:rPr>
  </w:style>
  <w:style w:type="paragraph" w:styleId="a6">
    <w:name w:val="Block Text"/>
    <w:basedOn w:val="a"/>
    <w:pPr>
      <w:widowControl w:val="0"/>
      <w:tabs>
        <w:tab w:val="num" w:pos="0"/>
        <w:tab w:val="left" w:pos="8647"/>
        <w:tab w:val="left" w:pos="9214"/>
      </w:tabs>
      <w:ind w:left="709" w:right="43" w:firstLine="567"/>
      <w:jc w:val="both"/>
    </w:pPr>
    <w:rPr>
      <w:snapToGrid w:val="0"/>
      <w:sz w:val="22"/>
    </w:rPr>
  </w:style>
  <w:style w:type="paragraph" w:styleId="a7">
    <w:name w:val="Balloon Text"/>
    <w:basedOn w:val="a"/>
    <w:semiHidden/>
    <w:rsid w:val="008D4C50"/>
    <w:rPr>
      <w:rFonts w:ascii="Tahoma" w:hAnsi="Tahoma" w:cs="Tahoma"/>
      <w:sz w:val="16"/>
      <w:szCs w:val="16"/>
    </w:rPr>
  </w:style>
  <w:style w:type="character" w:customStyle="1" w:styleId="a5">
    <w:name w:val="Название Знак"/>
    <w:link w:val="10"/>
    <w:rsid w:val="007949AE"/>
    <w:rPr>
      <w:b/>
      <w:sz w:val="24"/>
    </w:rPr>
  </w:style>
  <w:style w:type="paragraph" w:customStyle="1" w:styleId="a8">
    <w:name w:val="Знак"/>
    <w:basedOn w:val="a"/>
    <w:rsid w:val="0083343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9">
    <w:name w:val="List Paragraph"/>
    <w:basedOn w:val="a"/>
    <w:uiPriority w:val="34"/>
    <w:qFormat/>
    <w:rsid w:val="008A56DE"/>
    <w:pPr>
      <w:ind w:left="720"/>
      <w:contextualSpacing/>
    </w:pPr>
  </w:style>
  <w:style w:type="character" w:styleId="aa">
    <w:name w:val="Hyperlink"/>
    <w:basedOn w:val="a0"/>
    <w:rsid w:val="004F29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vljakova\Application%20Data\Microsoft\&#1064;&#1072;&#1073;&#1083;&#1086;&#1085;&#1099;\&#1056;&#1072;&#1089;&#1087;&#1086;&#1088;&#1103;&#1078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70</TotalTime>
  <Pages>3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Администрация</Company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subject/>
  <dc:creator>User</dc:creator>
  <cp:keywords/>
  <dc:description/>
  <cp:lastModifiedBy>Алексей Смирнов</cp:lastModifiedBy>
  <cp:revision>9</cp:revision>
  <cp:lastPrinted>2023-04-03T12:10:00Z</cp:lastPrinted>
  <dcterms:created xsi:type="dcterms:W3CDTF">2023-03-09T12:52:00Z</dcterms:created>
  <dcterms:modified xsi:type="dcterms:W3CDTF">2023-04-04T08:20:00Z</dcterms:modified>
</cp:coreProperties>
</file>