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7604" w:rsidRPr="00067604" w:rsidRDefault="00067604" w:rsidP="00067604">
      <w:pPr>
        <w:jc w:val="center"/>
        <w:rPr>
          <w:rFonts w:ascii="Times New Roman" w:hAnsi="Times New Roman" w:cs="Times New Roman"/>
          <w:sz w:val="20"/>
          <w:szCs w:val="20"/>
        </w:rPr>
      </w:pPr>
      <w:r w:rsidRPr="00067604">
        <w:rPr>
          <w:rFonts w:ascii="Times New Roman" w:hAnsi="Times New Roman" w:cs="Times New Roman"/>
          <w:sz w:val="20"/>
          <w:szCs w:val="20"/>
        </w:rPr>
        <w:object w:dxaOrig="88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45pt" o:ole="">
            <v:imagedata r:id="rId7" o:title=""/>
          </v:shape>
          <o:OLEObject Type="Embed" ProgID="PBrush" ShapeID="_x0000_i1025" DrawAspect="Content" ObjectID="_1729508693" r:id="rId8"/>
        </w:object>
      </w:r>
    </w:p>
    <w:p w:rsidR="00067604" w:rsidRPr="00067604" w:rsidRDefault="00067604" w:rsidP="00067604">
      <w:pPr>
        <w:jc w:val="center"/>
        <w:rPr>
          <w:rFonts w:ascii="Times New Roman" w:hAnsi="Times New Roman" w:cs="Times New Roman"/>
          <w:szCs w:val="20"/>
        </w:rPr>
      </w:pPr>
    </w:p>
    <w:p w:rsidR="00067604" w:rsidRPr="00067604" w:rsidRDefault="00067604" w:rsidP="00067604">
      <w:pPr>
        <w:spacing w:after="0"/>
        <w:jc w:val="center"/>
        <w:rPr>
          <w:rFonts w:ascii="Times New Roman" w:hAnsi="Times New Roman" w:cs="Times New Roman"/>
          <w:b/>
          <w:sz w:val="24"/>
        </w:rPr>
      </w:pPr>
      <w:r w:rsidRPr="00067604">
        <w:rPr>
          <w:rFonts w:ascii="Times New Roman" w:hAnsi="Times New Roman" w:cs="Times New Roman"/>
          <w:b/>
          <w:sz w:val="24"/>
        </w:rPr>
        <w:t>РОССИЙСКАЯ ФЕДЕРАЦИЯ</w:t>
      </w:r>
    </w:p>
    <w:p w:rsidR="00067604" w:rsidRPr="00067604" w:rsidRDefault="00067604" w:rsidP="00067604">
      <w:pPr>
        <w:spacing w:after="0"/>
        <w:jc w:val="center"/>
        <w:rPr>
          <w:rFonts w:ascii="Times New Roman" w:hAnsi="Times New Roman" w:cs="Times New Roman"/>
          <w:b/>
          <w:sz w:val="24"/>
        </w:rPr>
      </w:pPr>
      <w:r w:rsidRPr="00067604">
        <w:rPr>
          <w:rFonts w:ascii="Times New Roman" w:hAnsi="Times New Roman" w:cs="Times New Roman"/>
          <w:b/>
          <w:sz w:val="24"/>
        </w:rPr>
        <w:t xml:space="preserve">АДМИНИСТРАЦИЯ </w:t>
      </w:r>
    </w:p>
    <w:p w:rsidR="00067604" w:rsidRPr="00067604" w:rsidRDefault="00067604" w:rsidP="00067604">
      <w:pPr>
        <w:spacing w:after="0"/>
        <w:jc w:val="center"/>
        <w:rPr>
          <w:rFonts w:ascii="Times New Roman" w:hAnsi="Times New Roman" w:cs="Times New Roman"/>
          <w:b/>
          <w:sz w:val="24"/>
        </w:rPr>
      </w:pPr>
      <w:r w:rsidRPr="00067604">
        <w:rPr>
          <w:rFonts w:ascii="Times New Roman" w:hAnsi="Times New Roman" w:cs="Times New Roman"/>
          <w:b/>
          <w:sz w:val="24"/>
        </w:rPr>
        <w:t>МУНИЦИПАЛЬНОГО ОБРАЗОВАНИЯ</w:t>
      </w:r>
    </w:p>
    <w:p w:rsidR="00067604" w:rsidRPr="00067604" w:rsidRDefault="00067604" w:rsidP="00067604">
      <w:pPr>
        <w:spacing w:after="0"/>
        <w:jc w:val="center"/>
        <w:rPr>
          <w:rFonts w:ascii="Times New Roman" w:hAnsi="Times New Roman" w:cs="Times New Roman"/>
          <w:b/>
          <w:sz w:val="24"/>
        </w:rPr>
      </w:pPr>
      <w:r w:rsidRPr="00067604">
        <w:rPr>
          <w:rFonts w:ascii="Times New Roman" w:hAnsi="Times New Roman" w:cs="Times New Roman"/>
          <w:b/>
          <w:sz w:val="24"/>
        </w:rPr>
        <w:t>БУДОГОЩСКОЕ ГОРОДСКОЕ ПОСЕЛЕНИЕ</w:t>
      </w:r>
    </w:p>
    <w:p w:rsidR="00067604" w:rsidRPr="00067604" w:rsidRDefault="00067604" w:rsidP="00067604">
      <w:pPr>
        <w:spacing w:after="0"/>
        <w:jc w:val="center"/>
        <w:rPr>
          <w:rFonts w:ascii="Times New Roman" w:hAnsi="Times New Roman" w:cs="Times New Roman"/>
          <w:b/>
          <w:sz w:val="24"/>
        </w:rPr>
      </w:pPr>
      <w:r w:rsidRPr="00067604">
        <w:rPr>
          <w:rFonts w:ascii="Times New Roman" w:hAnsi="Times New Roman" w:cs="Times New Roman"/>
          <w:b/>
          <w:sz w:val="24"/>
        </w:rPr>
        <w:t>КИРИШСКОГО МУНИЦИПАЛЬНОГО РАЙОНА</w:t>
      </w:r>
    </w:p>
    <w:p w:rsidR="00067604" w:rsidRPr="00067604" w:rsidRDefault="00067604" w:rsidP="00067604">
      <w:pPr>
        <w:suppressAutoHyphens/>
        <w:spacing w:after="0"/>
        <w:jc w:val="center"/>
        <w:rPr>
          <w:rFonts w:ascii="Times New Roman" w:hAnsi="Times New Roman" w:cs="Times New Roman"/>
          <w:b/>
          <w:sz w:val="24"/>
        </w:rPr>
      </w:pPr>
      <w:r w:rsidRPr="00067604">
        <w:rPr>
          <w:rFonts w:ascii="Times New Roman" w:hAnsi="Times New Roman" w:cs="Times New Roman"/>
          <w:b/>
          <w:sz w:val="24"/>
        </w:rPr>
        <w:t>ЛЕНИНГРАДСКОЙ ОБЛАСТИ</w:t>
      </w:r>
    </w:p>
    <w:p w:rsidR="00067604" w:rsidRPr="00067604" w:rsidRDefault="00067604" w:rsidP="00067604">
      <w:pPr>
        <w:suppressAutoHyphens/>
        <w:jc w:val="center"/>
        <w:rPr>
          <w:rFonts w:ascii="Times New Roman" w:hAnsi="Times New Roman" w:cs="Times New Roman"/>
          <w:b/>
          <w:sz w:val="24"/>
        </w:rPr>
      </w:pPr>
    </w:p>
    <w:p w:rsidR="00067604" w:rsidRPr="00067604" w:rsidRDefault="00067604" w:rsidP="00067604">
      <w:pPr>
        <w:suppressAutoHyphens/>
        <w:jc w:val="center"/>
        <w:rPr>
          <w:rFonts w:ascii="Times New Roman" w:hAnsi="Times New Roman" w:cs="Times New Roman"/>
          <w:b/>
          <w:sz w:val="24"/>
        </w:rPr>
      </w:pPr>
      <w:r w:rsidRPr="00067604">
        <w:rPr>
          <w:rFonts w:ascii="Times New Roman" w:hAnsi="Times New Roman" w:cs="Times New Roman"/>
          <w:b/>
          <w:sz w:val="24"/>
        </w:rPr>
        <w:t xml:space="preserve">ПОСТАНОВЛЕНИЕ </w:t>
      </w:r>
    </w:p>
    <w:p w:rsidR="00067604" w:rsidRPr="00067604" w:rsidRDefault="00067604" w:rsidP="00067604">
      <w:pPr>
        <w:suppressAutoHyphens/>
        <w:jc w:val="center"/>
        <w:rPr>
          <w:rFonts w:ascii="Times New Roman" w:hAnsi="Times New Roman" w:cs="Times New Roman"/>
          <w:b/>
        </w:rPr>
      </w:pPr>
    </w:p>
    <w:p w:rsidR="00067604" w:rsidRPr="00067604" w:rsidRDefault="00067604" w:rsidP="00067604">
      <w:pPr>
        <w:suppressAutoHyphens/>
        <w:rPr>
          <w:rFonts w:ascii="Times New Roman" w:hAnsi="Times New Roman" w:cs="Times New Roman"/>
          <w:b/>
          <w:u w:val="single"/>
        </w:rPr>
      </w:pPr>
      <w:r w:rsidRPr="00067604">
        <w:rPr>
          <w:rFonts w:ascii="Times New Roman" w:hAnsi="Times New Roman" w:cs="Times New Roman"/>
          <w:b/>
          <w:u w:val="single"/>
        </w:rPr>
        <w:t xml:space="preserve">от 07 </w:t>
      </w:r>
      <w:r>
        <w:rPr>
          <w:rFonts w:ascii="Times New Roman" w:hAnsi="Times New Roman" w:cs="Times New Roman"/>
          <w:b/>
          <w:u w:val="single"/>
        </w:rPr>
        <w:t>но</w:t>
      </w:r>
      <w:r w:rsidRPr="00067604">
        <w:rPr>
          <w:rFonts w:ascii="Times New Roman" w:hAnsi="Times New Roman" w:cs="Times New Roman"/>
          <w:b/>
          <w:u w:val="single"/>
        </w:rPr>
        <w:t>ября 2022 года № 267</w:t>
      </w:r>
    </w:p>
    <w:p w:rsidR="00067604" w:rsidRPr="00067604" w:rsidRDefault="00067604" w:rsidP="00067604">
      <w:pPr>
        <w:spacing w:after="0" w:line="240" w:lineRule="auto"/>
        <w:rPr>
          <w:rFonts w:ascii="Times New Roman" w:eastAsia="Times New Roman" w:hAnsi="Times New Roman" w:cs="Times New Roman"/>
          <w:bCs/>
          <w:szCs w:val="28"/>
          <w:lang w:eastAsia="ru-RU"/>
        </w:rPr>
      </w:pPr>
      <w:r w:rsidRPr="00067604">
        <w:rPr>
          <w:rFonts w:ascii="Times New Roman" w:hAnsi="Times New Roman" w:cs="Times New Roman"/>
          <w:sz w:val="24"/>
        </w:rPr>
        <w:t>[</w:t>
      </w:r>
      <w:r w:rsidRPr="00067604">
        <w:rPr>
          <w:rFonts w:ascii="Times New Roman" w:eastAsia="Times New Roman" w:hAnsi="Times New Roman" w:cs="Times New Roman"/>
          <w:bCs/>
          <w:szCs w:val="28"/>
          <w:lang w:eastAsia="ru-RU"/>
        </w:rPr>
        <w:t xml:space="preserve">О создании приемочной комиссии </w:t>
      </w:r>
    </w:p>
    <w:p w:rsidR="00067604" w:rsidRPr="00067604" w:rsidRDefault="00067604" w:rsidP="00067604">
      <w:pPr>
        <w:spacing w:after="0" w:line="240" w:lineRule="auto"/>
        <w:rPr>
          <w:rFonts w:ascii="Times New Roman" w:eastAsia="Times New Roman" w:hAnsi="Times New Roman" w:cs="Times New Roman"/>
          <w:bCs/>
          <w:szCs w:val="28"/>
          <w:lang w:eastAsia="ru-RU"/>
        </w:rPr>
      </w:pPr>
      <w:r w:rsidRPr="00067604">
        <w:rPr>
          <w:rFonts w:ascii="Times New Roman" w:eastAsia="Times New Roman" w:hAnsi="Times New Roman" w:cs="Times New Roman"/>
          <w:bCs/>
          <w:szCs w:val="28"/>
          <w:lang w:eastAsia="ru-RU"/>
        </w:rPr>
        <w:t>по вопросам завершения переустройства,</w:t>
      </w:r>
    </w:p>
    <w:p w:rsidR="00067604" w:rsidRPr="00067604" w:rsidRDefault="00067604" w:rsidP="00067604">
      <w:pPr>
        <w:spacing w:after="0" w:line="240" w:lineRule="auto"/>
        <w:rPr>
          <w:rFonts w:ascii="Times New Roman" w:eastAsia="Times New Roman" w:hAnsi="Times New Roman" w:cs="Times New Roman"/>
          <w:bCs/>
          <w:szCs w:val="28"/>
          <w:lang w:eastAsia="ru-RU"/>
        </w:rPr>
      </w:pPr>
      <w:r w:rsidRPr="00067604">
        <w:rPr>
          <w:rFonts w:ascii="Times New Roman" w:eastAsia="Times New Roman" w:hAnsi="Times New Roman" w:cs="Times New Roman"/>
          <w:bCs/>
          <w:szCs w:val="28"/>
          <w:lang w:eastAsia="ru-RU"/>
        </w:rPr>
        <w:t xml:space="preserve"> и (или) перепланировки, и (или) иных </w:t>
      </w:r>
    </w:p>
    <w:p w:rsidR="00067604" w:rsidRPr="00067604" w:rsidRDefault="00067604" w:rsidP="00067604">
      <w:pPr>
        <w:spacing w:after="0" w:line="240" w:lineRule="auto"/>
        <w:rPr>
          <w:rFonts w:ascii="Times New Roman" w:eastAsia="Times New Roman" w:hAnsi="Times New Roman" w:cs="Times New Roman"/>
          <w:bCs/>
          <w:sz w:val="20"/>
          <w:szCs w:val="28"/>
          <w:lang w:eastAsia="ru-RU"/>
        </w:rPr>
      </w:pPr>
      <w:r w:rsidRPr="00067604">
        <w:rPr>
          <w:rFonts w:ascii="Times New Roman" w:eastAsia="Times New Roman" w:hAnsi="Times New Roman" w:cs="Times New Roman"/>
          <w:bCs/>
          <w:szCs w:val="28"/>
          <w:lang w:eastAsia="ru-RU"/>
        </w:rPr>
        <w:t>работ в жилом (нежилом) помещении</w:t>
      </w:r>
      <w:r w:rsidRPr="00067604">
        <w:rPr>
          <w:rFonts w:ascii="Times New Roman" w:hAnsi="Times New Roman" w:cs="Times New Roman"/>
        </w:rPr>
        <w:t>]</w:t>
      </w:r>
    </w:p>
    <w:p w:rsidR="00067604" w:rsidRDefault="00067604" w:rsidP="00A46762">
      <w:pPr>
        <w:spacing w:after="0" w:line="240" w:lineRule="auto"/>
        <w:ind w:firstLine="540"/>
        <w:jc w:val="both"/>
        <w:rPr>
          <w:rFonts w:ascii="Times New Roman" w:eastAsia="Times New Roman" w:hAnsi="Times New Roman" w:cs="Times New Roman"/>
          <w:sz w:val="28"/>
          <w:szCs w:val="28"/>
          <w:lang w:eastAsia="ru-RU"/>
        </w:rPr>
      </w:pPr>
    </w:p>
    <w:p w:rsidR="00067604" w:rsidRDefault="00067604" w:rsidP="00A46762">
      <w:pPr>
        <w:spacing w:after="0" w:line="240" w:lineRule="auto"/>
        <w:ind w:firstLine="540"/>
        <w:jc w:val="both"/>
        <w:rPr>
          <w:rFonts w:ascii="Times New Roman" w:eastAsia="Times New Roman" w:hAnsi="Times New Roman" w:cs="Times New Roman"/>
          <w:sz w:val="28"/>
          <w:szCs w:val="28"/>
          <w:lang w:eastAsia="ru-RU"/>
        </w:rPr>
      </w:pPr>
    </w:p>
    <w:p w:rsidR="007F7D90" w:rsidRPr="00CF2E57" w:rsidRDefault="00A46762" w:rsidP="00104512">
      <w:pPr>
        <w:pStyle w:val="ConsPlusNormal"/>
        <w:jc w:val="both"/>
        <w:rPr>
          <w:rFonts w:ascii="Times New Roman" w:hAnsi="Times New Roman" w:cs="Times New Roman"/>
          <w:b/>
          <w:sz w:val="28"/>
          <w:szCs w:val="28"/>
        </w:rPr>
      </w:pPr>
      <w:r w:rsidRPr="00067604">
        <w:rPr>
          <w:rFonts w:ascii="Times New Roman" w:eastAsia="Times New Roman" w:hAnsi="Times New Roman" w:cs="Times New Roman"/>
          <w:sz w:val="24"/>
          <w:szCs w:val="28"/>
        </w:rPr>
        <w:t>Руководствуясь Федеральным законом Российской Федер</w:t>
      </w:r>
      <w:r w:rsidR="0039327A" w:rsidRPr="00067604">
        <w:rPr>
          <w:rFonts w:ascii="Times New Roman" w:eastAsia="Times New Roman" w:hAnsi="Times New Roman" w:cs="Times New Roman"/>
          <w:sz w:val="24"/>
          <w:szCs w:val="28"/>
        </w:rPr>
        <w:t>ации от 6 октября 2003 года №</w:t>
      </w:r>
      <w:r w:rsidRPr="00067604">
        <w:rPr>
          <w:rFonts w:ascii="Times New Roman" w:eastAsia="Times New Roman" w:hAnsi="Times New Roman" w:cs="Times New Roman"/>
          <w:sz w:val="24"/>
          <w:szCs w:val="28"/>
        </w:rPr>
        <w:t xml:space="preserve"> 131-ФЗ </w:t>
      </w:r>
      <w:r w:rsidR="0039327A" w:rsidRPr="00067604">
        <w:rPr>
          <w:rFonts w:ascii="Times New Roman" w:eastAsia="Times New Roman" w:hAnsi="Times New Roman" w:cs="Times New Roman"/>
          <w:sz w:val="24"/>
          <w:szCs w:val="28"/>
        </w:rPr>
        <w:t>«</w:t>
      </w:r>
      <w:r w:rsidRPr="00067604">
        <w:rPr>
          <w:rFonts w:ascii="Times New Roman" w:eastAsia="Times New Roman" w:hAnsi="Times New Roman" w:cs="Times New Roman"/>
          <w:sz w:val="24"/>
          <w:szCs w:val="28"/>
        </w:rPr>
        <w:t>Об общих принципах организации местного самоуправления в Российской Федерации</w:t>
      </w:r>
      <w:r w:rsidR="0039327A" w:rsidRPr="00067604">
        <w:rPr>
          <w:rFonts w:ascii="Times New Roman" w:eastAsia="Times New Roman" w:hAnsi="Times New Roman" w:cs="Times New Roman"/>
          <w:sz w:val="24"/>
          <w:szCs w:val="28"/>
        </w:rPr>
        <w:t>»</w:t>
      </w:r>
      <w:r w:rsidRPr="00067604">
        <w:rPr>
          <w:rFonts w:ascii="Times New Roman" w:eastAsia="Times New Roman" w:hAnsi="Times New Roman" w:cs="Times New Roman"/>
          <w:sz w:val="24"/>
          <w:szCs w:val="28"/>
        </w:rPr>
        <w:t xml:space="preserve">, Жилищным кодексом Российской Федерации, </w:t>
      </w:r>
      <w:r w:rsidR="005A27F1" w:rsidRPr="00067604">
        <w:rPr>
          <w:rFonts w:ascii="Times New Roman" w:eastAsia="Times New Roman" w:hAnsi="Times New Roman" w:cs="Times New Roman"/>
          <w:sz w:val="24"/>
          <w:szCs w:val="28"/>
        </w:rPr>
        <w:t>Постановлением Правительства Российско</w:t>
      </w:r>
      <w:r w:rsidR="00F34A43" w:rsidRPr="00067604">
        <w:rPr>
          <w:rFonts w:ascii="Times New Roman" w:eastAsia="Times New Roman" w:hAnsi="Times New Roman" w:cs="Times New Roman"/>
          <w:sz w:val="24"/>
          <w:szCs w:val="28"/>
        </w:rPr>
        <w:t>й Федерации от 28.01.2006 № 47 «</w:t>
      </w:r>
      <w:r w:rsidR="005A27F1" w:rsidRPr="00067604">
        <w:rPr>
          <w:rFonts w:ascii="Times New Roman" w:eastAsia="Times New Roman" w:hAnsi="Times New Roman" w:cs="Times New Roman"/>
          <w:sz w:val="24"/>
          <w:szCs w:val="28"/>
        </w:rPr>
        <w:t>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П</w:t>
      </w:r>
      <w:r w:rsidR="00443E03" w:rsidRPr="00067604">
        <w:rPr>
          <w:rFonts w:ascii="Times New Roman" w:eastAsia="Times New Roman" w:hAnsi="Times New Roman" w:cs="Times New Roman"/>
          <w:sz w:val="24"/>
          <w:szCs w:val="28"/>
        </w:rPr>
        <w:t>остановлением Правительства Российской Федерации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w:t>
      </w:r>
      <w:r w:rsidR="005A27F1" w:rsidRPr="00067604">
        <w:rPr>
          <w:rFonts w:ascii="Times New Roman" w:eastAsia="Times New Roman" w:hAnsi="Times New Roman" w:cs="Times New Roman"/>
          <w:sz w:val="24"/>
          <w:szCs w:val="28"/>
        </w:rPr>
        <w:t>, П</w:t>
      </w:r>
      <w:r w:rsidR="00443E03" w:rsidRPr="00067604">
        <w:rPr>
          <w:rFonts w:ascii="Times New Roman" w:eastAsia="Times New Roman" w:hAnsi="Times New Roman" w:cs="Times New Roman"/>
          <w:sz w:val="24"/>
          <w:szCs w:val="28"/>
        </w:rPr>
        <w:t xml:space="preserve">остановлением Госстроя Российской Федерации от 27.09.2003 № 170 «Об утверждении Правил и норм технической эксплуатации жилищного фонда», </w:t>
      </w:r>
      <w:r w:rsidRPr="00067604">
        <w:rPr>
          <w:rFonts w:ascii="Times New Roman" w:eastAsia="Times New Roman" w:hAnsi="Times New Roman" w:cs="Times New Roman"/>
          <w:sz w:val="24"/>
          <w:szCs w:val="28"/>
        </w:rPr>
        <w:t xml:space="preserve">на основании Устава </w:t>
      </w:r>
      <w:r w:rsidR="00067604" w:rsidRPr="00067604">
        <w:rPr>
          <w:rFonts w:ascii="Times New Roman" w:eastAsia="Times New Roman" w:hAnsi="Times New Roman" w:cs="Times New Roman"/>
          <w:sz w:val="24"/>
          <w:szCs w:val="28"/>
        </w:rPr>
        <w:t>МО Будогощское городское поселение</w:t>
      </w:r>
      <w:r w:rsidR="007F7D90" w:rsidRPr="00067604">
        <w:rPr>
          <w:rFonts w:ascii="Times New Roman" w:eastAsia="Times New Roman" w:hAnsi="Times New Roman" w:cs="Times New Roman"/>
          <w:sz w:val="24"/>
          <w:szCs w:val="28"/>
        </w:rPr>
        <w:t>,</w:t>
      </w:r>
      <w:r w:rsidR="00104512" w:rsidRPr="00104512">
        <w:rPr>
          <w:rFonts w:ascii="Times New Roman" w:hAnsi="Times New Roman" w:cs="Times New Roman"/>
          <w:b/>
          <w:sz w:val="28"/>
          <w:szCs w:val="28"/>
        </w:rPr>
        <w:t xml:space="preserve"> </w:t>
      </w:r>
      <w:r w:rsidR="00104512" w:rsidRPr="00CF2E57">
        <w:rPr>
          <w:rFonts w:ascii="Times New Roman" w:hAnsi="Times New Roman" w:cs="Times New Roman"/>
          <w:b/>
          <w:sz w:val="28"/>
          <w:szCs w:val="28"/>
        </w:rPr>
        <w:t>ПОСТАНОВЛЯ</w:t>
      </w:r>
      <w:r w:rsidR="00104512">
        <w:rPr>
          <w:rFonts w:ascii="Times New Roman" w:hAnsi="Times New Roman" w:cs="Times New Roman"/>
          <w:b/>
          <w:sz w:val="28"/>
          <w:szCs w:val="28"/>
        </w:rPr>
        <w:t>ЕТ</w:t>
      </w:r>
      <w:r w:rsidR="00104512" w:rsidRPr="00CF2E57">
        <w:rPr>
          <w:rFonts w:ascii="Times New Roman" w:hAnsi="Times New Roman" w:cs="Times New Roman"/>
          <w:b/>
          <w:sz w:val="28"/>
          <w:szCs w:val="28"/>
        </w:rPr>
        <w:t>:</w:t>
      </w:r>
    </w:p>
    <w:p w:rsidR="00087DE3" w:rsidRPr="00067604" w:rsidRDefault="00A46762" w:rsidP="00087DE3">
      <w:pPr>
        <w:spacing w:after="0" w:line="240" w:lineRule="auto"/>
        <w:ind w:firstLine="540"/>
        <w:jc w:val="both"/>
        <w:rPr>
          <w:rFonts w:ascii="Times New Roman" w:eastAsia="Times New Roman" w:hAnsi="Times New Roman" w:cs="Times New Roman"/>
          <w:sz w:val="24"/>
          <w:szCs w:val="28"/>
          <w:lang w:eastAsia="ru-RU"/>
        </w:rPr>
      </w:pPr>
      <w:r w:rsidRPr="00067604">
        <w:rPr>
          <w:rFonts w:ascii="Times New Roman" w:eastAsia="Times New Roman" w:hAnsi="Times New Roman" w:cs="Times New Roman"/>
          <w:sz w:val="24"/>
          <w:szCs w:val="28"/>
          <w:lang w:eastAsia="ru-RU"/>
        </w:rPr>
        <w:t xml:space="preserve">1. </w:t>
      </w:r>
      <w:r w:rsidR="00087DE3" w:rsidRPr="00067604">
        <w:rPr>
          <w:rFonts w:ascii="Times New Roman" w:eastAsia="Times New Roman" w:hAnsi="Times New Roman" w:cs="Times New Roman"/>
          <w:sz w:val="24"/>
          <w:szCs w:val="28"/>
          <w:lang w:eastAsia="ru-RU"/>
        </w:rPr>
        <w:t xml:space="preserve">Создать Приемочную комиссию по вопросам завершения переустройства, и (или) перепланировки, и (или) иных работ в жилом (нежилом) помещении. </w:t>
      </w:r>
    </w:p>
    <w:p w:rsidR="00087DE3" w:rsidRPr="00067604" w:rsidRDefault="00087DE3" w:rsidP="00087DE3">
      <w:pPr>
        <w:spacing w:after="0" w:line="240" w:lineRule="auto"/>
        <w:ind w:firstLine="540"/>
        <w:jc w:val="both"/>
        <w:rPr>
          <w:rFonts w:ascii="Times New Roman" w:eastAsia="Times New Roman" w:hAnsi="Times New Roman" w:cs="Times New Roman"/>
          <w:sz w:val="24"/>
          <w:szCs w:val="28"/>
          <w:lang w:eastAsia="ru-RU"/>
        </w:rPr>
      </w:pPr>
      <w:r w:rsidRPr="00067604">
        <w:rPr>
          <w:rFonts w:ascii="Times New Roman" w:eastAsia="Times New Roman" w:hAnsi="Times New Roman" w:cs="Times New Roman"/>
          <w:sz w:val="24"/>
          <w:szCs w:val="28"/>
          <w:lang w:eastAsia="ru-RU"/>
        </w:rPr>
        <w:t xml:space="preserve">2. Утвердить: </w:t>
      </w:r>
    </w:p>
    <w:p w:rsidR="00087DE3" w:rsidRPr="00067604" w:rsidRDefault="00087DE3" w:rsidP="00087DE3">
      <w:pPr>
        <w:spacing w:after="0" w:line="240" w:lineRule="auto"/>
        <w:ind w:firstLine="540"/>
        <w:jc w:val="both"/>
        <w:rPr>
          <w:rFonts w:ascii="Times New Roman" w:eastAsia="Times New Roman" w:hAnsi="Times New Roman" w:cs="Times New Roman"/>
          <w:sz w:val="24"/>
          <w:szCs w:val="28"/>
          <w:lang w:eastAsia="ru-RU"/>
        </w:rPr>
      </w:pPr>
      <w:r w:rsidRPr="00067604">
        <w:rPr>
          <w:rFonts w:ascii="Times New Roman" w:eastAsia="Times New Roman" w:hAnsi="Times New Roman" w:cs="Times New Roman"/>
          <w:sz w:val="24"/>
          <w:szCs w:val="28"/>
          <w:lang w:eastAsia="ru-RU"/>
        </w:rPr>
        <w:t xml:space="preserve">2.1. Положение о Приемочной комиссии по вопросам завершения переустройства, и (или) перепланировки, и (или) иных работ в жилом (нежилом) помещении (приложение 1). </w:t>
      </w:r>
    </w:p>
    <w:p w:rsidR="00087DE3" w:rsidRPr="00067604" w:rsidRDefault="00087DE3" w:rsidP="00087DE3">
      <w:pPr>
        <w:spacing w:after="0" w:line="240" w:lineRule="auto"/>
        <w:ind w:firstLine="540"/>
        <w:jc w:val="both"/>
        <w:rPr>
          <w:rFonts w:ascii="Times New Roman" w:eastAsia="Times New Roman" w:hAnsi="Times New Roman" w:cs="Times New Roman"/>
          <w:sz w:val="24"/>
          <w:szCs w:val="28"/>
          <w:lang w:eastAsia="ru-RU"/>
        </w:rPr>
      </w:pPr>
      <w:r w:rsidRPr="00067604">
        <w:rPr>
          <w:rFonts w:ascii="Times New Roman" w:eastAsia="Times New Roman" w:hAnsi="Times New Roman" w:cs="Times New Roman"/>
          <w:sz w:val="24"/>
          <w:szCs w:val="28"/>
          <w:lang w:eastAsia="ru-RU"/>
        </w:rPr>
        <w:t xml:space="preserve">2.2. Состав Приемочной комиссии по вопросам завершения переустройства, и (или) перепланировки, и (или) иных работ в жилом (нежилом) помещении (приложение 2). </w:t>
      </w:r>
    </w:p>
    <w:p w:rsidR="00087DE3" w:rsidRPr="00067604" w:rsidRDefault="00087DE3" w:rsidP="00087DE3">
      <w:pPr>
        <w:spacing w:after="0" w:line="240" w:lineRule="auto"/>
        <w:ind w:firstLine="540"/>
        <w:jc w:val="both"/>
        <w:rPr>
          <w:rFonts w:ascii="Times New Roman" w:eastAsia="Times New Roman" w:hAnsi="Times New Roman" w:cs="Times New Roman"/>
          <w:sz w:val="24"/>
          <w:szCs w:val="28"/>
          <w:lang w:eastAsia="ru-RU"/>
        </w:rPr>
      </w:pPr>
      <w:r w:rsidRPr="00067604">
        <w:rPr>
          <w:rFonts w:ascii="Times New Roman" w:eastAsia="Times New Roman" w:hAnsi="Times New Roman" w:cs="Times New Roman"/>
          <w:sz w:val="24"/>
          <w:szCs w:val="28"/>
          <w:lang w:eastAsia="ru-RU"/>
        </w:rPr>
        <w:t xml:space="preserve">2.3. Форму Акта Приемочной комиссии о завершении переустройства, и (или) перепланировки, и (или) иных работ в жилом (нежилом) помещении (приложение 3). </w:t>
      </w:r>
    </w:p>
    <w:p w:rsidR="00087DE3" w:rsidRPr="00067604" w:rsidRDefault="00087DE3" w:rsidP="00087DE3">
      <w:pPr>
        <w:spacing w:after="0" w:line="240" w:lineRule="auto"/>
        <w:ind w:firstLine="540"/>
        <w:jc w:val="both"/>
        <w:rPr>
          <w:rFonts w:ascii="Times New Roman" w:eastAsia="Times New Roman" w:hAnsi="Times New Roman" w:cs="Times New Roman"/>
          <w:sz w:val="24"/>
          <w:szCs w:val="28"/>
          <w:lang w:eastAsia="ru-RU"/>
        </w:rPr>
      </w:pPr>
      <w:r w:rsidRPr="00067604">
        <w:rPr>
          <w:rFonts w:ascii="Times New Roman" w:eastAsia="Times New Roman" w:hAnsi="Times New Roman" w:cs="Times New Roman"/>
          <w:sz w:val="24"/>
          <w:szCs w:val="28"/>
          <w:lang w:eastAsia="ru-RU"/>
        </w:rPr>
        <w:t xml:space="preserve">2.4. Форму Решения Приемочной комиссии об отказе в согласовании завершения переустройства и (или) перепланировки, выполнения иных ремонтно-строительных работ в жилом (нежилом) помещении (приложение 4). </w:t>
      </w:r>
    </w:p>
    <w:p w:rsidR="00087DE3" w:rsidRPr="00067604" w:rsidRDefault="00087DE3" w:rsidP="00087DE3">
      <w:pPr>
        <w:spacing w:after="0" w:line="240" w:lineRule="auto"/>
        <w:ind w:firstLine="540"/>
        <w:jc w:val="both"/>
        <w:rPr>
          <w:rFonts w:ascii="Times New Roman" w:eastAsia="Times New Roman" w:hAnsi="Times New Roman" w:cs="Times New Roman"/>
          <w:sz w:val="24"/>
          <w:szCs w:val="28"/>
          <w:lang w:eastAsia="ru-RU"/>
        </w:rPr>
      </w:pPr>
      <w:r w:rsidRPr="00067604">
        <w:rPr>
          <w:rFonts w:ascii="Times New Roman" w:eastAsia="Times New Roman" w:hAnsi="Times New Roman" w:cs="Times New Roman"/>
          <w:sz w:val="24"/>
          <w:szCs w:val="28"/>
          <w:lang w:eastAsia="ru-RU"/>
        </w:rPr>
        <w:t xml:space="preserve">2.5. Перечень актов освидетельствования скрытых работ и актов приемки конструктивных элементов, работ, ответственных конструкций и коммуникаций, предъявляемых комиссии после завершения переустройства и (или) перепланировки помещений (приложение 5). </w:t>
      </w:r>
    </w:p>
    <w:p w:rsidR="006B7BCD" w:rsidRPr="007D7AA0" w:rsidRDefault="001A5553" w:rsidP="006B7BCD">
      <w:pPr>
        <w:pStyle w:val="ConsPlusNormal"/>
        <w:ind w:firstLine="539"/>
        <w:jc w:val="both"/>
        <w:rPr>
          <w:rFonts w:ascii="Times New Roman" w:hAnsi="Times New Roman" w:cs="Times New Roman"/>
          <w:sz w:val="24"/>
          <w:szCs w:val="28"/>
        </w:rPr>
      </w:pPr>
      <w:r>
        <w:rPr>
          <w:rFonts w:ascii="Times New Roman" w:eastAsia="Times New Roman" w:hAnsi="Times New Roman" w:cs="Times New Roman"/>
          <w:sz w:val="24"/>
          <w:szCs w:val="28"/>
        </w:rPr>
        <w:t>3</w:t>
      </w:r>
      <w:r w:rsidR="006B7BCD" w:rsidRPr="00067604">
        <w:rPr>
          <w:rFonts w:ascii="Times New Roman" w:hAnsi="Times New Roman" w:cs="Times New Roman"/>
          <w:sz w:val="24"/>
          <w:szCs w:val="28"/>
        </w:rPr>
        <w:t xml:space="preserve">. Опубликовать данное постановление в </w:t>
      </w:r>
      <w:r w:rsidR="007D7AA0">
        <w:rPr>
          <w:rFonts w:ascii="Times New Roman" w:hAnsi="Times New Roman" w:cs="Times New Roman"/>
          <w:sz w:val="24"/>
          <w:szCs w:val="28"/>
        </w:rPr>
        <w:t xml:space="preserve">газете </w:t>
      </w:r>
      <w:r w:rsidR="00104512" w:rsidRPr="007D7AA0">
        <w:rPr>
          <w:rFonts w:ascii="Times New Roman" w:hAnsi="Times New Roman" w:cs="Times New Roman"/>
          <w:bCs/>
          <w:sz w:val="24"/>
          <w:szCs w:val="24"/>
        </w:rPr>
        <w:t>«Будогощский вестник»</w:t>
      </w:r>
      <w:r w:rsidR="007D7AA0">
        <w:rPr>
          <w:rFonts w:ascii="Times New Roman" w:hAnsi="Times New Roman" w:cs="Times New Roman"/>
          <w:i/>
          <w:sz w:val="24"/>
          <w:szCs w:val="28"/>
        </w:rPr>
        <w:t>.</w:t>
      </w:r>
    </w:p>
    <w:p w:rsidR="00104512" w:rsidRPr="007D7AA0" w:rsidRDefault="001A5553" w:rsidP="007D7AA0">
      <w:pPr>
        <w:tabs>
          <w:tab w:val="left" w:pos="3288"/>
        </w:tabs>
        <w:spacing w:after="0"/>
        <w:ind w:firstLine="540"/>
        <w:jc w:val="both"/>
        <w:rPr>
          <w:bCs/>
        </w:rPr>
      </w:pPr>
      <w:r>
        <w:rPr>
          <w:rFonts w:ascii="Times New Roman" w:eastAsia="Times New Roman" w:hAnsi="Times New Roman" w:cs="Times New Roman"/>
          <w:sz w:val="24"/>
          <w:szCs w:val="28"/>
          <w:lang w:eastAsia="ru-RU"/>
        </w:rPr>
        <w:lastRenderedPageBreak/>
        <w:t>4</w:t>
      </w:r>
      <w:r w:rsidR="00104512" w:rsidRPr="007D7AA0">
        <w:rPr>
          <w:rFonts w:ascii="Times New Roman" w:eastAsia="Times New Roman" w:hAnsi="Times New Roman" w:cs="Times New Roman"/>
          <w:sz w:val="24"/>
          <w:szCs w:val="28"/>
          <w:lang w:eastAsia="ru-RU"/>
        </w:rPr>
        <w:t xml:space="preserve">. Разместить на официальном сайте муниципального образования </w:t>
      </w:r>
      <w:hyperlink r:id="rId9" w:history="1">
        <w:r w:rsidR="00104512" w:rsidRPr="007D7AA0">
          <w:rPr>
            <w:rFonts w:ascii="Times New Roman" w:eastAsia="Times New Roman" w:hAnsi="Times New Roman" w:cs="Times New Roman"/>
            <w:sz w:val="24"/>
            <w:szCs w:val="28"/>
            <w:u w:val="single"/>
            <w:lang w:eastAsia="ru-RU"/>
          </w:rPr>
          <w:t>http://www.budogoschskoe.ru</w:t>
        </w:r>
      </w:hyperlink>
      <w:r w:rsidR="00104512">
        <w:rPr>
          <w:bCs/>
        </w:rPr>
        <w:t>.</w:t>
      </w:r>
    </w:p>
    <w:p w:rsidR="006B7BCD" w:rsidRPr="00067604" w:rsidRDefault="001A5553" w:rsidP="007D7AA0">
      <w:pPr>
        <w:pStyle w:val="ConsPlusNormal"/>
        <w:ind w:firstLine="539"/>
        <w:jc w:val="both"/>
        <w:rPr>
          <w:rFonts w:ascii="Times New Roman" w:hAnsi="Times New Roman" w:cs="Times New Roman"/>
          <w:sz w:val="24"/>
          <w:szCs w:val="28"/>
        </w:rPr>
      </w:pPr>
      <w:r>
        <w:rPr>
          <w:rFonts w:ascii="Times New Roman" w:hAnsi="Times New Roman" w:cs="Times New Roman"/>
          <w:sz w:val="24"/>
          <w:szCs w:val="28"/>
        </w:rPr>
        <w:t>5</w:t>
      </w:r>
      <w:r w:rsidR="006B7BCD" w:rsidRPr="00067604">
        <w:rPr>
          <w:rFonts w:ascii="Times New Roman" w:hAnsi="Times New Roman" w:cs="Times New Roman"/>
          <w:sz w:val="24"/>
          <w:szCs w:val="28"/>
        </w:rPr>
        <w:t>. Решение вступает в законную силу после его официального опубликования (обнародования).</w:t>
      </w:r>
    </w:p>
    <w:p w:rsidR="006B7BCD" w:rsidRPr="00067604" w:rsidRDefault="006B7BCD" w:rsidP="006B7BCD">
      <w:pPr>
        <w:pStyle w:val="ConsPlusNormal"/>
        <w:jc w:val="both"/>
        <w:rPr>
          <w:rFonts w:ascii="Times New Roman" w:hAnsi="Times New Roman" w:cs="Times New Roman"/>
          <w:sz w:val="24"/>
          <w:szCs w:val="28"/>
        </w:rPr>
      </w:pPr>
    </w:p>
    <w:p w:rsidR="00087DE3" w:rsidRDefault="00087DE3" w:rsidP="006B7BCD">
      <w:pPr>
        <w:pStyle w:val="ConsPlusNormal"/>
        <w:jc w:val="both"/>
        <w:rPr>
          <w:rFonts w:ascii="Times New Roman" w:hAnsi="Times New Roman" w:cs="Times New Roman"/>
          <w:sz w:val="24"/>
          <w:szCs w:val="28"/>
        </w:rPr>
      </w:pPr>
    </w:p>
    <w:p w:rsidR="001A5553" w:rsidRPr="00067604" w:rsidRDefault="001A5553" w:rsidP="006B7BCD">
      <w:pPr>
        <w:pStyle w:val="ConsPlusNormal"/>
        <w:jc w:val="both"/>
        <w:rPr>
          <w:rFonts w:ascii="Times New Roman" w:hAnsi="Times New Roman" w:cs="Times New Roman"/>
          <w:sz w:val="24"/>
          <w:szCs w:val="28"/>
        </w:rPr>
      </w:pPr>
    </w:p>
    <w:p w:rsidR="006B7BCD" w:rsidRPr="007D7AA0" w:rsidRDefault="007D7AA0" w:rsidP="006B7BCD">
      <w:pPr>
        <w:pStyle w:val="ConsPlusNormal"/>
        <w:rPr>
          <w:rFonts w:ascii="Times New Roman" w:hAnsi="Times New Roman" w:cs="Times New Roman"/>
          <w:sz w:val="24"/>
          <w:szCs w:val="28"/>
        </w:rPr>
      </w:pPr>
      <w:r w:rsidRPr="007D7AA0">
        <w:rPr>
          <w:rFonts w:ascii="Times New Roman" w:hAnsi="Times New Roman" w:cs="Times New Roman"/>
          <w:sz w:val="24"/>
          <w:szCs w:val="28"/>
        </w:rPr>
        <w:t xml:space="preserve">Глава администрации                              </w:t>
      </w:r>
      <w:r>
        <w:rPr>
          <w:rFonts w:ascii="Times New Roman" w:hAnsi="Times New Roman" w:cs="Times New Roman"/>
          <w:sz w:val="24"/>
          <w:szCs w:val="28"/>
        </w:rPr>
        <w:t xml:space="preserve">                           </w:t>
      </w:r>
      <w:r w:rsidRPr="007D7AA0">
        <w:rPr>
          <w:rFonts w:ascii="Times New Roman" w:hAnsi="Times New Roman" w:cs="Times New Roman"/>
          <w:sz w:val="24"/>
          <w:szCs w:val="28"/>
        </w:rPr>
        <w:t xml:space="preserve">                                           И.Е. Резинкин</w:t>
      </w:r>
    </w:p>
    <w:p w:rsidR="00A46762" w:rsidRPr="007D7AA0" w:rsidRDefault="00A46762" w:rsidP="00A46762">
      <w:pPr>
        <w:spacing w:after="0" w:line="240" w:lineRule="auto"/>
        <w:jc w:val="both"/>
        <w:rPr>
          <w:rFonts w:ascii="Times New Roman" w:eastAsia="Times New Roman" w:hAnsi="Times New Roman" w:cs="Times New Roman"/>
          <w:sz w:val="24"/>
          <w:szCs w:val="28"/>
          <w:lang w:eastAsia="ru-RU"/>
        </w:rPr>
      </w:pPr>
    </w:p>
    <w:p w:rsidR="00087DE3" w:rsidRPr="00CF2E57" w:rsidRDefault="00087DE3" w:rsidP="00A46762">
      <w:pPr>
        <w:spacing w:after="0" w:line="240" w:lineRule="auto"/>
        <w:jc w:val="both"/>
        <w:rPr>
          <w:rFonts w:ascii="Times New Roman" w:eastAsia="Times New Roman" w:hAnsi="Times New Roman" w:cs="Times New Roman"/>
          <w:sz w:val="28"/>
          <w:szCs w:val="28"/>
          <w:lang w:eastAsia="ru-RU"/>
        </w:rPr>
      </w:pPr>
    </w:p>
    <w:p w:rsidR="00087DE3" w:rsidRPr="00CF2E57" w:rsidRDefault="00087DE3" w:rsidP="001E07DB">
      <w:pPr>
        <w:pStyle w:val="ConsPlusNormal"/>
        <w:jc w:val="right"/>
        <w:outlineLvl w:val="0"/>
        <w:rPr>
          <w:rFonts w:ascii="Times New Roman" w:hAnsi="Times New Roman" w:cs="Times New Roman"/>
          <w:sz w:val="28"/>
          <w:szCs w:val="28"/>
        </w:rPr>
      </w:pPr>
    </w:p>
    <w:p w:rsidR="00087DE3" w:rsidRPr="00CF2E57" w:rsidRDefault="00087DE3" w:rsidP="001E07DB">
      <w:pPr>
        <w:pStyle w:val="ConsPlusNormal"/>
        <w:jc w:val="right"/>
        <w:outlineLvl w:val="0"/>
        <w:rPr>
          <w:rFonts w:ascii="Times New Roman" w:hAnsi="Times New Roman" w:cs="Times New Roman"/>
          <w:sz w:val="28"/>
          <w:szCs w:val="28"/>
        </w:rPr>
      </w:pPr>
    </w:p>
    <w:p w:rsidR="00087DE3" w:rsidRPr="00CF2E57" w:rsidRDefault="00087DE3" w:rsidP="001E07DB">
      <w:pPr>
        <w:pStyle w:val="ConsPlusNormal"/>
        <w:jc w:val="right"/>
        <w:outlineLvl w:val="0"/>
        <w:rPr>
          <w:rFonts w:ascii="Times New Roman" w:hAnsi="Times New Roman" w:cs="Times New Roman"/>
          <w:sz w:val="28"/>
          <w:szCs w:val="28"/>
        </w:rPr>
      </w:pPr>
    </w:p>
    <w:p w:rsidR="00087DE3" w:rsidRPr="00CF2E57" w:rsidRDefault="00087DE3" w:rsidP="001E07DB">
      <w:pPr>
        <w:pStyle w:val="ConsPlusNormal"/>
        <w:jc w:val="right"/>
        <w:outlineLvl w:val="0"/>
        <w:rPr>
          <w:rFonts w:ascii="Times New Roman" w:hAnsi="Times New Roman" w:cs="Times New Roman"/>
          <w:sz w:val="28"/>
          <w:szCs w:val="28"/>
        </w:rPr>
      </w:pPr>
    </w:p>
    <w:p w:rsidR="00087DE3" w:rsidRPr="00CF2E57" w:rsidRDefault="00087DE3" w:rsidP="001E07DB">
      <w:pPr>
        <w:pStyle w:val="ConsPlusNormal"/>
        <w:jc w:val="right"/>
        <w:outlineLvl w:val="0"/>
        <w:rPr>
          <w:rFonts w:ascii="Times New Roman" w:hAnsi="Times New Roman" w:cs="Times New Roman"/>
          <w:sz w:val="28"/>
          <w:szCs w:val="28"/>
        </w:rPr>
      </w:pPr>
    </w:p>
    <w:p w:rsidR="00087DE3" w:rsidRPr="00CF2E57" w:rsidRDefault="00087DE3" w:rsidP="001E07DB">
      <w:pPr>
        <w:pStyle w:val="ConsPlusNormal"/>
        <w:jc w:val="right"/>
        <w:outlineLvl w:val="0"/>
        <w:rPr>
          <w:rFonts w:ascii="Times New Roman" w:hAnsi="Times New Roman" w:cs="Times New Roman"/>
          <w:sz w:val="28"/>
          <w:szCs w:val="28"/>
        </w:rPr>
      </w:pPr>
    </w:p>
    <w:p w:rsidR="00087DE3" w:rsidRPr="00CF2E57" w:rsidRDefault="00087DE3" w:rsidP="001E07DB">
      <w:pPr>
        <w:pStyle w:val="ConsPlusNormal"/>
        <w:jc w:val="right"/>
        <w:outlineLvl w:val="0"/>
        <w:rPr>
          <w:rFonts w:ascii="Times New Roman" w:hAnsi="Times New Roman" w:cs="Times New Roman"/>
          <w:sz w:val="28"/>
          <w:szCs w:val="28"/>
        </w:rPr>
      </w:pPr>
    </w:p>
    <w:p w:rsidR="00087DE3" w:rsidRPr="00CF2E57" w:rsidRDefault="00087DE3" w:rsidP="001E07DB">
      <w:pPr>
        <w:pStyle w:val="ConsPlusNormal"/>
        <w:jc w:val="right"/>
        <w:outlineLvl w:val="0"/>
        <w:rPr>
          <w:rFonts w:ascii="Times New Roman" w:hAnsi="Times New Roman" w:cs="Times New Roman"/>
          <w:sz w:val="28"/>
          <w:szCs w:val="28"/>
        </w:rPr>
      </w:pPr>
    </w:p>
    <w:p w:rsidR="00087DE3" w:rsidRPr="00CF2E57" w:rsidRDefault="00087DE3" w:rsidP="001E07DB">
      <w:pPr>
        <w:pStyle w:val="ConsPlusNormal"/>
        <w:jc w:val="right"/>
        <w:outlineLvl w:val="0"/>
        <w:rPr>
          <w:rFonts w:ascii="Times New Roman" w:hAnsi="Times New Roman" w:cs="Times New Roman"/>
          <w:sz w:val="28"/>
          <w:szCs w:val="28"/>
        </w:rPr>
      </w:pPr>
    </w:p>
    <w:p w:rsidR="00087DE3" w:rsidRPr="00CF2E57" w:rsidRDefault="00087DE3" w:rsidP="001E07DB">
      <w:pPr>
        <w:pStyle w:val="ConsPlusNormal"/>
        <w:jc w:val="right"/>
        <w:outlineLvl w:val="0"/>
        <w:rPr>
          <w:rFonts w:ascii="Times New Roman" w:hAnsi="Times New Roman" w:cs="Times New Roman"/>
          <w:sz w:val="28"/>
          <w:szCs w:val="28"/>
        </w:rPr>
      </w:pPr>
    </w:p>
    <w:p w:rsidR="00087DE3" w:rsidRPr="00CF2E57" w:rsidRDefault="00087DE3" w:rsidP="001E07DB">
      <w:pPr>
        <w:pStyle w:val="ConsPlusNormal"/>
        <w:jc w:val="right"/>
        <w:outlineLvl w:val="0"/>
        <w:rPr>
          <w:rFonts w:ascii="Times New Roman" w:hAnsi="Times New Roman" w:cs="Times New Roman"/>
          <w:sz w:val="28"/>
          <w:szCs w:val="28"/>
        </w:rPr>
      </w:pPr>
    </w:p>
    <w:p w:rsidR="00087DE3" w:rsidRPr="00CF2E57" w:rsidRDefault="00087DE3" w:rsidP="001E07DB">
      <w:pPr>
        <w:pStyle w:val="ConsPlusNormal"/>
        <w:jc w:val="right"/>
        <w:outlineLvl w:val="0"/>
        <w:rPr>
          <w:rFonts w:ascii="Times New Roman" w:hAnsi="Times New Roman" w:cs="Times New Roman"/>
          <w:sz w:val="28"/>
          <w:szCs w:val="28"/>
        </w:rPr>
      </w:pPr>
    </w:p>
    <w:p w:rsidR="00087DE3" w:rsidRPr="00CF2E57" w:rsidRDefault="00087DE3" w:rsidP="001E07DB">
      <w:pPr>
        <w:pStyle w:val="ConsPlusNormal"/>
        <w:jc w:val="right"/>
        <w:outlineLvl w:val="0"/>
        <w:rPr>
          <w:rFonts w:ascii="Times New Roman" w:hAnsi="Times New Roman" w:cs="Times New Roman"/>
          <w:sz w:val="28"/>
          <w:szCs w:val="28"/>
        </w:rPr>
      </w:pPr>
    </w:p>
    <w:p w:rsidR="00087DE3" w:rsidRPr="00CF2E57" w:rsidRDefault="00087DE3" w:rsidP="001E07DB">
      <w:pPr>
        <w:pStyle w:val="ConsPlusNormal"/>
        <w:jc w:val="right"/>
        <w:outlineLvl w:val="0"/>
        <w:rPr>
          <w:rFonts w:ascii="Times New Roman" w:hAnsi="Times New Roman" w:cs="Times New Roman"/>
          <w:sz w:val="28"/>
          <w:szCs w:val="28"/>
        </w:rPr>
      </w:pPr>
    </w:p>
    <w:p w:rsidR="00087DE3" w:rsidRPr="00CF2E57" w:rsidRDefault="00087DE3" w:rsidP="001E07DB">
      <w:pPr>
        <w:pStyle w:val="ConsPlusNormal"/>
        <w:jc w:val="right"/>
        <w:outlineLvl w:val="0"/>
        <w:rPr>
          <w:rFonts w:ascii="Times New Roman" w:hAnsi="Times New Roman" w:cs="Times New Roman"/>
          <w:sz w:val="28"/>
          <w:szCs w:val="28"/>
        </w:rPr>
      </w:pPr>
    </w:p>
    <w:p w:rsidR="00087DE3" w:rsidRPr="00CF2E57" w:rsidRDefault="00087DE3" w:rsidP="001E07DB">
      <w:pPr>
        <w:pStyle w:val="ConsPlusNormal"/>
        <w:jc w:val="right"/>
        <w:outlineLvl w:val="0"/>
        <w:rPr>
          <w:rFonts w:ascii="Times New Roman" w:hAnsi="Times New Roman" w:cs="Times New Roman"/>
          <w:sz w:val="28"/>
          <w:szCs w:val="28"/>
        </w:rPr>
      </w:pPr>
    </w:p>
    <w:p w:rsidR="00087DE3" w:rsidRPr="00CF2E57" w:rsidRDefault="00087DE3" w:rsidP="001E07DB">
      <w:pPr>
        <w:pStyle w:val="ConsPlusNormal"/>
        <w:jc w:val="right"/>
        <w:outlineLvl w:val="0"/>
        <w:rPr>
          <w:rFonts w:ascii="Times New Roman" w:hAnsi="Times New Roman" w:cs="Times New Roman"/>
          <w:sz w:val="28"/>
          <w:szCs w:val="28"/>
        </w:rPr>
      </w:pPr>
    </w:p>
    <w:p w:rsidR="00087DE3" w:rsidRPr="00CF2E57" w:rsidRDefault="00087DE3" w:rsidP="001E07DB">
      <w:pPr>
        <w:pStyle w:val="ConsPlusNormal"/>
        <w:jc w:val="right"/>
        <w:outlineLvl w:val="0"/>
        <w:rPr>
          <w:rFonts w:ascii="Times New Roman" w:hAnsi="Times New Roman" w:cs="Times New Roman"/>
          <w:sz w:val="28"/>
          <w:szCs w:val="28"/>
        </w:rPr>
      </w:pPr>
    </w:p>
    <w:p w:rsidR="00087DE3" w:rsidRPr="00CF2E57" w:rsidRDefault="00087DE3" w:rsidP="001E07DB">
      <w:pPr>
        <w:pStyle w:val="ConsPlusNormal"/>
        <w:jc w:val="right"/>
        <w:outlineLvl w:val="0"/>
        <w:rPr>
          <w:rFonts w:ascii="Times New Roman" w:hAnsi="Times New Roman" w:cs="Times New Roman"/>
          <w:sz w:val="28"/>
          <w:szCs w:val="28"/>
        </w:rPr>
      </w:pPr>
    </w:p>
    <w:p w:rsidR="00087DE3" w:rsidRPr="00CF2E57" w:rsidRDefault="00087DE3" w:rsidP="001E07DB">
      <w:pPr>
        <w:pStyle w:val="ConsPlusNormal"/>
        <w:jc w:val="right"/>
        <w:outlineLvl w:val="0"/>
        <w:rPr>
          <w:rFonts w:ascii="Times New Roman" w:hAnsi="Times New Roman" w:cs="Times New Roman"/>
          <w:sz w:val="28"/>
          <w:szCs w:val="28"/>
        </w:rPr>
      </w:pPr>
    </w:p>
    <w:p w:rsidR="00087DE3" w:rsidRPr="00CF2E57" w:rsidRDefault="00087DE3" w:rsidP="001E07DB">
      <w:pPr>
        <w:pStyle w:val="ConsPlusNormal"/>
        <w:jc w:val="right"/>
        <w:outlineLvl w:val="0"/>
        <w:rPr>
          <w:rFonts w:ascii="Times New Roman" w:hAnsi="Times New Roman" w:cs="Times New Roman"/>
          <w:sz w:val="28"/>
          <w:szCs w:val="28"/>
        </w:rPr>
      </w:pPr>
    </w:p>
    <w:p w:rsidR="00087DE3" w:rsidRPr="00CF2E57" w:rsidRDefault="00087DE3" w:rsidP="001E07DB">
      <w:pPr>
        <w:pStyle w:val="ConsPlusNormal"/>
        <w:jc w:val="right"/>
        <w:outlineLvl w:val="0"/>
        <w:rPr>
          <w:rFonts w:ascii="Times New Roman" w:hAnsi="Times New Roman" w:cs="Times New Roman"/>
          <w:sz w:val="28"/>
          <w:szCs w:val="28"/>
        </w:rPr>
      </w:pPr>
    </w:p>
    <w:p w:rsidR="00087DE3" w:rsidRPr="00CF2E57" w:rsidRDefault="00087DE3" w:rsidP="001E07DB">
      <w:pPr>
        <w:pStyle w:val="ConsPlusNormal"/>
        <w:jc w:val="right"/>
        <w:outlineLvl w:val="0"/>
        <w:rPr>
          <w:rFonts w:ascii="Times New Roman" w:hAnsi="Times New Roman" w:cs="Times New Roman"/>
          <w:sz w:val="28"/>
          <w:szCs w:val="28"/>
        </w:rPr>
      </w:pPr>
    </w:p>
    <w:p w:rsidR="00087DE3" w:rsidRPr="00CF2E57" w:rsidRDefault="00087DE3" w:rsidP="001E07DB">
      <w:pPr>
        <w:pStyle w:val="ConsPlusNormal"/>
        <w:jc w:val="right"/>
        <w:outlineLvl w:val="0"/>
        <w:rPr>
          <w:rFonts w:ascii="Times New Roman" w:hAnsi="Times New Roman" w:cs="Times New Roman"/>
          <w:sz w:val="28"/>
          <w:szCs w:val="28"/>
        </w:rPr>
      </w:pPr>
    </w:p>
    <w:p w:rsidR="00087DE3" w:rsidRDefault="00087DE3" w:rsidP="001E07DB">
      <w:pPr>
        <w:pStyle w:val="ConsPlusNormal"/>
        <w:jc w:val="right"/>
        <w:outlineLvl w:val="0"/>
        <w:rPr>
          <w:rFonts w:ascii="Times New Roman" w:hAnsi="Times New Roman" w:cs="Times New Roman"/>
          <w:sz w:val="28"/>
          <w:szCs w:val="28"/>
        </w:rPr>
      </w:pPr>
    </w:p>
    <w:p w:rsidR="00642F86" w:rsidRPr="00CF2E57" w:rsidRDefault="00642F86" w:rsidP="001E07DB">
      <w:pPr>
        <w:pStyle w:val="ConsPlusNormal"/>
        <w:jc w:val="right"/>
        <w:outlineLvl w:val="0"/>
        <w:rPr>
          <w:rFonts w:ascii="Times New Roman" w:hAnsi="Times New Roman" w:cs="Times New Roman"/>
          <w:sz w:val="28"/>
          <w:szCs w:val="28"/>
        </w:rPr>
      </w:pPr>
    </w:p>
    <w:p w:rsidR="00087DE3" w:rsidRPr="00CF2E57" w:rsidRDefault="00087DE3" w:rsidP="001E07DB">
      <w:pPr>
        <w:pStyle w:val="ConsPlusNormal"/>
        <w:jc w:val="right"/>
        <w:outlineLvl w:val="0"/>
        <w:rPr>
          <w:rFonts w:ascii="Times New Roman" w:hAnsi="Times New Roman" w:cs="Times New Roman"/>
          <w:sz w:val="28"/>
          <w:szCs w:val="28"/>
        </w:rPr>
      </w:pPr>
    </w:p>
    <w:p w:rsidR="007D7AA0" w:rsidRDefault="007D7AA0" w:rsidP="001E07DB">
      <w:pPr>
        <w:pStyle w:val="ConsPlusNormal"/>
        <w:jc w:val="right"/>
        <w:outlineLvl w:val="0"/>
        <w:rPr>
          <w:rFonts w:ascii="Times New Roman" w:hAnsi="Times New Roman" w:cs="Times New Roman"/>
          <w:sz w:val="28"/>
          <w:szCs w:val="28"/>
        </w:rPr>
      </w:pPr>
    </w:p>
    <w:p w:rsidR="007D7AA0" w:rsidRDefault="007D7AA0" w:rsidP="001E07DB">
      <w:pPr>
        <w:pStyle w:val="ConsPlusNormal"/>
        <w:jc w:val="right"/>
        <w:outlineLvl w:val="0"/>
        <w:rPr>
          <w:rFonts w:ascii="Times New Roman" w:hAnsi="Times New Roman" w:cs="Times New Roman"/>
          <w:sz w:val="28"/>
          <w:szCs w:val="28"/>
        </w:rPr>
      </w:pPr>
    </w:p>
    <w:p w:rsidR="007D7AA0" w:rsidRDefault="007D7AA0" w:rsidP="001E07DB">
      <w:pPr>
        <w:pStyle w:val="ConsPlusNormal"/>
        <w:jc w:val="right"/>
        <w:outlineLvl w:val="0"/>
        <w:rPr>
          <w:rFonts w:ascii="Times New Roman" w:hAnsi="Times New Roman" w:cs="Times New Roman"/>
          <w:sz w:val="28"/>
          <w:szCs w:val="28"/>
        </w:rPr>
      </w:pPr>
    </w:p>
    <w:p w:rsidR="007D7AA0" w:rsidRDefault="007D7AA0" w:rsidP="001E07DB">
      <w:pPr>
        <w:pStyle w:val="ConsPlusNormal"/>
        <w:jc w:val="right"/>
        <w:outlineLvl w:val="0"/>
        <w:rPr>
          <w:rFonts w:ascii="Times New Roman" w:hAnsi="Times New Roman" w:cs="Times New Roman"/>
          <w:sz w:val="28"/>
          <w:szCs w:val="28"/>
        </w:rPr>
      </w:pPr>
    </w:p>
    <w:p w:rsidR="007D7AA0" w:rsidRDefault="007D7AA0" w:rsidP="001E07DB">
      <w:pPr>
        <w:pStyle w:val="ConsPlusNormal"/>
        <w:jc w:val="right"/>
        <w:outlineLvl w:val="0"/>
        <w:rPr>
          <w:rFonts w:ascii="Times New Roman" w:hAnsi="Times New Roman" w:cs="Times New Roman"/>
          <w:sz w:val="28"/>
          <w:szCs w:val="28"/>
        </w:rPr>
      </w:pPr>
    </w:p>
    <w:p w:rsidR="007D7AA0" w:rsidRDefault="007D7AA0" w:rsidP="001E07DB">
      <w:pPr>
        <w:pStyle w:val="ConsPlusNormal"/>
        <w:jc w:val="right"/>
        <w:outlineLvl w:val="0"/>
        <w:rPr>
          <w:rFonts w:ascii="Times New Roman" w:hAnsi="Times New Roman" w:cs="Times New Roman"/>
          <w:sz w:val="28"/>
          <w:szCs w:val="28"/>
        </w:rPr>
      </w:pPr>
    </w:p>
    <w:p w:rsidR="007D7AA0" w:rsidRDefault="007D7AA0" w:rsidP="001E07DB">
      <w:pPr>
        <w:pStyle w:val="ConsPlusNormal"/>
        <w:jc w:val="right"/>
        <w:outlineLvl w:val="0"/>
        <w:rPr>
          <w:rFonts w:ascii="Times New Roman" w:hAnsi="Times New Roman" w:cs="Times New Roman"/>
          <w:sz w:val="28"/>
          <w:szCs w:val="28"/>
        </w:rPr>
      </w:pPr>
    </w:p>
    <w:p w:rsidR="007D7AA0" w:rsidRPr="001A5553" w:rsidRDefault="007D7AA0" w:rsidP="001A5553">
      <w:pPr>
        <w:tabs>
          <w:tab w:val="left" w:pos="3288"/>
        </w:tabs>
        <w:jc w:val="both"/>
        <w:rPr>
          <w:rFonts w:ascii="Times New Roman" w:hAnsi="Times New Roman" w:cs="Times New Roman"/>
          <w:bCs/>
          <w:sz w:val="24"/>
          <w:szCs w:val="20"/>
        </w:rPr>
      </w:pPr>
      <w:r w:rsidRPr="007D7AA0">
        <w:rPr>
          <w:rFonts w:ascii="Times New Roman" w:hAnsi="Times New Roman" w:cs="Times New Roman"/>
          <w:bCs/>
          <w:sz w:val="24"/>
          <w:szCs w:val="20"/>
        </w:rPr>
        <w:t>Разослано: в дело – 2, прокуратура</w:t>
      </w:r>
      <w:r>
        <w:rPr>
          <w:rFonts w:ascii="Times New Roman" w:hAnsi="Times New Roman" w:cs="Times New Roman"/>
          <w:bCs/>
          <w:sz w:val="24"/>
          <w:szCs w:val="20"/>
        </w:rPr>
        <w:t xml:space="preserve"> - 1</w:t>
      </w:r>
      <w:r w:rsidRPr="007D7AA0">
        <w:rPr>
          <w:rFonts w:ascii="Times New Roman" w:hAnsi="Times New Roman" w:cs="Times New Roman"/>
          <w:bCs/>
          <w:sz w:val="24"/>
          <w:szCs w:val="20"/>
        </w:rPr>
        <w:t>, газета «Будогощский вестник».</w:t>
      </w:r>
      <w:r w:rsidRPr="007D7AA0">
        <w:rPr>
          <w:rFonts w:ascii="Times New Roman" w:hAnsi="Times New Roman" w:cs="Times New Roman"/>
          <w:sz w:val="28"/>
        </w:rPr>
        <w:t xml:space="preserve">                                                                        </w:t>
      </w:r>
      <w:r w:rsidR="001A5553">
        <w:rPr>
          <w:rFonts w:ascii="Times New Roman" w:hAnsi="Times New Roman" w:cs="Times New Roman"/>
          <w:sz w:val="28"/>
        </w:rPr>
        <w:t xml:space="preserve">                               </w:t>
      </w:r>
    </w:p>
    <w:p w:rsidR="007D7AA0" w:rsidRDefault="007D7AA0" w:rsidP="007D7AA0">
      <w:pPr>
        <w:pStyle w:val="ConsPlusNormal"/>
        <w:outlineLvl w:val="0"/>
        <w:rPr>
          <w:rFonts w:ascii="Times New Roman" w:hAnsi="Times New Roman" w:cs="Times New Roman"/>
          <w:sz w:val="28"/>
          <w:szCs w:val="28"/>
        </w:rPr>
      </w:pPr>
    </w:p>
    <w:p w:rsidR="007D7AA0" w:rsidRDefault="007D7AA0" w:rsidP="001E07DB">
      <w:pPr>
        <w:pStyle w:val="ConsPlusNormal"/>
        <w:jc w:val="right"/>
        <w:outlineLvl w:val="0"/>
        <w:rPr>
          <w:rFonts w:ascii="Times New Roman" w:hAnsi="Times New Roman" w:cs="Times New Roman"/>
          <w:sz w:val="28"/>
          <w:szCs w:val="28"/>
        </w:rPr>
      </w:pPr>
    </w:p>
    <w:p w:rsidR="001E07DB" w:rsidRPr="007D7AA0" w:rsidRDefault="001E07DB" w:rsidP="001E07DB">
      <w:pPr>
        <w:pStyle w:val="ConsPlusNormal"/>
        <w:jc w:val="right"/>
        <w:outlineLvl w:val="0"/>
        <w:rPr>
          <w:rFonts w:ascii="Times New Roman" w:hAnsi="Times New Roman" w:cs="Times New Roman"/>
          <w:sz w:val="24"/>
          <w:szCs w:val="28"/>
        </w:rPr>
      </w:pPr>
      <w:r w:rsidRPr="007D7AA0">
        <w:rPr>
          <w:rFonts w:ascii="Times New Roman" w:hAnsi="Times New Roman" w:cs="Times New Roman"/>
          <w:sz w:val="24"/>
          <w:szCs w:val="28"/>
        </w:rPr>
        <w:t>Приложение 1</w:t>
      </w:r>
    </w:p>
    <w:p w:rsidR="001E07DB" w:rsidRPr="007D7AA0" w:rsidRDefault="001E07DB" w:rsidP="001E07DB">
      <w:pPr>
        <w:pStyle w:val="ConsPlusNormal"/>
        <w:jc w:val="right"/>
        <w:rPr>
          <w:rFonts w:ascii="Times New Roman" w:hAnsi="Times New Roman" w:cs="Times New Roman"/>
          <w:sz w:val="24"/>
          <w:szCs w:val="28"/>
        </w:rPr>
      </w:pPr>
      <w:r w:rsidRPr="007D7AA0">
        <w:rPr>
          <w:rFonts w:ascii="Times New Roman" w:hAnsi="Times New Roman" w:cs="Times New Roman"/>
          <w:sz w:val="24"/>
          <w:szCs w:val="28"/>
        </w:rPr>
        <w:t>к постановлению администрации</w:t>
      </w:r>
    </w:p>
    <w:p w:rsidR="007D7AA0" w:rsidRDefault="007D7AA0" w:rsidP="001E07DB">
      <w:pPr>
        <w:pStyle w:val="ConsPlusNormal"/>
        <w:jc w:val="right"/>
        <w:rPr>
          <w:rFonts w:ascii="Times New Roman" w:hAnsi="Times New Roman" w:cs="Times New Roman"/>
          <w:sz w:val="24"/>
          <w:szCs w:val="28"/>
        </w:rPr>
      </w:pPr>
      <w:r w:rsidRPr="007D7AA0">
        <w:rPr>
          <w:rFonts w:ascii="Times New Roman" w:hAnsi="Times New Roman" w:cs="Times New Roman"/>
          <w:sz w:val="24"/>
          <w:szCs w:val="28"/>
        </w:rPr>
        <w:t xml:space="preserve">Будогощское городское поселение </w:t>
      </w:r>
    </w:p>
    <w:p w:rsidR="007D7AA0" w:rsidRDefault="007D7AA0" w:rsidP="001E07DB">
      <w:pPr>
        <w:pStyle w:val="ConsPlusNormal"/>
        <w:jc w:val="right"/>
        <w:rPr>
          <w:rFonts w:ascii="Times New Roman" w:hAnsi="Times New Roman" w:cs="Times New Roman"/>
          <w:sz w:val="24"/>
          <w:szCs w:val="28"/>
        </w:rPr>
      </w:pPr>
      <w:r w:rsidRPr="007D7AA0">
        <w:rPr>
          <w:rFonts w:ascii="Times New Roman" w:hAnsi="Times New Roman" w:cs="Times New Roman"/>
          <w:sz w:val="24"/>
          <w:szCs w:val="28"/>
        </w:rPr>
        <w:t xml:space="preserve">Киришского муниципального района </w:t>
      </w:r>
    </w:p>
    <w:p w:rsidR="001E07DB" w:rsidRPr="007D7AA0" w:rsidRDefault="007D7AA0" w:rsidP="001E07DB">
      <w:pPr>
        <w:pStyle w:val="ConsPlusNormal"/>
        <w:jc w:val="right"/>
        <w:rPr>
          <w:rFonts w:ascii="Times New Roman" w:hAnsi="Times New Roman" w:cs="Times New Roman"/>
          <w:sz w:val="24"/>
          <w:szCs w:val="28"/>
        </w:rPr>
      </w:pPr>
      <w:r w:rsidRPr="007D7AA0">
        <w:rPr>
          <w:rFonts w:ascii="Times New Roman" w:hAnsi="Times New Roman" w:cs="Times New Roman"/>
          <w:sz w:val="24"/>
          <w:szCs w:val="28"/>
        </w:rPr>
        <w:t>Ленинградской области</w:t>
      </w:r>
    </w:p>
    <w:p w:rsidR="001E07DB" w:rsidRPr="007D7AA0" w:rsidRDefault="007D7AA0" w:rsidP="001E07DB">
      <w:pPr>
        <w:pStyle w:val="ConsPlusNormal"/>
        <w:jc w:val="right"/>
        <w:rPr>
          <w:rFonts w:ascii="Times New Roman" w:hAnsi="Times New Roman" w:cs="Times New Roman"/>
          <w:sz w:val="24"/>
          <w:szCs w:val="28"/>
        </w:rPr>
      </w:pPr>
      <w:r w:rsidRPr="007D7AA0">
        <w:rPr>
          <w:rFonts w:ascii="Times New Roman" w:hAnsi="Times New Roman" w:cs="Times New Roman"/>
          <w:sz w:val="24"/>
          <w:szCs w:val="28"/>
        </w:rPr>
        <w:t>от «07</w:t>
      </w:r>
      <w:r w:rsidR="001E07DB" w:rsidRPr="007D7AA0">
        <w:rPr>
          <w:rFonts w:ascii="Times New Roman" w:hAnsi="Times New Roman" w:cs="Times New Roman"/>
          <w:sz w:val="24"/>
          <w:szCs w:val="28"/>
        </w:rPr>
        <w:t xml:space="preserve">» </w:t>
      </w:r>
      <w:r w:rsidRPr="007D7AA0">
        <w:rPr>
          <w:rFonts w:ascii="Times New Roman" w:hAnsi="Times New Roman" w:cs="Times New Roman"/>
          <w:sz w:val="24"/>
          <w:szCs w:val="28"/>
        </w:rPr>
        <w:t>ноября</w:t>
      </w:r>
      <w:r w:rsidR="001E07DB" w:rsidRPr="007D7AA0">
        <w:rPr>
          <w:rFonts w:ascii="Times New Roman" w:hAnsi="Times New Roman" w:cs="Times New Roman"/>
          <w:sz w:val="24"/>
          <w:szCs w:val="28"/>
        </w:rPr>
        <w:t xml:space="preserve"> 2022г. № </w:t>
      </w:r>
      <w:r w:rsidRPr="007D7AA0">
        <w:rPr>
          <w:rFonts w:ascii="Times New Roman" w:hAnsi="Times New Roman" w:cs="Times New Roman"/>
          <w:sz w:val="24"/>
          <w:szCs w:val="28"/>
        </w:rPr>
        <w:t>267</w:t>
      </w:r>
    </w:p>
    <w:p w:rsidR="001E07DB" w:rsidRPr="007D7AA0" w:rsidRDefault="001E07DB" w:rsidP="001E07DB">
      <w:pPr>
        <w:pStyle w:val="ConsPlusNormal"/>
        <w:jc w:val="both"/>
        <w:rPr>
          <w:rFonts w:ascii="Times New Roman" w:hAnsi="Times New Roman" w:cs="Times New Roman"/>
          <w:sz w:val="24"/>
          <w:szCs w:val="28"/>
        </w:rPr>
      </w:pPr>
    </w:p>
    <w:p w:rsidR="00A46762" w:rsidRPr="00CF2E57" w:rsidRDefault="00A46762" w:rsidP="00A46762">
      <w:pPr>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087DE3" w:rsidRPr="007D7AA0" w:rsidRDefault="00087DE3" w:rsidP="00087DE3">
      <w:pPr>
        <w:spacing w:after="0" w:line="240" w:lineRule="auto"/>
        <w:jc w:val="center"/>
        <w:rPr>
          <w:rFonts w:ascii="Times New Roman" w:eastAsia="Times New Roman" w:hAnsi="Times New Roman" w:cs="Times New Roman"/>
          <w:b/>
          <w:bCs/>
          <w:sz w:val="24"/>
          <w:szCs w:val="28"/>
          <w:lang w:eastAsia="ru-RU"/>
        </w:rPr>
      </w:pPr>
      <w:r w:rsidRPr="007D7AA0">
        <w:rPr>
          <w:rFonts w:ascii="Times New Roman" w:eastAsia="Times New Roman" w:hAnsi="Times New Roman" w:cs="Times New Roman"/>
          <w:b/>
          <w:bCs/>
          <w:sz w:val="24"/>
          <w:szCs w:val="28"/>
          <w:lang w:eastAsia="ru-RU"/>
        </w:rPr>
        <w:t xml:space="preserve">ПОЛОЖЕНИЕ </w:t>
      </w:r>
    </w:p>
    <w:p w:rsidR="00087DE3" w:rsidRPr="007D7AA0" w:rsidRDefault="00087DE3" w:rsidP="00087DE3">
      <w:pPr>
        <w:spacing w:after="0" w:line="240" w:lineRule="auto"/>
        <w:jc w:val="center"/>
        <w:rPr>
          <w:rFonts w:ascii="Times New Roman" w:eastAsia="Times New Roman" w:hAnsi="Times New Roman" w:cs="Times New Roman"/>
          <w:b/>
          <w:bCs/>
          <w:sz w:val="24"/>
          <w:szCs w:val="28"/>
          <w:lang w:eastAsia="ru-RU"/>
        </w:rPr>
      </w:pPr>
      <w:r w:rsidRPr="007D7AA0">
        <w:rPr>
          <w:rFonts w:ascii="Times New Roman" w:eastAsia="Times New Roman" w:hAnsi="Times New Roman" w:cs="Times New Roman"/>
          <w:b/>
          <w:bCs/>
          <w:sz w:val="24"/>
          <w:szCs w:val="28"/>
          <w:lang w:eastAsia="ru-RU"/>
        </w:rPr>
        <w:t xml:space="preserve">О ПРИЕМОЧНОЙ КОМИССИИ ПО ВОПРОСАМ ЗАВЕРШЕНИЯ ПЕРЕУСТРОЙСТВА, </w:t>
      </w:r>
    </w:p>
    <w:p w:rsidR="00087DE3" w:rsidRPr="007D7AA0" w:rsidRDefault="00087DE3" w:rsidP="00087DE3">
      <w:pPr>
        <w:spacing w:after="0" w:line="240" w:lineRule="auto"/>
        <w:jc w:val="center"/>
        <w:rPr>
          <w:rFonts w:ascii="Times New Roman" w:eastAsia="Times New Roman" w:hAnsi="Times New Roman" w:cs="Times New Roman"/>
          <w:b/>
          <w:bCs/>
          <w:sz w:val="24"/>
          <w:szCs w:val="28"/>
          <w:lang w:eastAsia="ru-RU"/>
        </w:rPr>
      </w:pPr>
      <w:r w:rsidRPr="007D7AA0">
        <w:rPr>
          <w:rFonts w:ascii="Times New Roman" w:eastAsia="Times New Roman" w:hAnsi="Times New Roman" w:cs="Times New Roman"/>
          <w:b/>
          <w:bCs/>
          <w:sz w:val="24"/>
          <w:szCs w:val="28"/>
          <w:lang w:eastAsia="ru-RU"/>
        </w:rPr>
        <w:t xml:space="preserve">И (ИЛИ) ПЕРЕПЛАНИРОВКИ, И (ИЛИ) ИНЫХ РАБОТ В ЖИЛОМ </w:t>
      </w:r>
    </w:p>
    <w:p w:rsidR="00087DE3" w:rsidRPr="00CF2E57" w:rsidRDefault="00087DE3" w:rsidP="00087DE3">
      <w:pPr>
        <w:spacing w:after="0" w:line="240" w:lineRule="auto"/>
        <w:jc w:val="center"/>
        <w:rPr>
          <w:rFonts w:ascii="Times New Roman" w:eastAsia="Times New Roman" w:hAnsi="Times New Roman" w:cs="Times New Roman"/>
          <w:b/>
          <w:bCs/>
          <w:sz w:val="28"/>
          <w:szCs w:val="28"/>
          <w:lang w:eastAsia="ru-RU"/>
        </w:rPr>
      </w:pPr>
      <w:r w:rsidRPr="007D7AA0">
        <w:rPr>
          <w:rFonts w:ascii="Times New Roman" w:eastAsia="Times New Roman" w:hAnsi="Times New Roman" w:cs="Times New Roman"/>
          <w:b/>
          <w:bCs/>
          <w:sz w:val="24"/>
          <w:szCs w:val="28"/>
          <w:lang w:eastAsia="ru-RU"/>
        </w:rPr>
        <w:t xml:space="preserve">(НЕЖИЛОМ) ПОМЕЩЕНИИ </w:t>
      </w:r>
    </w:p>
    <w:p w:rsidR="00087DE3" w:rsidRPr="00CF2E57" w:rsidRDefault="00087DE3" w:rsidP="00087DE3">
      <w:pPr>
        <w:spacing w:after="0" w:line="240" w:lineRule="auto"/>
        <w:jc w:val="center"/>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087DE3" w:rsidRPr="007D7AA0" w:rsidRDefault="00087DE3" w:rsidP="00087DE3">
      <w:pPr>
        <w:spacing w:after="0" w:line="240" w:lineRule="auto"/>
        <w:jc w:val="center"/>
        <w:rPr>
          <w:rFonts w:ascii="Times New Roman" w:eastAsia="Times New Roman" w:hAnsi="Times New Roman" w:cs="Times New Roman"/>
          <w:sz w:val="24"/>
          <w:szCs w:val="28"/>
          <w:lang w:eastAsia="ru-RU"/>
        </w:rPr>
      </w:pPr>
      <w:r w:rsidRPr="007D7AA0">
        <w:rPr>
          <w:rFonts w:ascii="Times New Roman" w:eastAsia="Times New Roman" w:hAnsi="Times New Roman" w:cs="Times New Roman"/>
          <w:b/>
          <w:bCs/>
          <w:sz w:val="24"/>
          <w:szCs w:val="28"/>
          <w:lang w:eastAsia="ru-RU"/>
        </w:rPr>
        <w:t>1. ОБЩИЕ ПОЛОЖЕНИЯ</w:t>
      </w:r>
      <w:r w:rsidRPr="007D7AA0">
        <w:rPr>
          <w:rFonts w:ascii="Times New Roman" w:eastAsia="Times New Roman" w:hAnsi="Times New Roman" w:cs="Times New Roman"/>
          <w:sz w:val="24"/>
          <w:szCs w:val="28"/>
          <w:lang w:eastAsia="ru-RU"/>
        </w:rPr>
        <w:t xml:space="preserve"> </w:t>
      </w:r>
    </w:p>
    <w:p w:rsidR="00087DE3" w:rsidRPr="007D7AA0" w:rsidRDefault="00087DE3" w:rsidP="00087DE3">
      <w:pPr>
        <w:spacing w:after="0" w:line="240" w:lineRule="auto"/>
        <w:rPr>
          <w:rFonts w:ascii="Times New Roman" w:eastAsia="Times New Roman" w:hAnsi="Times New Roman" w:cs="Times New Roman"/>
          <w:sz w:val="24"/>
          <w:szCs w:val="28"/>
          <w:lang w:eastAsia="ru-RU"/>
        </w:rPr>
      </w:pPr>
      <w:r w:rsidRPr="007D7AA0">
        <w:rPr>
          <w:rFonts w:ascii="Times New Roman" w:eastAsia="Times New Roman" w:hAnsi="Times New Roman" w:cs="Times New Roman"/>
          <w:sz w:val="24"/>
          <w:szCs w:val="28"/>
          <w:lang w:eastAsia="ru-RU"/>
        </w:rPr>
        <w:t xml:space="preserve">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1.1. Настоящее Положение о Приемочной комиссии по вопросам завершения реконструкции, переустройства, и (или) перепланировки, и (или) иных работ (далее - Приемочная комиссия) устанавливает единый порядок рассмотрения вопросов по завершении проведения переустройства, перепланировки жилых помещений при переводе жилого помещения в нежилое помещение или нежилого помещения в жилое помещение, внесению изменений в техническую документацию и в реестр муниципальной собственности объектов муниципального имущества, не прошедших государственную регистрацию, завершению иных архитектурно-строительных вопросов, требующих подтверждения завершения работ в виде акта Приемочной комиссии.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1.2. Настоящее Положение регулирует деятельность Приемочной комиссии по составлению акта Приемочной комиссии при приемке жилого помещения после завершения реконструкции, переустройства и (или) перепланировки и разработано по исполнению реализации положений главы 4, ст. 40 Жилищного кодекса Российской Федерации, Федерального закона от 06.10.2003 </w:t>
      </w:r>
      <w:r w:rsidR="00A0127D">
        <w:rPr>
          <w:rFonts w:ascii="Times New Roman" w:eastAsia="Times New Roman" w:hAnsi="Times New Roman" w:cs="Times New Roman"/>
          <w:sz w:val="28"/>
          <w:szCs w:val="28"/>
          <w:lang w:eastAsia="ru-RU"/>
        </w:rPr>
        <w:t>№ 131-ФЗ «</w:t>
      </w:r>
      <w:r w:rsidRPr="00CF2E57">
        <w:rPr>
          <w:rFonts w:ascii="Times New Roman" w:eastAsia="Times New Roman" w:hAnsi="Times New Roman" w:cs="Times New Roman"/>
          <w:sz w:val="28"/>
          <w:szCs w:val="28"/>
          <w:lang w:eastAsia="ru-RU"/>
        </w:rPr>
        <w:t>Об общих принципах организации местного самоуправления в Российской Федерации</w:t>
      </w:r>
      <w:r w:rsidR="00A0127D">
        <w:rPr>
          <w:rFonts w:ascii="Times New Roman" w:eastAsia="Times New Roman" w:hAnsi="Times New Roman" w:cs="Times New Roman"/>
          <w:sz w:val="28"/>
          <w:szCs w:val="28"/>
          <w:lang w:eastAsia="ru-RU"/>
        </w:rPr>
        <w:t>»</w:t>
      </w:r>
      <w:r w:rsidRPr="00CF2E57">
        <w:rPr>
          <w:rFonts w:ascii="Times New Roman" w:eastAsia="Times New Roman" w:hAnsi="Times New Roman" w:cs="Times New Roman"/>
          <w:sz w:val="28"/>
          <w:szCs w:val="28"/>
          <w:lang w:eastAsia="ru-RU"/>
        </w:rPr>
        <w:t xml:space="preserve">, в том числе по исполнению Административного регламента муниципальной услуги по приему заявлений и выдаче документов о согласовании переустройства и (или) перепланировки жилого помещения.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1.3. Приемочная комиссия является постоянно действующим коллегиальным органом администрации </w:t>
      </w:r>
      <w:r w:rsidR="007D7AA0">
        <w:rPr>
          <w:rFonts w:ascii="Times New Roman" w:eastAsia="Times New Roman" w:hAnsi="Times New Roman" w:cs="Times New Roman"/>
          <w:sz w:val="28"/>
          <w:szCs w:val="28"/>
          <w:lang w:eastAsia="ru-RU"/>
        </w:rPr>
        <w:t>Будогощское городское поселение</w:t>
      </w:r>
      <w:r w:rsidRPr="00CF2E57">
        <w:rPr>
          <w:rFonts w:ascii="Times New Roman" w:eastAsia="Times New Roman" w:hAnsi="Times New Roman" w:cs="Times New Roman"/>
          <w:sz w:val="28"/>
          <w:szCs w:val="28"/>
          <w:lang w:eastAsia="ru-RU"/>
        </w:rPr>
        <w:t>, осуществляющим согласование по вопросам, отнесенным к ее компетенции законодательством Российской Федерации, Уставом муниципального образования</w:t>
      </w:r>
      <w:r w:rsidR="00A0127D">
        <w:rPr>
          <w:rFonts w:ascii="Times New Roman" w:eastAsia="Times New Roman" w:hAnsi="Times New Roman" w:cs="Times New Roman"/>
          <w:sz w:val="28"/>
          <w:szCs w:val="28"/>
          <w:lang w:eastAsia="ru-RU"/>
        </w:rPr>
        <w:t xml:space="preserve"> </w:t>
      </w:r>
      <w:r w:rsidR="007D7AA0">
        <w:rPr>
          <w:rFonts w:ascii="Times New Roman" w:eastAsia="Times New Roman" w:hAnsi="Times New Roman" w:cs="Times New Roman"/>
          <w:sz w:val="28"/>
          <w:szCs w:val="28"/>
          <w:lang w:eastAsia="ru-RU"/>
        </w:rPr>
        <w:t>Будогощское городское поселение</w:t>
      </w:r>
      <w:r w:rsidRPr="00CF2E57">
        <w:rPr>
          <w:rFonts w:ascii="Times New Roman" w:eastAsia="Times New Roman" w:hAnsi="Times New Roman" w:cs="Times New Roman"/>
          <w:sz w:val="28"/>
          <w:szCs w:val="28"/>
          <w:lang w:eastAsia="ru-RU"/>
        </w:rPr>
        <w:t>, нормативными и правовыми актами органов местного самоуправления муниципального образования</w:t>
      </w:r>
      <w:r w:rsidR="00A0127D">
        <w:rPr>
          <w:rFonts w:ascii="Times New Roman" w:eastAsia="Times New Roman" w:hAnsi="Times New Roman" w:cs="Times New Roman"/>
          <w:sz w:val="28"/>
          <w:szCs w:val="28"/>
          <w:lang w:eastAsia="ru-RU"/>
        </w:rPr>
        <w:t xml:space="preserve"> </w:t>
      </w:r>
      <w:r w:rsidR="007D7AA0">
        <w:rPr>
          <w:rFonts w:ascii="Times New Roman" w:eastAsia="Times New Roman" w:hAnsi="Times New Roman" w:cs="Times New Roman"/>
          <w:sz w:val="28"/>
          <w:szCs w:val="28"/>
          <w:lang w:eastAsia="ru-RU"/>
        </w:rPr>
        <w:t>Будогощское городское поселение</w:t>
      </w: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1.4. В своей деятельности Приемочная комиссия руководствуется Жилищным и Градостроительным кодексами Российской Федерации, Фед</w:t>
      </w:r>
      <w:r w:rsidR="00A0127D">
        <w:rPr>
          <w:rFonts w:ascii="Times New Roman" w:eastAsia="Times New Roman" w:hAnsi="Times New Roman" w:cs="Times New Roman"/>
          <w:sz w:val="28"/>
          <w:szCs w:val="28"/>
          <w:lang w:eastAsia="ru-RU"/>
        </w:rPr>
        <w:t>еральным законом от 06.10.2003 №</w:t>
      </w:r>
      <w:r w:rsidRPr="00CF2E57">
        <w:rPr>
          <w:rFonts w:ascii="Times New Roman" w:eastAsia="Times New Roman" w:hAnsi="Times New Roman" w:cs="Times New Roman"/>
          <w:sz w:val="28"/>
          <w:szCs w:val="28"/>
          <w:lang w:eastAsia="ru-RU"/>
        </w:rPr>
        <w:t xml:space="preserve"> 131-ФЗ </w:t>
      </w:r>
      <w:r w:rsidR="00A0127D">
        <w:rPr>
          <w:rFonts w:ascii="Times New Roman" w:eastAsia="Times New Roman" w:hAnsi="Times New Roman" w:cs="Times New Roman"/>
          <w:sz w:val="28"/>
          <w:szCs w:val="28"/>
          <w:lang w:eastAsia="ru-RU"/>
        </w:rPr>
        <w:t>«</w:t>
      </w:r>
      <w:r w:rsidRPr="00CF2E57">
        <w:rPr>
          <w:rFonts w:ascii="Times New Roman" w:eastAsia="Times New Roman" w:hAnsi="Times New Roman" w:cs="Times New Roman"/>
          <w:sz w:val="28"/>
          <w:szCs w:val="28"/>
          <w:lang w:eastAsia="ru-RU"/>
        </w:rPr>
        <w:t>Об общих принципах организации местного самоуправления в Российской Федерации</w:t>
      </w:r>
      <w:r w:rsidR="00A0127D">
        <w:rPr>
          <w:rFonts w:ascii="Times New Roman" w:eastAsia="Times New Roman" w:hAnsi="Times New Roman" w:cs="Times New Roman"/>
          <w:sz w:val="28"/>
          <w:szCs w:val="28"/>
          <w:lang w:eastAsia="ru-RU"/>
        </w:rPr>
        <w:t>»</w:t>
      </w:r>
      <w:r w:rsidRPr="00CF2E57">
        <w:rPr>
          <w:rFonts w:ascii="Times New Roman" w:eastAsia="Times New Roman" w:hAnsi="Times New Roman" w:cs="Times New Roman"/>
          <w:sz w:val="28"/>
          <w:szCs w:val="28"/>
          <w:lang w:eastAsia="ru-RU"/>
        </w:rPr>
        <w:t xml:space="preserve">, Федеральным законом от 24.07.2007 </w:t>
      </w:r>
      <w:r w:rsidR="00A0127D">
        <w:rPr>
          <w:rFonts w:ascii="Times New Roman" w:eastAsia="Times New Roman" w:hAnsi="Times New Roman" w:cs="Times New Roman"/>
          <w:sz w:val="28"/>
          <w:szCs w:val="28"/>
          <w:lang w:eastAsia="ru-RU"/>
        </w:rPr>
        <w:t>№</w:t>
      </w:r>
      <w:r w:rsidRPr="00CF2E57">
        <w:rPr>
          <w:rFonts w:ascii="Times New Roman" w:eastAsia="Times New Roman" w:hAnsi="Times New Roman" w:cs="Times New Roman"/>
          <w:sz w:val="28"/>
          <w:szCs w:val="28"/>
          <w:lang w:eastAsia="ru-RU"/>
        </w:rPr>
        <w:t xml:space="preserve"> </w:t>
      </w:r>
      <w:r w:rsidRPr="00CF2E57">
        <w:rPr>
          <w:rFonts w:ascii="Times New Roman" w:eastAsia="Times New Roman" w:hAnsi="Times New Roman" w:cs="Times New Roman"/>
          <w:sz w:val="28"/>
          <w:szCs w:val="28"/>
          <w:lang w:eastAsia="ru-RU"/>
        </w:rPr>
        <w:lastRenderedPageBreak/>
        <w:t xml:space="preserve">221-ФЗ </w:t>
      </w:r>
      <w:r w:rsidR="00A0127D">
        <w:rPr>
          <w:rFonts w:ascii="Times New Roman" w:eastAsia="Times New Roman" w:hAnsi="Times New Roman" w:cs="Times New Roman"/>
          <w:sz w:val="28"/>
          <w:szCs w:val="28"/>
          <w:lang w:eastAsia="ru-RU"/>
        </w:rPr>
        <w:t>«</w:t>
      </w:r>
      <w:r w:rsidRPr="00CF2E57">
        <w:rPr>
          <w:rFonts w:ascii="Times New Roman" w:eastAsia="Times New Roman" w:hAnsi="Times New Roman" w:cs="Times New Roman"/>
          <w:sz w:val="28"/>
          <w:szCs w:val="28"/>
          <w:lang w:eastAsia="ru-RU"/>
        </w:rPr>
        <w:t>О государственном кадастре недвижимости", постановлением Правительства Российской Федерац</w:t>
      </w:r>
      <w:r w:rsidR="00A0127D">
        <w:rPr>
          <w:rFonts w:ascii="Times New Roman" w:eastAsia="Times New Roman" w:hAnsi="Times New Roman" w:cs="Times New Roman"/>
          <w:sz w:val="28"/>
          <w:szCs w:val="28"/>
          <w:lang w:eastAsia="ru-RU"/>
        </w:rPr>
        <w:t>ии от 28.01.2006 №</w:t>
      </w:r>
      <w:r w:rsidRPr="00CF2E57">
        <w:rPr>
          <w:rFonts w:ascii="Times New Roman" w:eastAsia="Times New Roman" w:hAnsi="Times New Roman" w:cs="Times New Roman"/>
          <w:sz w:val="28"/>
          <w:szCs w:val="28"/>
          <w:lang w:eastAsia="ru-RU"/>
        </w:rPr>
        <w:t xml:space="preserve"> 47 </w:t>
      </w:r>
      <w:r w:rsidR="00A0127D">
        <w:rPr>
          <w:rFonts w:ascii="Times New Roman" w:eastAsia="Times New Roman" w:hAnsi="Times New Roman" w:cs="Times New Roman"/>
          <w:sz w:val="28"/>
          <w:szCs w:val="28"/>
          <w:lang w:eastAsia="ru-RU"/>
        </w:rPr>
        <w:t>«</w:t>
      </w:r>
      <w:r w:rsidRPr="00CF2E57">
        <w:rPr>
          <w:rFonts w:ascii="Times New Roman" w:eastAsia="Times New Roman" w:hAnsi="Times New Roman" w:cs="Times New Roman"/>
          <w:sz w:val="28"/>
          <w:szCs w:val="28"/>
          <w:lang w:eastAsia="ru-RU"/>
        </w:rPr>
        <w:t>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r w:rsidR="00A0127D">
        <w:rPr>
          <w:rFonts w:ascii="Times New Roman" w:eastAsia="Times New Roman" w:hAnsi="Times New Roman" w:cs="Times New Roman"/>
          <w:sz w:val="28"/>
          <w:szCs w:val="28"/>
          <w:lang w:eastAsia="ru-RU"/>
        </w:rPr>
        <w:t>»</w:t>
      </w:r>
      <w:r w:rsidRPr="00CF2E57">
        <w:rPr>
          <w:rFonts w:ascii="Times New Roman" w:eastAsia="Times New Roman" w:hAnsi="Times New Roman" w:cs="Times New Roman"/>
          <w:sz w:val="28"/>
          <w:szCs w:val="28"/>
          <w:lang w:eastAsia="ru-RU"/>
        </w:rPr>
        <w:t xml:space="preserve">, постановлением Правительства Российской Федерации от 28.04.2005 </w:t>
      </w:r>
      <w:r w:rsidR="00A0127D">
        <w:rPr>
          <w:rFonts w:ascii="Times New Roman" w:eastAsia="Times New Roman" w:hAnsi="Times New Roman" w:cs="Times New Roman"/>
          <w:sz w:val="28"/>
          <w:szCs w:val="28"/>
          <w:lang w:eastAsia="ru-RU"/>
        </w:rPr>
        <w:t xml:space="preserve">№ </w:t>
      </w:r>
      <w:r w:rsidRPr="00CF2E57">
        <w:rPr>
          <w:rFonts w:ascii="Times New Roman" w:eastAsia="Times New Roman" w:hAnsi="Times New Roman" w:cs="Times New Roman"/>
          <w:sz w:val="28"/>
          <w:szCs w:val="28"/>
          <w:lang w:eastAsia="ru-RU"/>
        </w:rPr>
        <w:t xml:space="preserve">266 </w:t>
      </w:r>
      <w:r w:rsidR="00A0127D">
        <w:rPr>
          <w:rFonts w:ascii="Times New Roman" w:eastAsia="Times New Roman" w:hAnsi="Times New Roman" w:cs="Times New Roman"/>
          <w:sz w:val="28"/>
          <w:szCs w:val="28"/>
          <w:lang w:eastAsia="ru-RU"/>
        </w:rPr>
        <w:t>«</w:t>
      </w:r>
      <w:r w:rsidRPr="00CF2E57">
        <w:rPr>
          <w:rFonts w:ascii="Times New Roman" w:eastAsia="Times New Roman" w:hAnsi="Times New Roman" w:cs="Times New Roman"/>
          <w:sz w:val="28"/>
          <w:szCs w:val="28"/>
          <w:lang w:eastAsia="ru-RU"/>
        </w:rPr>
        <w:t>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w:t>
      </w:r>
      <w:r w:rsidR="00A0127D">
        <w:rPr>
          <w:rFonts w:ascii="Times New Roman" w:eastAsia="Times New Roman" w:hAnsi="Times New Roman" w:cs="Times New Roman"/>
          <w:sz w:val="28"/>
          <w:szCs w:val="28"/>
          <w:lang w:eastAsia="ru-RU"/>
        </w:rPr>
        <w:t>»</w:t>
      </w:r>
      <w:r w:rsidRPr="00CF2E57">
        <w:rPr>
          <w:rFonts w:ascii="Times New Roman" w:eastAsia="Times New Roman" w:hAnsi="Times New Roman" w:cs="Times New Roman"/>
          <w:sz w:val="28"/>
          <w:szCs w:val="28"/>
          <w:lang w:eastAsia="ru-RU"/>
        </w:rPr>
        <w:t xml:space="preserve">, постановлением Госстроя Российской Федерации от 27.09.2003 </w:t>
      </w:r>
      <w:r w:rsidR="00A0127D">
        <w:rPr>
          <w:rFonts w:ascii="Times New Roman" w:eastAsia="Times New Roman" w:hAnsi="Times New Roman" w:cs="Times New Roman"/>
          <w:sz w:val="28"/>
          <w:szCs w:val="28"/>
          <w:lang w:eastAsia="ru-RU"/>
        </w:rPr>
        <w:t>№</w:t>
      </w:r>
      <w:r w:rsidRPr="00CF2E57">
        <w:rPr>
          <w:rFonts w:ascii="Times New Roman" w:eastAsia="Times New Roman" w:hAnsi="Times New Roman" w:cs="Times New Roman"/>
          <w:sz w:val="28"/>
          <w:szCs w:val="28"/>
          <w:lang w:eastAsia="ru-RU"/>
        </w:rPr>
        <w:t xml:space="preserve"> 170 </w:t>
      </w:r>
      <w:r w:rsidR="00A0127D">
        <w:rPr>
          <w:rFonts w:ascii="Times New Roman" w:eastAsia="Times New Roman" w:hAnsi="Times New Roman" w:cs="Times New Roman"/>
          <w:sz w:val="28"/>
          <w:szCs w:val="28"/>
          <w:lang w:eastAsia="ru-RU"/>
        </w:rPr>
        <w:t>«</w:t>
      </w:r>
      <w:r w:rsidRPr="00CF2E57">
        <w:rPr>
          <w:rFonts w:ascii="Times New Roman" w:eastAsia="Times New Roman" w:hAnsi="Times New Roman" w:cs="Times New Roman"/>
          <w:sz w:val="28"/>
          <w:szCs w:val="28"/>
          <w:lang w:eastAsia="ru-RU"/>
        </w:rPr>
        <w:t>Об утверждении Правил и норм технической эксплуатации жилищного фонда</w:t>
      </w:r>
      <w:r w:rsidR="00A0127D">
        <w:rPr>
          <w:rFonts w:ascii="Times New Roman" w:eastAsia="Times New Roman" w:hAnsi="Times New Roman" w:cs="Times New Roman"/>
          <w:sz w:val="28"/>
          <w:szCs w:val="28"/>
          <w:lang w:eastAsia="ru-RU"/>
        </w:rPr>
        <w:t>»</w:t>
      </w:r>
      <w:r w:rsidRPr="00CF2E57">
        <w:rPr>
          <w:rFonts w:ascii="Times New Roman" w:eastAsia="Times New Roman" w:hAnsi="Times New Roman" w:cs="Times New Roman"/>
          <w:sz w:val="28"/>
          <w:szCs w:val="28"/>
          <w:lang w:eastAsia="ru-RU"/>
        </w:rPr>
        <w:t xml:space="preserve">, иными нормативно-правовыми актами, регулирующими вопросы, входящими в сферу деятельности Приемочной комиссии, а также настоящим Положением.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1.5. Приемочная комиссия осуществляет свою деятельность на основе принципов законности, коллегиальности принятия решений, гласности и открытости.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087DE3" w:rsidRPr="00A5175A" w:rsidRDefault="00087DE3" w:rsidP="00087DE3">
      <w:pPr>
        <w:spacing w:after="0" w:line="240" w:lineRule="auto"/>
        <w:jc w:val="center"/>
        <w:rPr>
          <w:rFonts w:ascii="Times New Roman" w:eastAsia="Times New Roman" w:hAnsi="Times New Roman" w:cs="Times New Roman"/>
          <w:sz w:val="24"/>
          <w:szCs w:val="28"/>
          <w:lang w:eastAsia="ru-RU"/>
        </w:rPr>
      </w:pPr>
      <w:r w:rsidRPr="00A5175A">
        <w:rPr>
          <w:rFonts w:ascii="Times New Roman" w:eastAsia="Times New Roman" w:hAnsi="Times New Roman" w:cs="Times New Roman"/>
          <w:b/>
          <w:bCs/>
          <w:sz w:val="24"/>
          <w:szCs w:val="28"/>
          <w:lang w:eastAsia="ru-RU"/>
        </w:rPr>
        <w:t>2. ОСНОВНЫЕ ЗАДАЧИ И ФУНКЦИИ ПРИЕМОЧНОЙ КОМИССИИ</w:t>
      </w:r>
      <w:r w:rsidRPr="00A5175A">
        <w:rPr>
          <w:rFonts w:ascii="Times New Roman" w:eastAsia="Times New Roman" w:hAnsi="Times New Roman" w:cs="Times New Roman"/>
          <w:sz w:val="24"/>
          <w:szCs w:val="28"/>
          <w:lang w:eastAsia="ru-RU"/>
        </w:rPr>
        <w:t xml:space="preserve"> </w:t>
      </w:r>
    </w:p>
    <w:p w:rsidR="00087DE3" w:rsidRPr="00CF2E57" w:rsidRDefault="00087DE3" w:rsidP="00087DE3">
      <w:pPr>
        <w:spacing w:after="0" w:line="240" w:lineRule="auto"/>
        <w:jc w:val="center"/>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2.1. Задачей Приемочной комиссии является подтверждение завершения переустройства и (или) перепланировки и (или) производства иных работ, указанных в части 8 статьи 23 Жилищного кодекса РФ.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2.2. Приемочная комиссия для решения поставленных перед ней задач осуществляет следующие функции: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осуществляет осмотры жилых и нежилых помещений, вопросы о которых рассматриваются Приемочной комиссией, и составляет акты осмотра;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организует проведение при необходимости специальных исследований и проведение экспертиз;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оценивает в ходе приемки соответствие произведенной перепланировки (переустройства) требованиям, указанным в проекте, согласованном в установленном порядке;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оформляет акты о завершении переустройства, перепланировки и (или) выполнения иных работ в переводимых помещениях, реконструкции помещений, в том числе изменении границ помещений в многоквартирном доме;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уведомляет собственника (балансодержателя) помещения и заинтересованных лиц о принятых Комиссией решениях;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направляет в орган, осуществляющий государственный учет объектов недвижимого имущества в соот</w:t>
      </w:r>
      <w:r w:rsidR="00C81A1E">
        <w:rPr>
          <w:rFonts w:ascii="Times New Roman" w:eastAsia="Times New Roman" w:hAnsi="Times New Roman" w:cs="Times New Roman"/>
          <w:sz w:val="28"/>
          <w:szCs w:val="28"/>
          <w:lang w:eastAsia="ru-RU"/>
        </w:rPr>
        <w:t>ветствии с Федеральным законом «</w:t>
      </w:r>
      <w:r w:rsidRPr="00CF2E57">
        <w:rPr>
          <w:rFonts w:ascii="Times New Roman" w:eastAsia="Times New Roman" w:hAnsi="Times New Roman" w:cs="Times New Roman"/>
          <w:sz w:val="28"/>
          <w:szCs w:val="28"/>
          <w:lang w:eastAsia="ru-RU"/>
        </w:rPr>
        <w:t>О государственном кадастре недвижимости</w:t>
      </w:r>
      <w:r w:rsidR="00C81A1E">
        <w:rPr>
          <w:rFonts w:ascii="Times New Roman" w:eastAsia="Times New Roman" w:hAnsi="Times New Roman" w:cs="Times New Roman"/>
          <w:sz w:val="28"/>
          <w:szCs w:val="28"/>
          <w:lang w:eastAsia="ru-RU"/>
        </w:rPr>
        <w:t>»</w:t>
      </w:r>
      <w:r w:rsidRPr="00CF2E57">
        <w:rPr>
          <w:rFonts w:ascii="Times New Roman" w:eastAsia="Times New Roman" w:hAnsi="Times New Roman" w:cs="Times New Roman"/>
          <w:sz w:val="28"/>
          <w:szCs w:val="28"/>
          <w:lang w:eastAsia="ru-RU"/>
        </w:rPr>
        <w:t xml:space="preserve">, один экземпляр Акта Приемочной комиссии;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информирует </w:t>
      </w:r>
      <w:r w:rsidR="008933C8">
        <w:rPr>
          <w:rFonts w:ascii="Times New Roman" w:eastAsia="Times New Roman" w:hAnsi="Times New Roman" w:cs="Times New Roman"/>
          <w:sz w:val="28"/>
          <w:szCs w:val="28"/>
          <w:lang w:eastAsia="ru-RU"/>
        </w:rPr>
        <w:t>Комитет государственного жилищного контроля и надзора Ленинградской области о ф</w:t>
      </w:r>
      <w:r w:rsidRPr="00CF2E57">
        <w:rPr>
          <w:rFonts w:ascii="Times New Roman" w:eastAsia="Times New Roman" w:hAnsi="Times New Roman" w:cs="Times New Roman"/>
          <w:sz w:val="28"/>
          <w:szCs w:val="28"/>
          <w:lang w:eastAsia="ru-RU"/>
        </w:rPr>
        <w:t xml:space="preserve">актах самовольного переустройства и (или) самовольной перепланировки жилых помещений.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087DE3" w:rsidRPr="00A5175A" w:rsidRDefault="00087DE3" w:rsidP="00087DE3">
      <w:pPr>
        <w:spacing w:after="0" w:line="240" w:lineRule="auto"/>
        <w:jc w:val="center"/>
        <w:rPr>
          <w:rFonts w:ascii="Times New Roman" w:eastAsia="Times New Roman" w:hAnsi="Times New Roman" w:cs="Times New Roman"/>
          <w:sz w:val="24"/>
          <w:szCs w:val="28"/>
          <w:lang w:eastAsia="ru-RU"/>
        </w:rPr>
      </w:pPr>
      <w:r w:rsidRPr="00A5175A">
        <w:rPr>
          <w:rFonts w:ascii="Times New Roman" w:eastAsia="Times New Roman" w:hAnsi="Times New Roman" w:cs="Times New Roman"/>
          <w:b/>
          <w:bCs/>
          <w:sz w:val="24"/>
          <w:szCs w:val="28"/>
          <w:lang w:eastAsia="ru-RU"/>
        </w:rPr>
        <w:t>3. ПОРЯДОК ФОРМИРОВАНИЯ И ДЕЯТЕЛЬНОСТИ ПРИЕМОЧНОЙ КОМИССИИ</w:t>
      </w:r>
      <w:r w:rsidRPr="00A5175A">
        <w:rPr>
          <w:rFonts w:ascii="Times New Roman" w:eastAsia="Times New Roman" w:hAnsi="Times New Roman" w:cs="Times New Roman"/>
          <w:sz w:val="24"/>
          <w:szCs w:val="28"/>
          <w:lang w:eastAsia="ru-RU"/>
        </w:rPr>
        <w:t xml:space="preserve">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lastRenderedPageBreak/>
        <w:t xml:space="preserve">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3.1. Приемочная комиссия создается, реорганизуется и ликвидируется главой </w:t>
      </w:r>
      <w:r w:rsidR="00C81A1E">
        <w:rPr>
          <w:rFonts w:ascii="Times New Roman" w:eastAsia="Times New Roman" w:hAnsi="Times New Roman" w:cs="Times New Roman"/>
          <w:sz w:val="28"/>
          <w:szCs w:val="28"/>
          <w:lang w:eastAsia="ru-RU"/>
        </w:rPr>
        <w:t>а</w:t>
      </w:r>
      <w:r w:rsidRPr="00CF2E57">
        <w:rPr>
          <w:rFonts w:ascii="Times New Roman" w:eastAsia="Times New Roman" w:hAnsi="Times New Roman" w:cs="Times New Roman"/>
          <w:sz w:val="28"/>
          <w:szCs w:val="28"/>
          <w:lang w:eastAsia="ru-RU"/>
        </w:rPr>
        <w:t xml:space="preserve">дминистрации </w:t>
      </w:r>
      <w:r w:rsidR="007D7AA0">
        <w:rPr>
          <w:rFonts w:ascii="Times New Roman" w:eastAsia="Times New Roman" w:hAnsi="Times New Roman" w:cs="Times New Roman"/>
          <w:sz w:val="28"/>
          <w:szCs w:val="28"/>
          <w:lang w:eastAsia="ru-RU"/>
        </w:rPr>
        <w:t>Будогощское городское поселение</w:t>
      </w:r>
      <w:r w:rsidR="00C81A1E">
        <w:rPr>
          <w:rFonts w:ascii="Times New Roman" w:eastAsia="Times New Roman" w:hAnsi="Times New Roman" w:cs="Times New Roman"/>
          <w:sz w:val="28"/>
          <w:szCs w:val="28"/>
          <w:lang w:eastAsia="ru-RU"/>
        </w:rPr>
        <w:t xml:space="preserve"> </w:t>
      </w:r>
      <w:r w:rsidRPr="00CF2E57">
        <w:rPr>
          <w:rFonts w:ascii="Times New Roman" w:eastAsia="Times New Roman" w:hAnsi="Times New Roman" w:cs="Times New Roman"/>
          <w:sz w:val="28"/>
          <w:szCs w:val="28"/>
          <w:lang w:eastAsia="ru-RU"/>
        </w:rPr>
        <w:t xml:space="preserve">путем издания соответствующего акта.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3.2. Персональный состав Приемочной комиссии утверждается главой администрации </w:t>
      </w:r>
      <w:r w:rsidR="007D7AA0">
        <w:rPr>
          <w:rFonts w:ascii="Times New Roman" w:eastAsia="Times New Roman" w:hAnsi="Times New Roman" w:cs="Times New Roman"/>
          <w:sz w:val="28"/>
          <w:szCs w:val="28"/>
          <w:lang w:eastAsia="ru-RU"/>
        </w:rPr>
        <w:t>Будогощское городское поселение</w:t>
      </w:r>
      <w:r w:rsidR="00C81A1E">
        <w:rPr>
          <w:rFonts w:ascii="Times New Roman" w:eastAsia="Times New Roman" w:hAnsi="Times New Roman" w:cs="Times New Roman"/>
          <w:sz w:val="28"/>
          <w:szCs w:val="28"/>
          <w:lang w:eastAsia="ru-RU"/>
        </w:rPr>
        <w:t xml:space="preserve"> </w:t>
      </w:r>
      <w:r w:rsidRPr="00CF2E57">
        <w:rPr>
          <w:rFonts w:ascii="Times New Roman" w:eastAsia="Times New Roman" w:hAnsi="Times New Roman" w:cs="Times New Roman"/>
          <w:sz w:val="28"/>
          <w:szCs w:val="28"/>
          <w:lang w:eastAsia="ru-RU"/>
        </w:rPr>
        <w:t xml:space="preserve">путем издания соответствующего акта. Замена членов Приемочной комиссии производится исключительно путем издания главой администрации </w:t>
      </w:r>
      <w:r w:rsidR="007D7AA0">
        <w:rPr>
          <w:rFonts w:ascii="Times New Roman" w:eastAsia="Times New Roman" w:hAnsi="Times New Roman" w:cs="Times New Roman"/>
          <w:sz w:val="28"/>
          <w:szCs w:val="28"/>
          <w:lang w:eastAsia="ru-RU"/>
        </w:rPr>
        <w:t>Будогощское городское поселение</w:t>
      </w:r>
      <w:r w:rsidRPr="00CF2E57">
        <w:rPr>
          <w:rFonts w:ascii="Times New Roman" w:eastAsia="Times New Roman" w:hAnsi="Times New Roman" w:cs="Times New Roman"/>
          <w:sz w:val="28"/>
          <w:szCs w:val="28"/>
          <w:lang w:eastAsia="ru-RU"/>
        </w:rPr>
        <w:t xml:space="preserve"> акта о внесении изменений в состав Приемочной комиссии.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3.3. В состав Приемочной комиссии входят представители органов местного самоуправления, отраслевых (функциональных) органов (структурных подразделений) администрации города, органов, уполномоченных на проведение государственного контроля и надзора в сферах санитарно-эпидемиологической, пожарной, экологической и иной безопасности, защиты прав потребителей и благополучия человека, на проведение инвентаризации и регистрации объектов недвижимости, находящихся в муниципальном образовании.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3.4. К участию в работе Приемочной комиссии могут быть привлечены специализированные организации и квалифицированные эксперты (с правом решающего голоса), а также с правом совещательного голоса - собственники (уполномоченные ими лица) помещений, в отношении которых рассматривается вопрос на заседании Приемочной комиссии, представители управления муниципального имущества администрации город</w:t>
      </w:r>
      <w:r w:rsidR="000053B2">
        <w:rPr>
          <w:rFonts w:ascii="Times New Roman" w:eastAsia="Times New Roman" w:hAnsi="Times New Roman" w:cs="Times New Roman"/>
          <w:sz w:val="28"/>
          <w:szCs w:val="28"/>
          <w:lang w:eastAsia="ru-RU"/>
        </w:rPr>
        <w:t>ского поселения</w:t>
      </w:r>
      <w:r w:rsidRPr="00CF2E57">
        <w:rPr>
          <w:rFonts w:ascii="Times New Roman" w:eastAsia="Times New Roman" w:hAnsi="Times New Roman" w:cs="Times New Roman"/>
          <w:sz w:val="28"/>
          <w:szCs w:val="28"/>
          <w:lang w:eastAsia="ru-RU"/>
        </w:rPr>
        <w:t>, а также муниципальных унитарных предприятий муниципального образования</w:t>
      </w:r>
      <w:r w:rsidR="00F55382">
        <w:rPr>
          <w:rFonts w:ascii="Times New Roman" w:eastAsia="Times New Roman" w:hAnsi="Times New Roman" w:cs="Times New Roman"/>
          <w:sz w:val="28"/>
          <w:szCs w:val="28"/>
          <w:lang w:eastAsia="ru-RU"/>
        </w:rPr>
        <w:t xml:space="preserve"> </w:t>
      </w:r>
      <w:r w:rsidR="000053B2">
        <w:rPr>
          <w:rFonts w:ascii="Times New Roman" w:eastAsia="Times New Roman" w:hAnsi="Times New Roman" w:cs="Times New Roman"/>
          <w:sz w:val="28"/>
          <w:szCs w:val="28"/>
          <w:lang w:eastAsia="ru-RU"/>
        </w:rPr>
        <w:t>Будогощское городское поселение</w:t>
      </w:r>
      <w:r w:rsidRPr="00CF2E57">
        <w:rPr>
          <w:rFonts w:ascii="Times New Roman" w:eastAsia="Times New Roman" w:hAnsi="Times New Roman" w:cs="Times New Roman"/>
          <w:sz w:val="28"/>
          <w:szCs w:val="28"/>
          <w:lang w:eastAsia="ru-RU"/>
        </w:rPr>
        <w:t>, в оперативном управлении которых находятся помещения, в отношении которых рассматривается вопрос и принимает</w:t>
      </w:r>
      <w:r w:rsidR="008933C8">
        <w:rPr>
          <w:rFonts w:ascii="Times New Roman" w:eastAsia="Times New Roman" w:hAnsi="Times New Roman" w:cs="Times New Roman"/>
          <w:sz w:val="28"/>
          <w:szCs w:val="28"/>
          <w:lang w:eastAsia="ru-RU"/>
        </w:rPr>
        <w:t>ся решение Приемочной комиссией</w:t>
      </w: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3.5. Работой Приемочной комиссии руководит ее председатель.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3.6. В период отсутствия или болезни председателя работой Приемочной комиссии руководит заместитель председателя Приемочной комиссии с правом подписи соответствующих документов.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3.7. Заседания Приемочной комиссии созываются председателем (а в случае его отсутствия - заместителем председателя) п</w:t>
      </w:r>
      <w:r w:rsidR="000053B2">
        <w:rPr>
          <w:rFonts w:ascii="Times New Roman" w:eastAsia="Times New Roman" w:hAnsi="Times New Roman" w:cs="Times New Roman"/>
          <w:sz w:val="28"/>
          <w:szCs w:val="28"/>
          <w:lang w:eastAsia="ru-RU"/>
        </w:rPr>
        <w:t>о мере необходимости</w:t>
      </w: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3.8. Заседание Приемочной комиссии считается правомочным, если на нем присутствует весь состав Приемочной комиссии.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3.9. Правомочным будет считаться заседание Приемочной комиссии в случае отсутствия кого-либо из ее членов по уважительной причине (например, по причине болезни, нахождения в отпуске, командировке и т.п.), при этом на заседание Приемочной комиссии должны быть представлены документы, содержащие письменное заключение отсутствующего члена Приемочной комиссии по существу поступившего заявления на рассмотрение Приемочной комиссии (в случае если отсутствующий член Приемочной комиссии воспользовался правом ознакомления с материалами, поступившими на рассмотрение Приемочной комиссии, заблаговременно).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3.10. Председатель Приемочной комиссии: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lastRenderedPageBreak/>
        <w:t xml:space="preserve">- осуществляет общее руководство и обеспечивает деятельность Приемочной комиссии;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назначает дату, время и определяет место проведения предстоящего заседания Приемочной комиссии;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формирует повестку дня заседания Приемочной комиссии;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в случае необходимости вносит в повестку дня заседаний Приемочной комиссии дополнительные вопросы;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предварительно знакомится с материалами вопросов, включенных в повестку дня работы Приемочной комиссии;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председательствует на заседаниях Приемочной комиссии;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участвует в работе комиссии с правом решающего голоса;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подписывает документы Приемочной комиссии, в том числе выписки, протоколы, акты, письма, запросы, иные документы;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взаимодействует по вопросам, входящим в компетенцию Приемочной комиссии, с соответствующими органами, организациями, учреждениями, предприятиями; при необходимости запрашивает и получает от них в установленном порядке необходимые для работы Приемочной комиссии документы (материалы);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дает поручения членам Приемочной комиссии;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в случае обоснованной необходимости замены членов Приемочной комиссии или включения в состав новых членов комиссии вносит предложения об этом главе администрации</w:t>
      </w:r>
      <w:r w:rsidR="000053B2">
        <w:rPr>
          <w:rFonts w:ascii="Times New Roman" w:eastAsia="Times New Roman" w:hAnsi="Times New Roman" w:cs="Times New Roman"/>
          <w:sz w:val="28"/>
          <w:szCs w:val="28"/>
          <w:lang w:eastAsia="ru-RU"/>
        </w:rPr>
        <w:t xml:space="preserve"> Будогощского городского поселения</w:t>
      </w: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выполняет иные действия по выполнению возложенных на Приемочную комиссию функций.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3.11. Члены Приемочной комиссии: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имеют право предварительно знакомиться с материалами документов, поступивших в Приемочную комиссию и планируемых к рассмотрению на заседании Приемочной комиссии и, при необходимости (например, в случае планирования нахождения в период назначения даты и времени заседания Приемочной комиссии в отпуске, командировке и т.п.), давать письменные заключения по существу поданных заявлений на рассмотрение Приемочной комиссии;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участвуют в заседаниях Приемочной комиссии лично без права передачи своих полномочий другим лицам с правом решающего голоса;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вносят предложения по вопросам, рассматриваемым на заседаниях Приемочной комиссии;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выполняют поручения, данные Председателем Приемочной комиссии;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обладают равными правами при обсуждении рассматриваемых на заседании комиссии вопросов;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подписывают протоколы заседаний Приемочной комиссии, на которых они присутствовали;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проверяют представленные документы на соответствие требованиям действующего законодательства на предмет полноты необходимого к </w:t>
      </w:r>
      <w:r w:rsidRPr="00CF2E57">
        <w:rPr>
          <w:rFonts w:ascii="Times New Roman" w:eastAsia="Times New Roman" w:hAnsi="Times New Roman" w:cs="Times New Roman"/>
          <w:sz w:val="28"/>
          <w:szCs w:val="28"/>
          <w:lang w:eastAsia="ru-RU"/>
        </w:rPr>
        <w:lastRenderedPageBreak/>
        <w:t xml:space="preserve">предоставлению пакета документов, изучают содержание предоставленных документов, участвуют в их обсуждении.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3.12. Секретарь Приемочной комиссии: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осуществляет подготовку материалов к заседаниям Приемочной комиссии;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информирует членов Приемочной комиссии о дате, времени и месте предстоящих заседаний Приемочной комиссии, направляет членам комиссии и приглашенным лицам повестку дня заседания Приемочной комиссии;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осуществляет регистрацию лиц, присутствующих на заседаниях Приемочной комиссии;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ведет и подписывает протоколы заседаний Приемочной комиссии;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обеспечивает учет и хранение документов и протоколов заседаний Приемочной комиссии;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осуществляет ведение делопроизводства Приемочной комиссии, в том числе прием документов на рассмотрение Приемочной комиссии, регистрацию входящей и исходящей корреспонденции, подготовку запросов и иных документов в процессе работы Приемочной комиссии, осуществляет подготовку выписок из протоколов заседаний Приемочной комиссии, актов Приемочной комиссии, направляет рассмотренные обращения, по которым Приемочной комиссией приняты акты или с приложением соответствующих актов Приемочной комиссии в отраслевые (функциональные) органы (структурные подразделения) администрации города для подготовки соответствующих проектов постановлений администрации города согласно административному регламенту предоставления муниципальной услуги.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3.13. Решения Приемочной комиссии принимаются открытым голосованием, простым большинством голосов от числа ее членов, присутствующих на заседании и оформляются протоколом, который подписывает председатель (председательствующий на заседании Комиссии), все присутствующие на заседании члены и секретарь Приемочной комиссии.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3.14. При проведении заседания Приемочной комиссии в неполном составе, в случаях, предусмотренных пунктом 9 данного раздела настоящего Положения, Приемочной комиссией может быть принято решение при наличии и с учетом доводов, изложенных в письменном заключении отсутствующего на ее заседании члена Приемочной комиссии, в котором исчерпывающе отражается конкретное мнение (позиция) члена Приемочной комиссии в голосовании по существу вопроса: подлежит объект приемке или не подлежит.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При этом письменное заключение отсутствующего члена Приемочной комиссии не подменяет его голос в процедуре голосования при принятии решения Приемочной комиссией (не учитывается при подсчете голосов).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3.15. В случае равенства голосов при принятии решения на заседании Приемочной комиссии в полном составе голос председательствующего на заседании является решающим.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3.16. При несогласии с принятым решением или содержанием протокола заседания комиссии член Приемочной комиссии вправе изложить в письменной форме свое особое мнение по рассмотренному вопросу или предоставить </w:t>
      </w:r>
      <w:r w:rsidRPr="00CF2E57">
        <w:rPr>
          <w:rFonts w:ascii="Times New Roman" w:eastAsia="Times New Roman" w:hAnsi="Times New Roman" w:cs="Times New Roman"/>
          <w:sz w:val="28"/>
          <w:szCs w:val="28"/>
          <w:lang w:eastAsia="ru-RU"/>
        </w:rPr>
        <w:lastRenderedPageBreak/>
        <w:t xml:space="preserve">замечания на протокол заседания, которые подлежат приобщению к протоколу заседания (акту обследования).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3.17. Выписки из протоколов заседаний Приемочной комиссии, информационные письма о результатах работы Приемочной комиссии подписываются и заверяются председателем (председательствующим) и секретарем Приемочной комиссии.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3.18. Протокол оформляется в течение трех рабочих дней со дня заседания Приемочной комиссии.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3.19. По результатам приемки (проверки) выполненных работ в присутствии заявителя или его доверенного лица Приемочная комиссия составляет акт Приемочной комиссии о завершении и (или) перепланировке помещения, форма которого утверждается постановлением администрации </w:t>
      </w:r>
      <w:r w:rsidR="000053B2">
        <w:rPr>
          <w:rFonts w:ascii="Times New Roman" w:eastAsia="Times New Roman" w:hAnsi="Times New Roman" w:cs="Times New Roman"/>
          <w:sz w:val="28"/>
          <w:szCs w:val="28"/>
          <w:lang w:eastAsia="ru-RU"/>
        </w:rPr>
        <w:t>Будогощское городское поселение</w:t>
      </w: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Дата составления акта Приемочной комиссии не зависит от даты проведения заседания Приемочной комиссии.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Акт Приемочной комиссии подписывается всеми членами Приемочной комиссии и является основанием для издания постановления администрации </w:t>
      </w:r>
      <w:r w:rsidR="000053B2">
        <w:rPr>
          <w:rFonts w:ascii="Times New Roman" w:eastAsia="Times New Roman" w:hAnsi="Times New Roman" w:cs="Times New Roman"/>
          <w:sz w:val="28"/>
          <w:szCs w:val="28"/>
          <w:lang w:eastAsia="ru-RU"/>
        </w:rPr>
        <w:t>Будогощского городского поселения</w:t>
      </w:r>
      <w:r w:rsidRPr="00CF2E57">
        <w:rPr>
          <w:rFonts w:ascii="Times New Roman" w:eastAsia="Times New Roman" w:hAnsi="Times New Roman" w:cs="Times New Roman"/>
          <w:sz w:val="28"/>
          <w:szCs w:val="28"/>
          <w:lang w:eastAsia="ru-RU"/>
        </w:rPr>
        <w:t xml:space="preserve"> о его утверждении.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Акт Приемочной комиссии составляется в трех экземплярах, один из которых хранится в материалах Приемочной комиссии, второй - направляется заявителю, третий - направляется в орган или организацию, осуществляющие государственный учет объектов недвижимого имущества в соответствии с Федеральным законом от 24.07.2007 </w:t>
      </w:r>
      <w:r w:rsidR="00713CE2">
        <w:rPr>
          <w:rFonts w:ascii="Times New Roman" w:eastAsia="Times New Roman" w:hAnsi="Times New Roman" w:cs="Times New Roman"/>
          <w:sz w:val="28"/>
          <w:szCs w:val="28"/>
          <w:lang w:eastAsia="ru-RU"/>
        </w:rPr>
        <w:t>№</w:t>
      </w:r>
      <w:r w:rsidRPr="00CF2E57">
        <w:rPr>
          <w:rFonts w:ascii="Times New Roman" w:eastAsia="Times New Roman" w:hAnsi="Times New Roman" w:cs="Times New Roman"/>
          <w:sz w:val="28"/>
          <w:szCs w:val="28"/>
          <w:lang w:eastAsia="ru-RU"/>
        </w:rPr>
        <w:t xml:space="preserve"> 221-ФЗ </w:t>
      </w:r>
      <w:r w:rsidR="00713CE2">
        <w:rPr>
          <w:rFonts w:ascii="Times New Roman" w:eastAsia="Times New Roman" w:hAnsi="Times New Roman" w:cs="Times New Roman"/>
          <w:sz w:val="28"/>
          <w:szCs w:val="28"/>
          <w:lang w:eastAsia="ru-RU"/>
        </w:rPr>
        <w:t>«</w:t>
      </w:r>
      <w:r w:rsidRPr="00CF2E57">
        <w:rPr>
          <w:rFonts w:ascii="Times New Roman" w:eastAsia="Times New Roman" w:hAnsi="Times New Roman" w:cs="Times New Roman"/>
          <w:sz w:val="28"/>
          <w:szCs w:val="28"/>
          <w:lang w:eastAsia="ru-RU"/>
        </w:rPr>
        <w:t>О государственном кадастре недвижимости</w:t>
      </w:r>
      <w:r w:rsidR="00713CE2">
        <w:rPr>
          <w:rFonts w:ascii="Times New Roman" w:eastAsia="Times New Roman" w:hAnsi="Times New Roman" w:cs="Times New Roman"/>
          <w:sz w:val="28"/>
          <w:szCs w:val="28"/>
          <w:lang w:eastAsia="ru-RU"/>
        </w:rPr>
        <w:t>»</w:t>
      </w:r>
      <w:r w:rsidRPr="00CF2E57">
        <w:rPr>
          <w:rFonts w:ascii="Times New Roman" w:eastAsia="Times New Roman" w:hAnsi="Times New Roman" w:cs="Times New Roman"/>
          <w:sz w:val="28"/>
          <w:szCs w:val="28"/>
          <w:lang w:eastAsia="ru-RU"/>
        </w:rPr>
        <w:t xml:space="preserve"> в пятидневный срок после подписания.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3.20. Решения Приемочной комиссии доводятся до сведения заинтересованных лиц в установленных законом формах и сроки, а также в виде информационных писем или выписок из протокола Приемочной комиссии (в зависимости от содержания обращений) либо в виде направления акта Приемочной комиссии в соответствии со ст. 28 Жилищного кодекса Российской Федерации или решения об отказе в согласовании завершения работ по переустройству и (или) перепланировке помещения.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Срок рассмотрения заявления, поступившего в Приемочную комиссию, не может превышать 30 (тридцать) дней со дня его регистрации секретарем Приемочной комиссии в журнале входящей корреспонденции.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В случае если федеральными законами или иными нормативными актами Российской Федерации, настоящим положением установлен специальный срок рассмотрения заявления или принятия решения, применяются специальные сроки.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3.21. Приемочная комиссия своим решением может приостановить рассмотрение поступившего заявления до выяснения обстоятельств (предоставления документов), необходимых для рассмотрения заявления, о чем указывается в протоколе заседания Приемочной комиссии. При этом в протоколе в обязательном порядке указывается срок, на который приостанавливается рассмотрение заявления, и круг обстоятельств (перечень документов), которые </w:t>
      </w:r>
      <w:r w:rsidRPr="00CF2E57">
        <w:rPr>
          <w:rFonts w:ascii="Times New Roman" w:eastAsia="Times New Roman" w:hAnsi="Times New Roman" w:cs="Times New Roman"/>
          <w:sz w:val="28"/>
          <w:szCs w:val="28"/>
          <w:lang w:eastAsia="ru-RU"/>
        </w:rPr>
        <w:lastRenderedPageBreak/>
        <w:t xml:space="preserve">необходимо установить (представить). При этом течение срока приостанавливается на соответствующий период.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О данном решении Приемочной комиссии уведомляется заявитель путем направления в его адрес соответствующего информационного письма.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3.22. На следующий день после оформления протокола заседания Приемочной комиссии материалы по обращениям в сопровождении с выписками из протокола заседания Приемочной комиссии направляются секретарем Приемочной комиссии соответствующи</w:t>
      </w:r>
      <w:r w:rsidR="000053B2">
        <w:rPr>
          <w:rFonts w:ascii="Times New Roman" w:eastAsia="Times New Roman" w:hAnsi="Times New Roman" w:cs="Times New Roman"/>
          <w:sz w:val="28"/>
          <w:szCs w:val="28"/>
          <w:lang w:eastAsia="ru-RU"/>
        </w:rPr>
        <w:t>м</w:t>
      </w:r>
      <w:r w:rsidRPr="00CF2E57">
        <w:rPr>
          <w:rFonts w:ascii="Times New Roman" w:eastAsia="Times New Roman" w:hAnsi="Times New Roman" w:cs="Times New Roman"/>
          <w:sz w:val="28"/>
          <w:szCs w:val="28"/>
          <w:lang w:eastAsia="ru-RU"/>
        </w:rPr>
        <w:t xml:space="preserve"> </w:t>
      </w:r>
      <w:r w:rsidR="000053B2">
        <w:rPr>
          <w:rFonts w:ascii="Times New Roman" w:eastAsia="Times New Roman" w:hAnsi="Times New Roman" w:cs="Times New Roman"/>
          <w:sz w:val="28"/>
          <w:szCs w:val="28"/>
          <w:lang w:eastAsia="ru-RU"/>
        </w:rPr>
        <w:t>специалистам</w:t>
      </w:r>
      <w:r w:rsidR="000C302F">
        <w:rPr>
          <w:rFonts w:ascii="Times New Roman" w:eastAsia="Times New Roman" w:hAnsi="Times New Roman" w:cs="Times New Roman"/>
          <w:sz w:val="28"/>
          <w:szCs w:val="28"/>
          <w:lang w:eastAsia="ru-RU"/>
        </w:rPr>
        <w:t xml:space="preserve"> </w:t>
      </w:r>
      <w:r w:rsidRPr="00CF2E57">
        <w:rPr>
          <w:rFonts w:ascii="Times New Roman" w:eastAsia="Times New Roman" w:hAnsi="Times New Roman" w:cs="Times New Roman"/>
          <w:sz w:val="28"/>
          <w:szCs w:val="28"/>
          <w:lang w:eastAsia="ru-RU"/>
        </w:rPr>
        <w:t xml:space="preserve">администрации </w:t>
      </w:r>
      <w:r w:rsidR="000053B2">
        <w:rPr>
          <w:rFonts w:ascii="Times New Roman" w:eastAsia="Times New Roman" w:hAnsi="Times New Roman" w:cs="Times New Roman"/>
          <w:sz w:val="28"/>
          <w:szCs w:val="28"/>
          <w:lang w:eastAsia="ru-RU"/>
        </w:rPr>
        <w:t>Будогощского городского поселения</w:t>
      </w:r>
      <w:r w:rsidR="000C302F">
        <w:rPr>
          <w:rFonts w:ascii="Times New Roman" w:eastAsia="Times New Roman" w:hAnsi="Times New Roman" w:cs="Times New Roman"/>
          <w:sz w:val="28"/>
          <w:szCs w:val="28"/>
          <w:lang w:eastAsia="ru-RU"/>
        </w:rPr>
        <w:t xml:space="preserve"> </w:t>
      </w:r>
      <w:r w:rsidRPr="00CF2E57">
        <w:rPr>
          <w:rFonts w:ascii="Times New Roman" w:eastAsia="Times New Roman" w:hAnsi="Times New Roman" w:cs="Times New Roman"/>
          <w:sz w:val="28"/>
          <w:szCs w:val="28"/>
          <w:lang w:eastAsia="ru-RU"/>
        </w:rPr>
        <w:t xml:space="preserve">для дальнейшей работы согласно административным регламентам предоставления муниципальных услуг.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3.23. Заявления и обращения, поступившие в Приемочную комиссию, по рассмотрению вопросов, которые не входят в ее компетенцию, не подлежат рассмотрению на заседаниях Приемочной комиссии и возвращаются заявителю без рассмотрения сопроводительным письмом за подписью председателя Приемочной комиссии.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3.24. Информационно-аналитическое и организационно-техническое обеспечение деятельности Приемочной комиссии осуществляет администрация</w:t>
      </w:r>
      <w:r w:rsidR="00433F5E">
        <w:rPr>
          <w:rFonts w:ascii="Times New Roman" w:eastAsia="Times New Roman" w:hAnsi="Times New Roman" w:cs="Times New Roman"/>
          <w:sz w:val="28"/>
          <w:szCs w:val="28"/>
          <w:lang w:eastAsia="ru-RU"/>
        </w:rPr>
        <w:t xml:space="preserve"> </w:t>
      </w:r>
      <w:r w:rsidR="000053B2">
        <w:rPr>
          <w:rFonts w:ascii="Times New Roman" w:eastAsia="Times New Roman" w:hAnsi="Times New Roman" w:cs="Times New Roman"/>
          <w:sz w:val="28"/>
          <w:szCs w:val="28"/>
          <w:lang w:eastAsia="ru-RU"/>
        </w:rPr>
        <w:t>Будогощского городского поселения</w:t>
      </w: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087DE3" w:rsidRPr="00A5175A" w:rsidRDefault="00087DE3" w:rsidP="00087DE3">
      <w:pPr>
        <w:spacing w:after="0" w:line="240" w:lineRule="auto"/>
        <w:jc w:val="center"/>
        <w:rPr>
          <w:rFonts w:ascii="Times New Roman" w:eastAsia="Times New Roman" w:hAnsi="Times New Roman" w:cs="Times New Roman"/>
          <w:sz w:val="24"/>
          <w:szCs w:val="28"/>
          <w:lang w:eastAsia="ru-RU"/>
        </w:rPr>
      </w:pPr>
      <w:r w:rsidRPr="00A5175A">
        <w:rPr>
          <w:rFonts w:ascii="Times New Roman" w:eastAsia="Times New Roman" w:hAnsi="Times New Roman" w:cs="Times New Roman"/>
          <w:b/>
          <w:bCs/>
          <w:sz w:val="24"/>
          <w:szCs w:val="28"/>
          <w:lang w:eastAsia="ru-RU"/>
        </w:rPr>
        <w:t>4. ПОРЯДОК ПОДАЧИ ЗАЯВЛЕНИЙ НА РАССМОТРЕНИЕ</w:t>
      </w:r>
      <w:r w:rsidRPr="00A5175A">
        <w:rPr>
          <w:rFonts w:ascii="Times New Roman" w:eastAsia="Times New Roman" w:hAnsi="Times New Roman" w:cs="Times New Roman"/>
          <w:sz w:val="24"/>
          <w:szCs w:val="28"/>
          <w:lang w:eastAsia="ru-RU"/>
        </w:rPr>
        <w:t xml:space="preserve"> </w:t>
      </w:r>
    </w:p>
    <w:p w:rsidR="00087DE3" w:rsidRPr="00CF2E57" w:rsidRDefault="00087DE3" w:rsidP="00087DE3">
      <w:pPr>
        <w:spacing w:after="0" w:line="240" w:lineRule="auto"/>
        <w:jc w:val="center"/>
        <w:rPr>
          <w:rFonts w:ascii="Times New Roman" w:eastAsia="Times New Roman" w:hAnsi="Times New Roman" w:cs="Times New Roman"/>
          <w:sz w:val="28"/>
          <w:szCs w:val="28"/>
          <w:lang w:eastAsia="ru-RU"/>
        </w:rPr>
      </w:pPr>
      <w:r w:rsidRPr="00A5175A">
        <w:rPr>
          <w:rFonts w:ascii="Times New Roman" w:eastAsia="Times New Roman" w:hAnsi="Times New Roman" w:cs="Times New Roman"/>
          <w:b/>
          <w:bCs/>
          <w:sz w:val="24"/>
          <w:szCs w:val="28"/>
          <w:lang w:eastAsia="ru-RU"/>
        </w:rPr>
        <w:t>ПРИЕМОЧНОЙ КОМИССИИ</w:t>
      </w:r>
      <w:r w:rsidRPr="00A5175A">
        <w:rPr>
          <w:rFonts w:ascii="Times New Roman" w:eastAsia="Times New Roman" w:hAnsi="Times New Roman" w:cs="Times New Roman"/>
          <w:sz w:val="24"/>
          <w:szCs w:val="28"/>
          <w:lang w:eastAsia="ru-RU"/>
        </w:rPr>
        <w:t xml:space="preserve">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4.1. Прием, регистрацию и учет заявлений, поступающих на рассмотрение Приемочной комиссии, ведет ответственный секретарь комиссии. Учет ведется в специальном журнале регистрации входящей корреспонденции, где указываются дата поступления обращения, наименование юридического лица либо фамилия, имя и отчество физического лица - заявителя, суть обращения, иные сведения.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4.2. Лицо, обращающееся с вопросом, рассмотрение которого относится к компетенции Приемочной комиссии, подает заявление непосредственно в </w:t>
      </w:r>
      <w:r w:rsidR="00AA2DE6">
        <w:rPr>
          <w:rFonts w:ascii="Times New Roman" w:eastAsia="Times New Roman" w:hAnsi="Times New Roman" w:cs="Times New Roman"/>
          <w:sz w:val="28"/>
          <w:szCs w:val="28"/>
          <w:lang w:eastAsia="ru-RU"/>
        </w:rPr>
        <w:t xml:space="preserve">администрацию </w:t>
      </w:r>
      <w:r w:rsidR="00A5175A">
        <w:rPr>
          <w:rFonts w:ascii="Times New Roman" w:eastAsia="Times New Roman" w:hAnsi="Times New Roman" w:cs="Times New Roman"/>
          <w:sz w:val="28"/>
          <w:szCs w:val="28"/>
          <w:lang w:eastAsia="ru-RU"/>
        </w:rPr>
        <w:t>Будогощского городского поселения</w:t>
      </w:r>
      <w:r w:rsidRPr="00CF2E57">
        <w:rPr>
          <w:rFonts w:ascii="Times New Roman" w:eastAsia="Times New Roman" w:hAnsi="Times New Roman" w:cs="Times New Roman"/>
          <w:sz w:val="28"/>
          <w:szCs w:val="28"/>
          <w:lang w:eastAsia="ru-RU"/>
        </w:rPr>
        <w:t xml:space="preserve">, либо в многофункциональный центр предоставления государственных и муниципальных услуг, в котором излагает суть своего обращения и решение, которое оно просит принять.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Заявление подписывается заявителем.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Если заявление подается от имени юридического лица, заявитель обязан представить документ, подтверждающий его полномочия как уполномоченного представителя юридического лица.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Если заявление подписывается уполномоченным лицом от имени заявителя, то к заявлению в обязательном порядке прилагается документ, подтверждающий наличие таких полномочий (нотариально заверенная доверенность).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К заявлению прилагаются следующие документы: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проект о переустройстве (перепланировке) помещения;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документ, удостоверяющий личность заявителя (в случае представительства интересов заявителя - документ, подтверждающий такие полномочия);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акты на выполнение скрытых работ;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lastRenderedPageBreak/>
        <w:t xml:space="preserve">- согласие на обработку персональных данных;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заявителем по собственной инициативе может быть предоставлен </w:t>
      </w:r>
      <w:r w:rsidR="00BC4067" w:rsidRPr="00CF2E57">
        <w:rPr>
          <w:rFonts w:ascii="Times New Roman" w:eastAsia="Times New Roman" w:hAnsi="Times New Roman" w:cs="Times New Roman"/>
          <w:sz w:val="28"/>
          <w:szCs w:val="28"/>
          <w:lang w:eastAsia="ru-RU"/>
        </w:rPr>
        <w:t>документ о праве собственности на помещение или документ, подтверждающий право нанимателя помещения по договору социального найма</w:t>
      </w:r>
      <w:r w:rsidR="00BC4067">
        <w:rPr>
          <w:rFonts w:ascii="Times New Roman" w:eastAsia="Times New Roman" w:hAnsi="Times New Roman" w:cs="Times New Roman"/>
          <w:sz w:val="28"/>
          <w:szCs w:val="28"/>
          <w:lang w:eastAsia="ru-RU"/>
        </w:rPr>
        <w:t>;</w:t>
      </w:r>
      <w:r w:rsidR="00BC4067" w:rsidRPr="00CF2E57">
        <w:rPr>
          <w:rFonts w:ascii="Times New Roman" w:eastAsia="Times New Roman" w:hAnsi="Times New Roman" w:cs="Times New Roman"/>
          <w:sz w:val="28"/>
          <w:szCs w:val="28"/>
          <w:lang w:eastAsia="ru-RU"/>
        </w:rPr>
        <w:t xml:space="preserve"> </w:t>
      </w:r>
      <w:r w:rsidR="00BE2353">
        <w:rPr>
          <w:rFonts w:ascii="Times New Roman" w:eastAsia="Times New Roman" w:hAnsi="Times New Roman" w:cs="Times New Roman"/>
          <w:sz w:val="28"/>
          <w:szCs w:val="28"/>
          <w:lang w:eastAsia="ru-RU"/>
        </w:rPr>
        <w:t>выписку</w:t>
      </w:r>
      <w:r w:rsidR="00BE2353" w:rsidRPr="00CF2E57">
        <w:rPr>
          <w:rFonts w:ascii="Times New Roman" w:eastAsia="Times New Roman" w:hAnsi="Times New Roman" w:cs="Times New Roman"/>
          <w:sz w:val="28"/>
          <w:szCs w:val="28"/>
          <w:lang w:eastAsia="ru-RU"/>
        </w:rPr>
        <w:t xml:space="preserve"> из технического паспорта или кадастровый паспорт помещения (при отсутствии регистрации права собственности на помещение в ЕГРП на недвижимое имущество и сделок с ним в органе или организации, осуществляющих государственный учет объектов недвижимого имущества в соответствии с Федеральным законом от 24.07.2007 </w:t>
      </w:r>
      <w:r w:rsidR="00BE2353">
        <w:rPr>
          <w:rFonts w:ascii="Times New Roman" w:eastAsia="Times New Roman" w:hAnsi="Times New Roman" w:cs="Times New Roman"/>
          <w:sz w:val="28"/>
          <w:szCs w:val="28"/>
          <w:lang w:eastAsia="ru-RU"/>
        </w:rPr>
        <w:t>№ 221-ФЗ «</w:t>
      </w:r>
      <w:r w:rsidR="00BE2353" w:rsidRPr="00CF2E57">
        <w:rPr>
          <w:rFonts w:ascii="Times New Roman" w:eastAsia="Times New Roman" w:hAnsi="Times New Roman" w:cs="Times New Roman"/>
          <w:sz w:val="28"/>
          <w:szCs w:val="28"/>
          <w:lang w:eastAsia="ru-RU"/>
        </w:rPr>
        <w:t>О госуда</w:t>
      </w:r>
      <w:r w:rsidR="00BE2353">
        <w:rPr>
          <w:rFonts w:ascii="Times New Roman" w:eastAsia="Times New Roman" w:hAnsi="Times New Roman" w:cs="Times New Roman"/>
          <w:sz w:val="28"/>
          <w:szCs w:val="28"/>
          <w:lang w:eastAsia="ru-RU"/>
        </w:rPr>
        <w:t>рственном кадастре недвижимости»</w:t>
      </w:r>
      <w:r w:rsidR="00BE2353" w:rsidRPr="00CF2E57">
        <w:rPr>
          <w:rFonts w:ascii="Times New Roman" w:eastAsia="Times New Roman" w:hAnsi="Times New Roman" w:cs="Times New Roman"/>
          <w:sz w:val="28"/>
          <w:szCs w:val="28"/>
          <w:lang w:eastAsia="ru-RU"/>
        </w:rPr>
        <w:t>)</w:t>
      </w:r>
      <w:r w:rsidR="00BE2353">
        <w:rPr>
          <w:rFonts w:ascii="Times New Roman" w:eastAsia="Times New Roman" w:hAnsi="Times New Roman" w:cs="Times New Roman"/>
          <w:sz w:val="28"/>
          <w:szCs w:val="28"/>
          <w:lang w:eastAsia="ru-RU"/>
        </w:rPr>
        <w:t xml:space="preserve">; </w:t>
      </w:r>
      <w:r w:rsidRPr="00CF2E57">
        <w:rPr>
          <w:rFonts w:ascii="Times New Roman" w:eastAsia="Times New Roman" w:hAnsi="Times New Roman" w:cs="Times New Roman"/>
          <w:sz w:val="28"/>
          <w:szCs w:val="28"/>
          <w:lang w:eastAsia="ru-RU"/>
        </w:rPr>
        <w:t xml:space="preserve">заключение специализированной организации или специалистов (независимых экспертов) по результатам проведения специального исследования или экспертизы о соответствии выполненных работ строительным нормам и правилам.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4.3. Заявителю выдается расписка в получении документов с указанием даты их получения.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087DE3" w:rsidRPr="00A5175A" w:rsidRDefault="00087DE3" w:rsidP="00087DE3">
      <w:pPr>
        <w:spacing w:after="0" w:line="240" w:lineRule="auto"/>
        <w:jc w:val="center"/>
        <w:rPr>
          <w:rFonts w:ascii="Times New Roman" w:eastAsia="Times New Roman" w:hAnsi="Times New Roman" w:cs="Times New Roman"/>
          <w:sz w:val="24"/>
          <w:szCs w:val="28"/>
          <w:lang w:eastAsia="ru-RU"/>
        </w:rPr>
      </w:pPr>
      <w:r w:rsidRPr="00A5175A">
        <w:rPr>
          <w:rFonts w:ascii="Times New Roman" w:eastAsia="Times New Roman" w:hAnsi="Times New Roman" w:cs="Times New Roman"/>
          <w:b/>
          <w:bCs/>
          <w:sz w:val="24"/>
          <w:szCs w:val="28"/>
          <w:lang w:eastAsia="ru-RU"/>
        </w:rPr>
        <w:t>5. ПОРЯДОК ПРИНЯТИЯ РЕШЕНИЙ ПРИЕМОЧНОЙ КОМИССИЕЙ</w:t>
      </w:r>
      <w:r w:rsidRPr="00A5175A">
        <w:rPr>
          <w:rFonts w:ascii="Times New Roman" w:eastAsia="Times New Roman" w:hAnsi="Times New Roman" w:cs="Times New Roman"/>
          <w:sz w:val="24"/>
          <w:szCs w:val="28"/>
          <w:lang w:eastAsia="ru-RU"/>
        </w:rPr>
        <w:t xml:space="preserve"> </w:t>
      </w:r>
    </w:p>
    <w:p w:rsidR="00087DE3" w:rsidRPr="005E3C40" w:rsidRDefault="00087DE3" w:rsidP="00087DE3">
      <w:pPr>
        <w:spacing w:after="0" w:line="240" w:lineRule="auto"/>
        <w:ind w:firstLine="540"/>
        <w:jc w:val="both"/>
        <w:rPr>
          <w:rFonts w:ascii="Times New Roman" w:eastAsia="Times New Roman" w:hAnsi="Times New Roman" w:cs="Times New Roman"/>
          <w:sz w:val="24"/>
          <w:szCs w:val="28"/>
          <w:lang w:eastAsia="ru-RU"/>
        </w:rPr>
      </w:pPr>
      <w:r w:rsidRPr="005E3C40">
        <w:rPr>
          <w:rFonts w:ascii="Times New Roman" w:eastAsia="Times New Roman" w:hAnsi="Times New Roman" w:cs="Times New Roman"/>
          <w:sz w:val="24"/>
          <w:szCs w:val="28"/>
          <w:lang w:eastAsia="ru-RU"/>
        </w:rPr>
        <w:t xml:space="preserve">  </w:t>
      </w:r>
    </w:p>
    <w:p w:rsidR="00087DE3" w:rsidRPr="005E3C40"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5E3C40">
        <w:rPr>
          <w:rFonts w:ascii="Times New Roman" w:eastAsia="Times New Roman" w:hAnsi="Times New Roman" w:cs="Times New Roman"/>
          <w:sz w:val="28"/>
          <w:szCs w:val="28"/>
          <w:lang w:eastAsia="ru-RU"/>
        </w:rPr>
        <w:t xml:space="preserve">5.1. До рассмотрения на заседании Приемочной комиссии вопросов председатель и члены Приемочной комиссии наделены правом предварительного ознакомления с материалами по представленным заявлениям (обращениям). </w:t>
      </w:r>
    </w:p>
    <w:p w:rsidR="00087DE3" w:rsidRPr="005E3C40"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5E3C40">
        <w:rPr>
          <w:rFonts w:ascii="Times New Roman" w:eastAsia="Times New Roman" w:hAnsi="Times New Roman" w:cs="Times New Roman"/>
          <w:sz w:val="28"/>
          <w:szCs w:val="28"/>
          <w:lang w:eastAsia="ru-RU"/>
        </w:rPr>
        <w:t>В ходе предварительного ознакомления с материалами председатель Приемочной комиссии (а в случае его отсутствия - его заместитель) порядке межведомственного взаимодействия запр</w:t>
      </w:r>
      <w:r w:rsidR="00BE2353" w:rsidRPr="005E3C40">
        <w:rPr>
          <w:rFonts w:ascii="Times New Roman" w:eastAsia="Times New Roman" w:hAnsi="Times New Roman" w:cs="Times New Roman"/>
          <w:sz w:val="28"/>
          <w:szCs w:val="28"/>
          <w:lang w:eastAsia="ru-RU"/>
        </w:rPr>
        <w:t>ашивает</w:t>
      </w:r>
      <w:r w:rsidRPr="005E3C40">
        <w:rPr>
          <w:rFonts w:ascii="Times New Roman" w:eastAsia="Times New Roman" w:hAnsi="Times New Roman" w:cs="Times New Roman"/>
          <w:sz w:val="28"/>
          <w:szCs w:val="28"/>
          <w:lang w:eastAsia="ru-RU"/>
        </w:rPr>
        <w:t xml:space="preserve"> информацию: </w:t>
      </w:r>
    </w:p>
    <w:p w:rsidR="00087DE3" w:rsidRPr="005E3C40"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5E3C40">
        <w:rPr>
          <w:rFonts w:ascii="Times New Roman" w:eastAsia="Times New Roman" w:hAnsi="Times New Roman" w:cs="Times New Roman"/>
          <w:sz w:val="28"/>
          <w:szCs w:val="28"/>
          <w:lang w:eastAsia="ru-RU"/>
        </w:rPr>
        <w:t xml:space="preserve">5.1.1. в органе или организации, осуществляющих государственный учет объектов недвижимого имущества в соответствии с Федеральным законом от 24.07.2007 </w:t>
      </w:r>
      <w:r w:rsidR="001476EF" w:rsidRPr="005E3C40">
        <w:rPr>
          <w:rFonts w:ascii="Times New Roman" w:eastAsia="Times New Roman" w:hAnsi="Times New Roman" w:cs="Times New Roman"/>
          <w:sz w:val="28"/>
          <w:szCs w:val="28"/>
          <w:lang w:eastAsia="ru-RU"/>
        </w:rPr>
        <w:t>№</w:t>
      </w:r>
      <w:r w:rsidRPr="005E3C40">
        <w:rPr>
          <w:rFonts w:ascii="Times New Roman" w:eastAsia="Times New Roman" w:hAnsi="Times New Roman" w:cs="Times New Roman"/>
          <w:sz w:val="28"/>
          <w:szCs w:val="28"/>
          <w:lang w:eastAsia="ru-RU"/>
        </w:rPr>
        <w:t xml:space="preserve"> 221-ФЗ </w:t>
      </w:r>
      <w:r w:rsidR="001476EF" w:rsidRPr="005E3C40">
        <w:rPr>
          <w:rFonts w:ascii="Times New Roman" w:eastAsia="Times New Roman" w:hAnsi="Times New Roman" w:cs="Times New Roman"/>
          <w:sz w:val="28"/>
          <w:szCs w:val="28"/>
          <w:lang w:eastAsia="ru-RU"/>
        </w:rPr>
        <w:t>«</w:t>
      </w:r>
      <w:r w:rsidRPr="005E3C40">
        <w:rPr>
          <w:rFonts w:ascii="Times New Roman" w:eastAsia="Times New Roman" w:hAnsi="Times New Roman" w:cs="Times New Roman"/>
          <w:sz w:val="28"/>
          <w:szCs w:val="28"/>
          <w:lang w:eastAsia="ru-RU"/>
        </w:rPr>
        <w:t>О государственном кадастре недвижимости</w:t>
      </w:r>
      <w:r w:rsidR="001476EF" w:rsidRPr="005E3C40">
        <w:rPr>
          <w:rFonts w:ascii="Times New Roman" w:eastAsia="Times New Roman" w:hAnsi="Times New Roman" w:cs="Times New Roman"/>
          <w:sz w:val="28"/>
          <w:szCs w:val="28"/>
          <w:lang w:eastAsia="ru-RU"/>
        </w:rPr>
        <w:t>»</w:t>
      </w:r>
      <w:r w:rsidRPr="005E3C40">
        <w:rPr>
          <w:rFonts w:ascii="Times New Roman" w:eastAsia="Times New Roman" w:hAnsi="Times New Roman" w:cs="Times New Roman"/>
          <w:sz w:val="28"/>
          <w:szCs w:val="28"/>
          <w:lang w:eastAsia="ru-RU"/>
        </w:rPr>
        <w:t xml:space="preserve">: </w:t>
      </w:r>
    </w:p>
    <w:p w:rsidR="00087DE3" w:rsidRPr="005E3C40"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5E3C40">
        <w:rPr>
          <w:rFonts w:ascii="Times New Roman" w:eastAsia="Times New Roman" w:hAnsi="Times New Roman" w:cs="Times New Roman"/>
          <w:sz w:val="28"/>
          <w:szCs w:val="28"/>
          <w:lang w:eastAsia="ru-RU"/>
        </w:rPr>
        <w:t xml:space="preserve">- сведения из Единого государственного реестра прав на недвижимое имущество и сделок с ним о правах на жилое помещение; </w:t>
      </w:r>
    </w:p>
    <w:p w:rsidR="00087DE3" w:rsidRPr="005E3C40"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5E3C40">
        <w:rPr>
          <w:rFonts w:ascii="Times New Roman" w:eastAsia="Times New Roman" w:hAnsi="Times New Roman" w:cs="Times New Roman"/>
          <w:sz w:val="28"/>
          <w:szCs w:val="28"/>
          <w:lang w:eastAsia="ru-RU"/>
        </w:rPr>
        <w:t xml:space="preserve">- о собственниках помещений, примыкающих к помещению, в отношении которого перед Приемочной комиссией ставится вопрос о сохранении помещения в реконструированном, переустроенном и (или) перепланированном состоянии, если к нему присоединена часть общего имущества в многоквартирном доме; </w:t>
      </w:r>
    </w:p>
    <w:p w:rsidR="00087DE3" w:rsidRPr="005E3C40"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5E3C40">
        <w:rPr>
          <w:rFonts w:ascii="Times New Roman" w:eastAsia="Times New Roman" w:hAnsi="Times New Roman" w:cs="Times New Roman"/>
          <w:sz w:val="28"/>
          <w:szCs w:val="28"/>
          <w:lang w:eastAsia="ru-RU"/>
        </w:rPr>
        <w:t xml:space="preserve">- план помещения с его техническим описанием (в случае если помещение является жилым, - технический паспорт такого помещения); </w:t>
      </w:r>
    </w:p>
    <w:p w:rsidR="00087DE3" w:rsidRPr="005E3C40"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5E3C40">
        <w:rPr>
          <w:rFonts w:ascii="Times New Roman" w:eastAsia="Times New Roman" w:hAnsi="Times New Roman" w:cs="Times New Roman"/>
          <w:sz w:val="28"/>
          <w:szCs w:val="28"/>
          <w:lang w:eastAsia="ru-RU"/>
        </w:rPr>
        <w:t xml:space="preserve">- поэтажный план дома, в котором находится помещение; </w:t>
      </w:r>
    </w:p>
    <w:p w:rsidR="00087DE3" w:rsidRPr="005E3C40"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5E3C40">
        <w:rPr>
          <w:rFonts w:ascii="Times New Roman" w:eastAsia="Times New Roman" w:hAnsi="Times New Roman" w:cs="Times New Roman"/>
          <w:sz w:val="28"/>
          <w:szCs w:val="28"/>
          <w:lang w:eastAsia="ru-RU"/>
        </w:rPr>
        <w:t xml:space="preserve">5.1.2. заключения (акты) соответствующих органов государственного надзора (контроля), полномочных на проведение жилищного контроля, государственного контроля и надзора в сферах санитарно-эпидемиологической, пожарной, промышленной, экологической и иной безопасности, защиты прав потребителей и благополучия человека, на проведение инвентаризации и регистрации объектов недвижимости, в необходимых случаях - органов архитектуры, градостроительства, в случае, если предоставление документов является необходимым для принятия решения о признании помещения соответствующим (не соответствующим) установленным требованиям. </w:t>
      </w:r>
    </w:p>
    <w:p w:rsidR="00087DE3" w:rsidRPr="005E3C40"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5E3C40">
        <w:rPr>
          <w:rFonts w:ascii="Times New Roman" w:eastAsia="Times New Roman" w:hAnsi="Times New Roman" w:cs="Times New Roman"/>
          <w:sz w:val="28"/>
          <w:szCs w:val="28"/>
          <w:lang w:eastAsia="ru-RU"/>
        </w:rPr>
        <w:lastRenderedPageBreak/>
        <w:t xml:space="preserve">5.2. Приемочная комиссия на основании поступивших в ее адрес заявлений (обращений) в пределах своей компетенции рассматривает прилагаемые к ним документы. </w:t>
      </w:r>
    </w:p>
    <w:p w:rsidR="00087DE3" w:rsidRPr="005E3C40"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5E3C40">
        <w:rPr>
          <w:rFonts w:ascii="Times New Roman" w:eastAsia="Times New Roman" w:hAnsi="Times New Roman" w:cs="Times New Roman"/>
          <w:sz w:val="28"/>
          <w:szCs w:val="28"/>
          <w:lang w:eastAsia="ru-RU"/>
        </w:rPr>
        <w:t xml:space="preserve">5.3. По результатам рассмотрения документов принимаются решения: </w:t>
      </w:r>
    </w:p>
    <w:p w:rsidR="00087DE3" w:rsidRPr="005E3C40"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5E3C40">
        <w:rPr>
          <w:rFonts w:ascii="Times New Roman" w:eastAsia="Times New Roman" w:hAnsi="Times New Roman" w:cs="Times New Roman"/>
          <w:sz w:val="28"/>
          <w:szCs w:val="28"/>
          <w:lang w:eastAsia="ru-RU"/>
        </w:rPr>
        <w:t xml:space="preserve">5.3.1. О завершении реконструкции, переустройства и (или) перепланировки помещения и (или) завершении выполнения иных работ. </w:t>
      </w:r>
    </w:p>
    <w:p w:rsidR="00087DE3" w:rsidRPr="005E3C40"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5E3C40">
        <w:rPr>
          <w:rFonts w:ascii="Times New Roman" w:eastAsia="Times New Roman" w:hAnsi="Times New Roman" w:cs="Times New Roman"/>
          <w:sz w:val="28"/>
          <w:szCs w:val="28"/>
          <w:lang w:eastAsia="ru-RU"/>
        </w:rPr>
        <w:t xml:space="preserve">5.3.2. О возложении обязанности на собственника жилого помещения или нанимателя жилого помещения по договору социального найма привести жилое помещение, которое было самовольно реконструировано, переустроено или перепланировано, в прежнее состояние, с установлением для этого разумного срока, либо в соответствие проекту переустройства и (или) перепланировки, представлявшемуся в соответствии с пунктом 3 части 2 статьи 26 Жилищного кодекса Российской Федерации. </w:t>
      </w:r>
    </w:p>
    <w:p w:rsidR="00087DE3" w:rsidRPr="005E3C40"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5E3C40">
        <w:rPr>
          <w:rFonts w:ascii="Times New Roman" w:eastAsia="Times New Roman" w:hAnsi="Times New Roman" w:cs="Times New Roman"/>
          <w:sz w:val="28"/>
          <w:szCs w:val="28"/>
          <w:lang w:eastAsia="ru-RU"/>
        </w:rPr>
        <w:t xml:space="preserve">5.3.3. Об отказе в согласовании завершения переустройства и (или) перепланировки помещения. </w:t>
      </w:r>
    </w:p>
    <w:p w:rsidR="00087DE3" w:rsidRPr="005E3C40"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5E3C40">
        <w:rPr>
          <w:rFonts w:ascii="Times New Roman" w:eastAsia="Times New Roman" w:hAnsi="Times New Roman" w:cs="Times New Roman"/>
          <w:sz w:val="28"/>
          <w:szCs w:val="28"/>
          <w:lang w:eastAsia="ru-RU"/>
        </w:rPr>
        <w:t xml:space="preserve">5.3.4. О сохранении помещения в переустроенном и (или) перепланированном состоянии. </w:t>
      </w:r>
    </w:p>
    <w:p w:rsidR="00087DE3" w:rsidRPr="005E3C40"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5E3C40">
        <w:rPr>
          <w:rFonts w:ascii="Times New Roman" w:eastAsia="Times New Roman" w:hAnsi="Times New Roman" w:cs="Times New Roman"/>
          <w:sz w:val="28"/>
          <w:szCs w:val="28"/>
          <w:lang w:eastAsia="ru-RU"/>
        </w:rPr>
        <w:t xml:space="preserve">5.4. Акт Приемочной комиссии о завершении переустройства, и (или) перепланировки, и (или) иных работ в жилом (нежилом) помещении оформляется и утверждается постановлением администрации </w:t>
      </w:r>
      <w:r w:rsidR="005E3C40" w:rsidRPr="005E3C40">
        <w:rPr>
          <w:rFonts w:ascii="Times New Roman" w:eastAsia="Times New Roman" w:hAnsi="Times New Roman" w:cs="Times New Roman"/>
          <w:sz w:val="28"/>
          <w:szCs w:val="28"/>
          <w:lang w:eastAsia="ru-RU"/>
        </w:rPr>
        <w:t>Будогощского городского поселения</w:t>
      </w:r>
      <w:r w:rsidR="00223416" w:rsidRPr="005E3C40">
        <w:rPr>
          <w:rFonts w:ascii="Times New Roman" w:eastAsia="Times New Roman" w:hAnsi="Times New Roman" w:cs="Times New Roman"/>
          <w:sz w:val="28"/>
          <w:szCs w:val="28"/>
          <w:lang w:eastAsia="ru-RU"/>
        </w:rPr>
        <w:t xml:space="preserve"> </w:t>
      </w:r>
      <w:r w:rsidRPr="005E3C40">
        <w:rPr>
          <w:rFonts w:ascii="Times New Roman" w:eastAsia="Times New Roman" w:hAnsi="Times New Roman" w:cs="Times New Roman"/>
          <w:sz w:val="28"/>
          <w:szCs w:val="28"/>
          <w:lang w:eastAsia="ru-RU"/>
        </w:rPr>
        <w:t xml:space="preserve">только в случае соблюдения требований законодательства по согласованию органом местного самоуправления переустройства, перепланировки или реконструкции (в том числе изменения границ помещений в многоквартирном доме), соответствия выполненных работ согласованному, подготовленному и оформленному в установленном порядке проекту переустройства и (или) перепланировки переустраиваемого и (или) перепланируемого, реконструированного помещения строительным нормам и правилам. </w:t>
      </w:r>
    </w:p>
    <w:p w:rsidR="00087DE3" w:rsidRPr="005E3C40"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5E3C40">
        <w:rPr>
          <w:rFonts w:ascii="Times New Roman" w:eastAsia="Times New Roman" w:hAnsi="Times New Roman" w:cs="Times New Roman"/>
          <w:sz w:val="28"/>
          <w:szCs w:val="28"/>
          <w:lang w:eastAsia="ru-RU"/>
        </w:rPr>
        <w:t xml:space="preserve">5.5. Приемочная комиссия рекомендует главе администрации </w:t>
      </w:r>
      <w:r w:rsidR="005E3C40" w:rsidRPr="005E3C40">
        <w:rPr>
          <w:rFonts w:ascii="Times New Roman" w:eastAsia="Times New Roman" w:hAnsi="Times New Roman" w:cs="Times New Roman"/>
          <w:sz w:val="28"/>
          <w:szCs w:val="28"/>
          <w:lang w:eastAsia="ru-RU"/>
        </w:rPr>
        <w:t>Будогощского городского поселения</w:t>
      </w:r>
      <w:r w:rsidR="00223416" w:rsidRPr="005E3C40">
        <w:rPr>
          <w:rFonts w:ascii="Times New Roman" w:eastAsia="Times New Roman" w:hAnsi="Times New Roman" w:cs="Times New Roman"/>
          <w:sz w:val="28"/>
          <w:szCs w:val="28"/>
          <w:lang w:eastAsia="ru-RU"/>
        </w:rPr>
        <w:t xml:space="preserve"> </w:t>
      </w:r>
      <w:r w:rsidRPr="005E3C40">
        <w:rPr>
          <w:rFonts w:ascii="Times New Roman" w:eastAsia="Times New Roman" w:hAnsi="Times New Roman" w:cs="Times New Roman"/>
          <w:sz w:val="28"/>
          <w:szCs w:val="28"/>
          <w:lang w:eastAsia="ru-RU"/>
        </w:rPr>
        <w:t xml:space="preserve">издать постановление об утверждении актов о завершении переустройства и (или) перепланировки в случае, если представленные документы соответствуют действующим требованиям законодательства. </w:t>
      </w:r>
    </w:p>
    <w:p w:rsidR="00087DE3" w:rsidRPr="005E3C40"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5E3C40">
        <w:rPr>
          <w:rFonts w:ascii="Times New Roman" w:eastAsia="Times New Roman" w:hAnsi="Times New Roman" w:cs="Times New Roman"/>
          <w:sz w:val="28"/>
          <w:szCs w:val="28"/>
          <w:lang w:eastAsia="ru-RU"/>
        </w:rPr>
        <w:t xml:space="preserve">6. Отказ в согласовании завершения переустройства и (или) перепланировки помещения, а также завершения реконструкции помещения допускается в случае: </w:t>
      </w:r>
    </w:p>
    <w:p w:rsidR="00087DE3" w:rsidRPr="005E3C40"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5E3C40">
        <w:rPr>
          <w:rFonts w:ascii="Times New Roman" w:eastAsia="Times New Roman" w:hAnsi="Times New Roman" w:cs="Times New Roman"/>
          <w:sz w:val="28"/>
          <w:szCs w:val="28"/>
          <w:lang w:eastAsia="ru-RU"/>
        </w:rPr>
        <w:t xml:space="preserve">6.1. </w:t>
      </w:r>
      <w:r w:rsidR="005E3C40" w:rsidRPr="005E3C40">
        <w:rPr>
          <w:rFonts w:ascii="Times New Roman" w:eastAsia="Times New Roman" w:hAnsi="Times New Roman" w:cs="Times New Roman"/>
          <w:sz w:val="28"/>
          <w:szCs w:val="28"/>
          <w:lang w:eastAsia="ru-RU"/>
        </w:rPr>
        <w:t>Н</w:t>
      </w:r>
      <w:r w:rsidRPr="005E3C40">
        <w:rPr>
          <w:rFonts w:ascii="Times New Roman" w:eastAsia="Times New Roman" w:hAnsi="Times New Roman" w:cs="Times New Roman"/>
          <w:sz w:val="28"/>
          <w:szCs w:val="28"/>
          <w:lang w:eastAsia="ru-RU"/>
        </w:rPr>
        <w:t>епредставления определенных настоящим Положением документов</w:t>
      </w:r>
      <w:r w:rsidR="00223416" w:rsidRPr="005E3C40">
        <w:rPr>
          <w:rFonts w:ascii="Times New Roman" w:eastAsia="Times New Roman" w:hAnsi="Times New Roman" w:cs="Times New Roman"/>
          <w:sz w:val="28"/>
          <w:szCs w:val="28"/>
          <w:lang w:eastAsia="ru-RU"/>
        </w:rPr>
        <w:t>;</w:t>
      </w:r>
      <w:r w:rsidRPr="005E3C40">
        <w:rPr>
          <w:rFonts w:ascii="Times New Roman" w:eastAsia="Times New Roman" w:hAnsi="Times New Roman" w:cs="Times New Roman"/>
          <w:sz w:val="28"/>
          <w:szCs w:val="28"/>
          <w:lang w:eastAsia="ru-RU"/>
        </w:rPr>
        <w:t xml:space="preserve"> </w:t>
      </w:r>
    </w:p>
    <w:p w:rsidR="00087DE3" w:rsidRPr="005E3C40"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5E3C40">
        <w:rPr>
          <w:rFonts w:ascii="Times New Roman" w:eastAsia="Times New Roman" w:hAnsi="Times New Roman" w:cs="Times New Roman"/>
          <w:sz w:val="28"/>
          <w:szCs w:val="28"/>
          <w:lang w:eastAsia="ru-RU"/>
        </w:rPr>
        <w:t xml:space="preserve">6.2. </w:t>
      </w:r>
      <w:r w:rsidR="005E3C40" w:rsidRPr="005E3C40">
        <w:rPr>
          <w:rFonts w:ascii="Times New Roman" w:eastAsia="Times New Roman" w:hAnsi="Times New Roman" w:cs="Times New Roman"/>
          <w:sz w:val="28"/>
          <w:szCs w:val="28"/>
          <w:lang w:eastAsia="ru-RU"/>
        </w:rPr>
        <w:t>С</w:t>
      </w:r>
      <w:r w:rsidR="00223416" w:rsidRPr="005E3C40">
        <w:rPr>
          <w:rFonts w:ascii="Times New Roman" w:eastAsia="Times New Roman" w:hAnsi="Times New Roman" w:cs="Times New Roman"/>
          <w:sz w:val="28"/>
          <w:szCs w:val="28"/>
          <w:lang w:eastAsia="ru-RU"/>
        </w:rPr>
        <w:t>ведений из</w:t>
      </w:r>
      <w:r w:rsidRPr="005E3C40">
        <w:rPr>
          <w:rFonts w:ascii="Times New Roman" w:eastAsia="Times New Roman" w:hAnsi="Times New Roman" w:cs="Times New Roman"/>
          <w:sz w:val="28"/>
          <w:szCs w:val="28"/>
          <w:lang w:eastAsia="ru-RU"/>
        </w:rPr>
        <w:t xml:space="preserve">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w:t>
      </w:r>
      <w:r w:rsidR="00223416" w:rsidRPr="005E3C40">
        <w:rPr>
          <w:rFonts w:ascii="Times New Roman" w:eastAsia="Times New Roman" w:hAnsi="Times New Roman" w:cs="Times New Roman"/>
          <w:sz w:val="28"/>
          <w:szCs w:val="28"/>
          <w:lang w:eastAsia="ru-RU"/>
        </w:rPr>
        <w:t xml:space="preserve">их </w:t>
      </w:r>
      <w:r w:rsidRPr="005E3C40">
        <w:rPr>
          <w:rFonts w:ascii="Times New Roman" w:eastAsia="Times New Roman" w:hAnsi="Times New Roman" w:cs="Times New Roman"/>
          <w:sz w:val="28"/>
          <w:szCs w:val="28"/>
          <w:lang w:eastAsia="ru-RU"/>
        </w:rPr>
        <w:t xml:space="preserve">об отсутствии документа и (или) информации, необходимых для проведения переустройства и (или) перепланировки помещений в соответствии с настоящим Положением, если соответствующий документ не был представлен заявителем по собственной инициативе. Отказ в согласовании по указанному основанию допускается в случае, если администрация </w:t>
      </w:r>
      <w:r w:rsidR="005E3C40" w:rsidRPr="005E3C40">
        <w:rPr>
          <w:rFonts w:ascii="Times New Roman" w:eastAsia="Times New Roman" w:hAnsi="Times New Roman" w:cs="Times New Roman"/>
          <w:sz w:val="28"/>
          <w:szCs w:val="28"/>
          <w:lang w:eastAsia="ru-RU"/>
        </w:rPr>
        <w:t>Будогощского городского поселения</w:t>
      </w:r>
      <w:r w:rsidR="00223416" w:rsidRPr="005E3C40">
        <w:rPr>
          <w:rFonts w:ascii="Times New Roman" w:eastAsia="Times New Roman" w:hAnsi="Times New Roman" w:cs="Times New Roman"/>
          <w:sz w:val="28"/>
          <w:szCs w:val="28"/>
          <w:lang w:eastAsia="ru-RU"/>
        </w:rPr>
        <w:t xml:space="preserve"> </w:t>
      </w:r>
      <w:r w:rsidRPr="005E3C40">
        <w:rPr>
          <w:rFonts w:ascii="Times New Roman" w:eastAsia="Times New Roman" w:hAnsi="Times New Roman" w:cs="Times New Roman"/>
          <w:sz w:val="28"/>
          <w:szCs w:val="28"/>
          <w:lang w:eastAsia="ru-RU"/>
        </w:rPr>
        <w:t xml:space="preserve">(Приемочная комиссия) после получения такого ответа уведомила заявителя о получении такой информации и предложила заявителю представить </w:t>
      </w:r>
      <w:r w:rsidRPr="005E3C40">
        <w:rPr>
          <w:rFonts w:ascii="Times New Roman" w:eastAsia="Times New Roman" w:hAnsi="Times New Roman" w:cs="Times New Roman"/>
          <w:sz w:val="28"/>
          <w:szCs w:val="28"/>
          <w:lang w:eastAsia="ru-RU"/>
        </w:rPr>
        <w:lastRenderedPageBreak/>
        <w:t xml:space="preserve">документ и (или) информацию, необходимые для завершения переустройства, реконструкции, перепланировки, и не получила от заявителя такие документы и (или) информацию в течение 15 дней со дня направления уведомления. </w:t>
      </w:r>
    </w:p>
    <w:p w:rsidR="00087DE3" w:rsidRPr="005E3C40" w:rsidRDefault="00223416" w:rsidP="00087DE3">
      <w:pPr>
        <w:spacing w:after="0" w:line="240" w:lineRule="auto"/>
        <w:ind w:firstLine="540"/>
        <w:jc w:val="both"/>
        <w:rPr>
          <w:rFonts w:ascii="Times New Roman" w:eastAsia="Times New Roman" w:hAnsi="Times New Roman" w:cs="Times New Roman"/>
          <w:sz w:val="28"/>
          <w:szCs w:val="28"/>
          <w:lang w:eastAsia="ru-RU"/>
        </w:rPr>
      </w:pPr>
      <w:r w:rsidRPr="005E3C40">
        <w:rPr>
          <w:rFonts w:ascii="Times New Roman" w:eastAsia="Times New Roman" w:hAnsi="Times New Roman" w:cs="Times New Roman"/>
          <w:sz w:val="28"/>
          <w:szCs w:val="28"/>
          <w:lang w:eastAsia="ru-RU"/>
        </w:rPr>
        <w:t>6.3. п</w:t>
      </w:r>
      <w:r w:rsidR="00087DE3" w:rsidRPr="005E3C40">
        <w:rPr>
          <w:rFonts w:ascii="Times New Roman" w:eastAsia="Times New Roman" w:hAnsi="Times New Roman" w:cs="Times New Roman"/>
          <w:sz w:val="28"/>
          <w:szCs w:val="28"/>
          <w:lang w:eastAsia="ru-RU"/>
        </w:rPr>
        <w:t>редставления документов в ненадлежащий орган</w:t>
      </w:r>
      <w:r w:rsidRPr="005E3C40">
        <w:rPr>
          <w:rFonts w:ascii="Times New Roman" w:eastAsia="Times New Roman" w:hAnsi="Times New Roman" w:cs="Times New Roman"/>
          <w:sz w:val="28"/>
          <w:szCs w:val="28"/>
          <w:lang w:eastAsia="ru-RU"/>
        </w:rPr>
        <w:t>;</w:t>
      </w:r>
      <w:r w:rsidR="00087DE3" w:rsidRPr="005E3C40">
        <w:rPr>
          <w:rFonts w:ascii="Times New Roman" w:eastAsia="Times New Roman" w:hAnsi="Times New Roman" w:cs="Times New Roman"/>
          <w:sz w:val="28"/>
          <w:szCs w:val="28"/>
          <w:lang w:eastAsia="ru-RU"/>
        </w:rPr>
        <w:t xml:space="preserve"> </w:t>
      </w:r>
    </w:p>
    <w:p w:rsidR="00087DE3" w:rsidRPr="005E3C40" w:rsidRDefault="00223416" w:rsidP="00087DE3">
      <w:pPr>
        <w:spacing w:after="0" w:line="240" w:lineRule="auto"/>
        <w:ind w:firstLine="540"/>
        <w:jc w:val="both"/>
        <w:rPr>
          <w:rFonts w:ascii="Times New Roman" w:eastAsia="Times New Roman" w:hAnsi="Times New Roman" w:cs="Times New Roman"/>
          <w:sz w:val="28"/>
          <w:szCs w:val="28"/>
          <w:lang w:eastAsia="ru-RU"/>
        </w:rPr>
      </w:pPr>
      <w:r w:rsidRPr="005E3C40">
        <w:rPr>
          <w:rFonts w:ascii="Times New Roman" w:eastAsia="Times New Roman" w:hAnsi="Times New Roman" w:cs="Times New Roman"/>
          <w:sz w:val="28"/>
          <w:szCs w:val="28"/>
          <w:lang w:eastAsia="ru-RU"/>
        </w:rPr>
        <w:t>6.4. н</w:t>
      </w:r>
      <w:r w:rsidR="00087DE3" w:rsidRPr="005E3C40">
        <w:rPr>
          <w:rFonts w:ascii="Times New Roman" w:eastAsia="Times New Roman" w:hAnsi="Times New Roman" w:cs="Times New Roman"/>
          <w:sz w:val="28"/>
          <w:szCs w:val="28"/>
          <w:lang w:eastAsia="ru-RU"/>
        </w:rPr>
        <w:t>есоответствия проекта переустройства и (или) перепланировки жилого помещения требованиям законодательства</w:t>
      </w:r>
      <w:r w:rsidRPr="005E3C40">
        <w:rPr>
          <w:rFonts w:ascii="Times New Roman" w:eastAsia="Times New Roman" w:hAnsi="Times New Roman" w:cs="Times New Roman"/>
          <w:sz w:val="28"/>
          <w:szCs w:val="28"/>
          <w:lang w:eastAsia="ru-RU"/>
        </w:rPr>
        <w:t>;</w:t>
      </w:r>
      <w:r w:rsidR="00087DE3" w:rsidRPr="005E3C40">
        <w:rPr>
          <w:rFonts w:ascii="Times New Roman" w:eastAsia="Times New Roman" w:hAnsi="Times New Roman" w:cs="Times New Roman"/>
          <w:sz w:val="28"/>
          <w:szCs w:val="28"/>
          <w:lang w:eastAsia="ru-RU"/>
        </w:rPr>
        <w:t xml:space="preserve"> </w:t>
      </w:r>
    </w:p>
    <w:p w:rsidR="00087DE3" w:rsidRPr="005E3C40" w:rsidRDefault="00223416" w:rsidP="00087DE3">
      <w:pPr>
        <w:spacing w:after="0" w:line="240" w:lineRule="auto"/>
        <w:ind w:firstLine="540"/>
        <w:jc w:val="both"/>
        <w:rPr>
          <w:rFonts w:ascii="Times New Roman" w:eastAsia="Times New Roman" w:hAnsi="Times New Roman" w:cs="Times New Roman"/>
          <w:sz w:val="28"/>
          <w:szCs w:val="28"/>
          <w:lang w:eastAsia="ru-RU"/>
        </w:rPr>
      </w:pPr>
      <w:r w:rsidRPr="005E3C40">
        <w:rPr>
          <w:rFonts w:ascii="Times New Roman" w:eastAsia="Times New Roman" w:hAnsi="Times New Roman" w:cs="Times New Roman"/>
          <w:sz w:val="28"/>
          <w:szCs w:val="28"/>
          <w:lang w:eastAsia="ru-RU"/>
        </w:rPr>
        <w:t>6.5. н</w:t>
      </w:r>
      <w:r w:rsidR="00087DE3" w:rsidRPr="005E3C40">
        <w:rPr>
          <w:rFonts w:ascii="Times New Roman" w:eastAsia="Times New Roman" w:hAnsi="Times New Roman" w:cs="Times New Roman"/>
          <w:sz w:val="28"/>
          <w:szCs w:val="28"/>
          <w:lang w:eastAsia="ru-RU"/>
        </w:rPr>
        <w:t>есоблюдения предусмотренных статьей 22 Жилищного кодекса Российской Федерации условий перевода помещения</w:t>
      </w:r>
      <w:r w:rsidRPr="005E3C40">
        <w:rPr>
          <w:rFonts w:ascii="Times New Roman" w:eastAsia="Times New Roman" w:hAnsi="Times New Roman" w:cs="Times New Roman"/>
          <w:sz w:val="28"/>
          <w:szCs w:val="28"/>
          <w:lang w:eastAsia="ru-RU"/>
        </w:rPr>
        <w:t>;</w:t>
      </w:r>
      <w:r w:rsidR="00087DE3" w:rsidRPr="005E3C40">
        <w:rPr>
          <w:rFonts w:ascii="Times New Roman" w:eastAsia="Times New Roman" w:hAnsi="Times New Roman" w:cs="Times New Roman"/>
          <w:sz w:val="28"/>
          <w:szCs w:val="28"/>
          <w:lang w:eastAsia="ru-RU"/>
        </w:rPr>
        <w:t xml:space="preserve"> </w:t>
      </w:r>
    </w:p>
    <w:p w:rsidR="00087DE3" w:rsidRPr="005E3C40"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5E3C40">
        <w:rPr>
          <w:rFonts w:ascii="Times New Roman" w:eastAsia="Times New Roman" w:hAnsi="Times New Roman" w:cs="Times New Roman"/>
          <w:sz w:val="28"/>
          <w:szCs w:val="28"/>
          <w:lang w:eastAsia="ru-RU"/>
        </w:rPr>
        <w:t xml:space="preserve">6.6. </w:t>
      </w:r>
      <w:r w:rsidR="00223416" w:rsidRPr="005E3C40">
        <w:rPr>
          <w:rFonts w:ascii="Times New Roman" w:eastAsia="Times New Roman" w:hAnsi="Times New Roman" w:cs="Times New Roman"/>
          <w:sz w:val="28"/>
          <w:szCs w:val="28"/>
          <w:lang w:eastAsia="ru-RU"/>
        </w:rPr>
        <w:t>в</w:t>
      </w:r>
      <w:r w:rsidRPr="005E3C40">
        <w:rPr>
          <w:rFonts w:ascii="Times New Roman" w:eastAsia="Times New Roman" w:hAnsi="Times New Roman" w:cs="Times New Roman"/>
          <w:sz w:val="28"/>
          <w:szCs w:val="28"/>
          <w:lang w:eastAsia="ru-RU"/>
        </w:rPr>
        <w:t>ыявления самовольного переустройства и (или) самовольной перепланировки, реконструкции помещения</w:t>
      </w:r>
      <w:r w:rsidR="00223416" w:rsidRPr="005E3C40">
        <w:rPr>
          <w:rFonts w:ascii="Times New Roman" w:eastAsia="Times New Roman" w:hAnsi="Times New Roman" w:cs="Times New Roman"/>
          <w:sz w:val="28"/>
          <w:szCs w:val="28"/>
          <w:lang w:eastAsia="ru-RU"/>
        </w:rPr>
        <w:t>;</w:t>
      </w:r>
      <w:r w:rsidRPr="005E3C40">
        <w:rPr>
          <w:rFonts w:ascii="Times New Roman" w:eastAsia="Times New Roman" w:hAnsi="Times New Roman" w:cs="Times New Roman"/>
          <w:sz w:val="28"/>
          <w:szCs w:val="28"/>
          <w:lang w:eastAsia="ru-RU"/>
        </w:rPr>
        <w:t xml:space="preserve"> </w:t>
      </w:r>
    </w:p>
    <w:p w:rsidR="00087DE3" w:rsidRPr="005E3C40" w:rsidRDefault="00223416" w:rsidP="00087DE3">
      <w:pPr>
        <w:spacing w:after="0" w:line="240" w:lineRule="auto"/>
        <w:ind w:firstLine="540"/>
        <w:jc w:val="both"/>
        <w:rPr>
          <w:rFonts w:ascii="Times New Roman" w:eastAsia="Times New Roman" w:hAnsi="Times New Roman" w:cs="Times New Roman"/>
          <w:sz w:val="28"/>
          <w:szCs w:val="28"/>
          <w:lang w:eastAsia="ru-RU"/>
        </w:rPr>
      </w:pPr>
      <w:r w:rsidRPr="005E3C40">
        <w:rPr>
          <w:rFonts w:ascii="Times New Roman" w:eastAsia="Times New Roman" w:hAnsi="Times New Roman" w:cs="Times New Roman"/>
          <w:sz w:val="28"/>
          <w:szCs w:val="28"/>
          <w:lang w:eastAsia="ru-RU"/>
        </w:rPr>
        <w:t>6.7. р</w:t>
      </w:r>
      <w:r w:rsidR="00087DE3" w:rsidRPr="005E3C40">
        <w:rPr>
          <w:rFonts w:ascii="Times New Roman" w:eastAsia="Times New Roman" w:hAnsi="Times New Roman" w:cs="Times New Roman"/>
          <w:sz w:val="28"/>
          <w:szCs w:val="28"/>
          <w:lang w:eastAsia="ru-RU"/>
        </w:rPr>
        <w:t>емонтно-строительные работы осуществлены с отступлением от согласованного проекта (проектной документации)</w:t>
      </w:r>
      <w:r w:rsidRPr="005E3C40">
        <w:rPr>
          <w:rFonts w:ascii="Times New Roman" w:eastAsia="Times New Roman" w:hAnsi="Times New Roman" w:cs="Times New Roman"/>
          <w:sz w:val="28"/>
          <w:szCs w:val="28"/>
          <w:lang w:eastAsia="ru-RU"/>
        </w:rPr>
        <w:t>;</w:t>
      </w:r>
      <w:r w:rsidR="00087DE3" w:rsidRPr="005E3C40">
        <w:rPr>
          <w:rFonts w:ascii="Times New Roman" w:eastAsia="Times New Roman" w:hAnsi="Times New Roman" w:cs="Times New Roman"/>
          <w:sz w:val="28"/>
          <w:szCs w:val="28"/>
          <w:lang w:eastAsia="ru-RU"/>
        </w:rPr>
        <w:t xml:space="preserve"> </w:t>
      </w:r>
    </w:p>
    <w:p w:rsidR="00087DE3" w:rsidRPr="005E3C40" w:rsidRDefault="00223416" w:rsidP="00087DE3">
      <w:pPr>
        <w:spacing w:after="0" w:line="240" w:lineRule="auto"/>
        <w:ind w:firstLine="540"/>
        <w:jc w:val="both"/>
        <w:rPr>
          <w:rFonts w:ascii="Times New Roman" w:eastAsia="Times New Roman" w:hAnsi="Times New Roman" w:cs="Times New Roman"/>
          <w:sz w:val="28"/>
          <w:szCs w:val="28"/>
          <w:lang w:eastAsia="ru-RU"/>
        </w:rPr>
      </w:pPr>
      <w:r w:rsidRPr="005E3C40">
        <w:rPr>
          <w:rFonts w:ascii="Times New Roman" w:eastAsia="Times New Roman" w:hAnsi="Times New Roman" w:cs="Times New Roman"/>
          <w:sz w:val="28"/>
          <w:szCs w:val="28"/>
          <w:lang w:eastAsia="ru-RU"/>
        </w:rPr>
        <w:t>6.8. н</w:t>
      </w:r>
      <w:r w:rsidR="00087DE3" w:rsidRPr="005E3C40">
        <w:rPr>
          <w:rFonts w:ascii="Times New Roman" w:eastAsia="Times New Roman" w:hAnsi="Times New Roman" w:cs="Times New Roman"/>
          <w:sz w:val="28"/>
          <w:szCs w:val="28"/>
          <w:lang w:eastAsia="ru-RU"/>
        </w:rPr>
        <w:t>еобеспечения свободного доступа к месту проведенных ремонтно-строительных работ должностных лиц органа местного самоуправления, членов Приемочной комиссии</w:t>
      </w:r>
      <w:r w:rsidRPr="005E3C40">
        <w:rPr>
          <w:rFonts w:ascii="Times New Roman" w:eastAsia="Times New Roman" w:hAnsi="Times New Roman" w:cs="Times New Roman"/>
          <w:sz w:val="28"/>
          <w:szCs w:val="28"/>
          <w:lang w:eastAsia="ru-RU"/>
        </w:rPr>
        <w:t>;</w:t>
      </w:r>
      <w:r w:rsidR="00087DE3" w:rsidRPr="005E3C40">
        <w:rPr>
          <w:rFonts w:ascii="Times New Roman" w:eastAsia="Times New Roman" w:hAnsi="Times New Roman" w:cs="Times New Roman"/>
          <w:sz w:val="28"/>
          <w:szCs w:val="28"/>
          <w:lang w:eastAsia="ru-RU"/>
        </w:rPr>
        <w:t xml:space="preserve"> </w:t>
      </w:r>
    </w:p>
    <w:p w:rsidR="00087DE3" w:rsidRPr="005E3C40" w:rsidRDefault="00223416" w:rsidP="00087DE3">
      <w:pPr>
        <w:spacing w:after="0" w:line="240" w:lineRule="auto"/>
        <w:ind w:firstLine="540"/>
        <w:jc w:val="both"/>
        <w:rPr>
          <w:rFonts w:ascii="Times New Roman" w:eastAsia="Times New Roman" w:hAnsi="Times New Roman" w:cs="Times New Roman"/>
          <w:sz w:val="28"/>
          <w:szCs w:val="28"/>
          <w:lang w:eastAsia="ru-RU"/>
        </w:rPr>
      </w:pPr>
      <w:r w:rsidRPr="005E3C40">
        <w:rPr>
          <w:rFonts w:ascii="Times New Roman" w:eastAsia="Times New Roman" w:hAnsi="Times New Roman" w:cs="Times New Roman"/>
          <w:sz w:val="28"/>
          <w:szCs w:val="28"/>
          <w:lang w:eastAsia="ru-RU"/>
        </w:rPr>
        <w:t>6.9. п</w:t>
      </w:r>
      <w:r w:rsidR="00087DE3" w:rsidRPr="005E3C40">
        <w:rPr>
          <w:rFonts w:ascii="Times New Roman" w:eastAsia="Times New Roman" w:hAnsi="Times New Roman" w:cs="Times New Roman"/>
          <w:sz w:val="28"/>
          <w:szCs w:val="28"/>
          <w:lang w:eastAsia="ru-RU"/>
        </w:rPr>
        <w:t>оступление от проектной организации письменной информации об отсутствии разработанной им проектной документации, на основании которой выдано решение о согласовании переустройства и (или) перепланировки помещения</w:t>
      </w:r>
      <w:r w:rsidRPr="005E3C40">
        <w:rPr>
          <w:rFonts w:ascii="Times New Roman" w:eastAsia="Times New Roman" w:hAnsi="Times New Roman" w:cs="Times New Roman"/>
          <w:sz w:val="28"/>
          <w:szCs w:val="28"/>
          <w:lang w:eastAsia="ru-RU"/>
        </w:rPr>
        <w:t>;</w:t>
      </w:r>
      <w:r w:rsidR="00087DE3" w:rsidRPr="005E3C40">
        <w:rPr>
          <w:rFonts w:ascii="Times New Roman" w:eastAsia="Times New Roman" w:hAnsi="Times New Roman" w:cs="Times New Roman"/>
          <w:sz w:val="28"/>
          <w:szCs w:val="28"/>
          <w:lang w:eastAsia="ru-RU"/>
        </w:rPr>
        <w:t xml:space="preserve"> </w:t>
      </w:r>
    </w:p>
    <w:p w:rsidR="00087DE3" w:rsidRPr="005E3C40" w:rsidRDefault="00223416" w:rsidP="00087DE3">
      <w:pPr>
        <w:spacing w:after="0" w:line="240" w:lineRule="auto"/>
        <w:ind w:firstLine="540"/>
        <w:jc w:val="both"/>
        <w:rPr>
          <w:rFonts w:ascii="Times New Roman" w:eastAsia="Times New Roman" w:hAnsi="Times New Roman" w:cs="Times New Roman"/>
          <w:sz w:val="28"/>
          <w:szCs w:val="28"/>
          <w:lang w:eastAsia="ru-RU"/>
        </w:rPr>
      </w:pPr>
      <w:r w:rsidRPr="005E3C40">
        <w:rPr>
          <w:rFonts w:ascii="Times New Roman" w:eastAsia="Times New Roman" w:hAnsi="Times New Roman" w:cs="Times New Roman"/>
          <w:sz w:val="28"/>
          <w:szCs w:val="28"/>
          <w:lang w:eastAsia="ru-RU"/>
        </w:rPr>
        <w:t>6.10. в</w:t>
      </w:r>
      <w:r w:rsidR="00087DE3" w:rsidRPr="005E3C40">
        <w:rPr>
          <w:rFonts w:ascii="Times New Roman" w:eastAsia="Times New Roman" w:hAnsi="Times New Roman" w:cs="Times New Roman"/>
          <w:sz w:val="28"/>
          <w:szCs w:val="28"/>
          <w:lang w:eastAsia="ru-RU"/>
        </w:rPr>
        <w:t xml:space="preserve"> связи со смертью собственника - физического лица, утратой статуса индивидуального предпринимателя, ликвидацией юридического лица, которому было выдано решение о согласовании переустройства (перепланировки) помещения</w:t>
      </w:r>
      <w:r w:rsidRPr="005E3C40">
        <w:rPr>
          <w:rFonts w:ascii="Times New Roman" w:eastAsia="Times New Roman" w:hAnsi="Times New Roman" w:cs="Times New Roman"/>
          <w:sz w:val="28"/>
          <w:szCs w:val="28"/>
          <w:lang w:eastAsia="ru-RU"/>
        </w:rPr>
        <w:t>;</w:t>
      </w:r>
      <w:r w:rsidR="00087DE3" w:rsidRPr="005E3C40">
        <w:rPr>
          <w:rFonts w:ascii="Times New Roman" w:eastAsia="Times New Roman" w:hAnsi="Times New Roman" w:cs="Times New Roman"/>
          <w:sz w:val="28"/>
          <w:szCs w:val="28"/>
          <w:lang w:eastAsia="ru-RU"/>
        </w:rPr>
        <w:t xml:space="preserve"> </w:t>
      </w:r>
    </w:p>
    <w:p w:rsidR="00087DE3" w:rsidRPr="005E3C40"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5E3C40">
        <w:rPr>
          <w:rFonts w:ascii="Times New Roman" w:eastAsia="Times New Roman" w:hAnsi="Times New Roman" w:cs="Times New Roman"/>
          <w:sz w:val="28"/>
          <w:szCs w:val="28"/>
          <w:lang w:eastAsia="ru-RU"/>
        </w:rPr>
        <w:t xml:space="preserve">6.11. </w:t>
      </w:r>
      <w:r w:rsidR="00223416" w:rsidRPr="005E3C40">
        <w:rPr>
          <w:rFonts w:ascii="Times New Roman" w:eastAsia="Times New Roman" w:hAnsi="Times New Roman" w:cs="Times New Roman"/>
          <w:sz w:val="28"/>
          <w:szCs w:val="28"/>
          <w:lang w:eastAsia="ru-RU"/>
        </w:rPr>
        <w:t>в</w:t>
      </w:r>
      <w:r w:rsidRPr="005E3C40">
        <w:rPr>
          <w:rFonts w:ascii="Times New Roman" w:eastAsia="Times New Roman" w:hAnsi="Times New Roman" w:cs="Times New Roman"/>
          <w:sz w:val="28"/>
          <w:szCs w:val="28"/>
          <w:lang w:eastAsia="ru-RU"/>
        </w:rPr>
        <w:t>ступившее в законную силу решение суда о запрете принятия каких-либо решений в отношении помещения</w:t>
      </w:r>
      <w:r w:rsidR="00223416" w:rsidRPr="005E3C40">
        <w:rPr>
          <w:rFonts w:ascii="Times New Roman" w:eastAsia="Times New Roman" w:hAnsi="Times New Roman" w:cs="Times New Roman"/>
          <w:sz w:val="28"/>
          <w:szCs w:val="28"/>
          <w:lang w:eastAsia="ru-RU"/>
        </w:rPr>
        <w:t>;</w:t>
      </w:r>
      <w:r w:rsidRPr="005E3C40">
        <w:rPr>
          <w:rFonts w:ascii="Times New Roman" w:eastAsia="Times New Roman" w:hAnsi="Times New Roman" w:cs="Times New Roman"/>
          <w:sz w:val="28"/>
          <w:szCs w:val="28"/>
          <w:lang w:eastAsia="ru-RU"/>
        </w:rPr>
        <w:t xml:space="preserve"> </w:t>
      </w:r>
    </w:p>
    <w:p w:rsidR="00087DE3" w:rsidRPr="005E3C40"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5E3C40">
        <w:rPr>
          <w:rFonts w:ascii="Times New Roman" w:eastAsia="Times New Roman" w:hAnsi="Times New Roman" w:cs="Times New Roman"/>
          <w:sz w:val="28"/>
          <w:szCs w:val="28"/>
          <w:lang w:eastAsia="ru-RU"/>
        </w:rPr>
        <w:t xml:space="preserve">В протоколе заседания Приемочной комиссии в обязательном порядке указываются основания отказа со ссылкой на вышеуказанные нарушения. </w:t>
      </w:r>
    </w:p>
    <w:p w:rsidR="00087DE3" w:rsidRPr="005E3C40"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5E3C40">
        <w:rPr>
          <w:rFonts w:ascii="Times New Roman" w:eastAsia="Times New Roman" w:hAnsi="Times New Roman" w:cs="Times New Roman"/>
          <w:sz w:val="28"/>
          <w:szCs w:val="28"/>
          <w:lang w:eastAsia="ru-RU"/>
        </w:rPr>
        <w:t>7. Акт Приемочной комиссии, утвержденный постановлением администрации</w:t>
      </w:r>
      <w:r w:rsidR="005E3C40" w:rsidRPr="005E3C40">
        <w:rPr>
          <w:rFonts w:ascii="Times New Roman" w:eastAsia="Times New Roman" w:hAnsi="Times New Roman" w:cs="Times New Roman"/>
          <w:sz w:val="28"/>
          <w:szCs w:val="28"/>
          <w:lang w:eastAsia="ru-RU"/>
        </w:rPr>
        <w:t xml:space="preserve"> Будогощского городского поселения</w:t>
      </w:r>
      <w:r w:rsidRPr="005E3C40">
        <w:rPr>
          <w:rFonts w:ascii="Times New Roman" w:eastAsia="Times New Roman" w:hAnsi="Times New Roman" w:cs="Times New Roman"/>
          <w:sz w:val="28"/>
          <w:szCs w:val="28"/>
          <w:lang w:eastAsia="ru-RU"/>
        </w:rPr>
        <w:t xml:space="preserve">, является документом, подтверждающим завершение работ по переустройству и (или) переоборудованию, реконструкции помещения. </w:t>
      </w:r>
    </w:p>
    <w:p w:rsidR="00087DE3" w:rsidRPr="00CF2E57" w:rsidRDefault="00087DE3" w:rsidP="00087DE3">
      <w:pPr>
        <w:spacing w:after="0" w:line="240" w:lineRule="auto"/>
        <w:jc w:val="right"/>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jc w:val="right"/>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087DE3" w:rsidRDefault="00087DE3" w:rsidP="00087DE3">
      <w:pPr>
        <w:spacing w:after="0" w:line="240" w:lineRule="auto"/>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4F0C9E" w:rsidRDefault="004F0C9E" w:rsidP="00087DE3">
      <w:pPr>
        <w:spacing w:after="0" w:line="240" w:lineRule="auto"/>
        <w:rPr>
          <w:rFonts w:ascii="Times New Roman" w:eastAsia="Times New Roman" w:hAnsi="Times New Roman" w:cs="Times New Roman"/>
          <w:sz w:val="28"/>
          <w:szCs w:val="28"/>
          <w:lang w:eastAsia="ru-RU"/>
        </w:rPr>
      </w:pPr>
    </w:p>
    <w:p w:rsidR="004F0C9E" w:rsidRPr="00CF2E57" w:rsidRDefault="004F0C9E" w:rsidP="00087DE3">
      <w:pPr>
        <w:spacing w:after="0" w:line="240" w:lineRule="auto"/>
        <w:rPr>
          <w:rFonts w:ascii="Times New Roman" w:eastAsia="Times New Roman" w:hAnsi="Times New Roman" w:cs="Times New Roman"/>
          <w:sz w:val="28"/>
          <w:szCs w:val="28"/>
          <w:lang w:eastAsia="ru-RU"/>
        </w:rPr>
      </w:pPr>
    </w:p>
    <w:p w:rsidR="00087DE3" w:rsidRPr="00CF2E57" w:rsidRDefault="00087DE3" w:rsidP="00087DE3">
      <w:pPr>
        <w:spacing w:after="0" w:line="240" w:lineRule="auto"/>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5E3C40" w:rsidRDefault="005E3C40" w:rsidP="006110C3">
      <w:pPr>
        <w:pStyle w:val="ConsPlusNormal"/>
        <w:jc w:val="right"/>
        <w:outlineLvl w:val="0"/>
        <w:rPr>
          <w:rFonts w:ascii="Times New Roman" w:hAnsi="Times New Roman" w:cs="Times New Roman"/>
          <w:sz w:val="28"/>
          <w:szCs w:val="28"/>
        </w:rPr>
      </w:pPr>
    </w:p>
    <w:p w:rsidR="005E3C40" w:rsidRDefault="005E3C40" w:rsidP="006110C3">
      <w:pPr>
        <w:pStyle w:val="ConsPlusNormal"/>
        <w:jc w:val="right"/>
        <w:outlineLvl w:val="0"/>
        <w:rPr>
          <w:rFonts w:ascii="Times New Roman" w:hAnsi="Times New Roman" w:cs="Times New Roman"/>
          <w:sz w:val="28"/>
          <w:szCs w:val="28"/>
        </w:rPr>
      </w:pPr>
    </w:p>
    <w:p w:rsidR="005E3C40" w:rsidRDefault="005E3C40" w:rsidP="006110C3">
      <w:pPr>
        <w:pStyle w:val="ConsPlusNormal"/>
        <w:jc w:val="right"/>
        <w:outlineLvl w:val="0"/>
        <w:rPr>
          <w:rFonts w:ascii="Times New Roman" w:hAnsi="Times New Roman" w:cs="Times New Roman"/>
          <w:sz w:val="28"/>
          <w:szCs w:val="28"/>
        </w:rPr>
      </w:pPr>
    </w:p>
    <w:p w:rsidR="005E3C40" w:rsidRDefault="005E3C40" w:rsidP="006110C3">
      <w:pPr>
        <w:pStyle w:val="ConsPlusNormal"/>
        <w:jc w:val="right"/>
        <w:outlineLvl w:val="0"/>
        <w:rPr>
          <w:rFonts w:ascii="Times New Roman" w:hAnsi="Times New Roman" w:cs="Times New Roman"/>
          <w:sz w:val="28"/>
          <w:szCs w:val="28"/>
        </w:rPr>
      </w:pPr>
    </w:p>
    <w:p w:rsidR="005E3C40" w:rsidRDefault="005E3C40" w:rsidP="006110C3">
      <w:pPr>
        <w:pStyle w:val="ConsPlusNormal"/>
        <w:jc w:val="right"/>
        <w:outlineLvl w:val="0"/>
        <w:rPr>
          <w:rFonts w:ascii="Times New Roman" w:hAnsi="Times New Roman" w:cs="Times New Roman"/>
          <w:sz w:val="24"/>
          <w:szCs w:val="28"/>
        </w:rPr>
      </w:pPr>
    </w:p>
    <w:p w:rsidR="006110C3" w:rsidRPr="005E3C40" w:rsidRDefault="006110C3" w:rsidP="006110C3">
      <w:pPr>
        <w:pStyle w:val="ConsPlusNormal"/>
        <w:jc w:val="right"/>
        <w:outlineLvl w:val="0"/>
        <w:rPr>
          <w:rFonts w:ascii="Times New Roman" w:hAnsi="Times New Roman" w:cs="Times New Roman"/>
          <w:sz w:val="24"/>
          <w:szCs w:val="28"/>
        </w:rPr>
      </w:pPr>
      <w:r w:rsidRPr="005E3C40">
        <w:rPr>
          <w:rFonts w:ascii="Times New Roman" w:hAnsi="Times New Roman" w:cs="Times New Roman"/>
          <w:sz w:val="24"/>
          <w:szCs w:val="28"/>
        </w:rPr>
        <w:lastRenderedPageBreak/>
        <w:t xml:space="preserve">Приложение </w:t>
      </w:r>
      <w:r w:rsidR="00F744D4" w:rsidRPr="005E3C40">
        <w:rPr>
          <w:rFonts w:ascii="Times New Roman" w:hAnsi="Times New Roman" w:cs="Times New Roman"/>
          <w:sz w:val="24"/>
          <w:szCs w:val="28"/>
        </w:rPr>
        <w:t>2</w:t>
      </w:r>
    </w:p>
    <w:p w:rsidR="005E3C40" w:rsidRPr="007D7AA0" w:rsidRDefault="005E3C40" w:rsidP="005E3C40">
      <w:pPr>
        <w:pStyle w:val="ConsPlusNormal"/>
        <w:jc w:val="right"/>
        <w:rPr>
          <w:rFonts w:ascii="Times New Roman" w:hAnsi="Times New Roman" w:cs="Times New Roman"/>
          <w:sz w:val="24"/>
          <w:szCs w:val="28"/>
        </w:rPr>
      </w:pPr>
      <w:r w:rsidRPr="007D7AA0">
        <w:rPr>
          <w:rFonts w:ascii="Times New Roman" w:hAnsi="Times New Roman" w:cs="Times New Roman"/>
          <w:sz w:val="24"/>
          <w:szCs w:val="28"/>
        </w:rPr>
        <w:t>к постановлению администрации</w:t>
      </w:r>
    </w:p>
    <w:p w:rsidR="005E3C40" w:rsidRDefault="005E3C40" w:rsidP="005E3C40">
      <w:pPr>
        <w:pStyle w:val="ConsPlusNormal"/>
        <w:jc w:val="right"/>
        <w:rPr>
          <w:rFonts w:ascii="Times New Roman" w:hAnsi="Times New Roman" w:cs="Times New Roman"/>
          <w:sz w:val="24"/>
          <w:szCs w:val="28"/>
        </w:rPr>
      </w:pPr>
      <w:r w:rsidRPr="007D7AA0">
        <w:rPr>
          <w:rFonts w:ascii="Times New Roman" w:hAnsi="Times New Roman" w:cs="Times New Roman"/>
          <w:sz w:val="24"/>
          <w:szCs w:val="28"/>
        </w:rPr>
        <w:t xml:space="preserve">Будогощское городское поселение </w:t>
      </w:r>
    </w:p>
    <w:p w:rsidR="005E3C40" w:rsidRDefault="005E3C40" w:rsidP="005E3C40">
      <w:pPr>
        <w:pStyle w:val="ConsPlusNormal"/>
        <w:jc w:val="right"/>
        <w:rPr>
          <w:rFonts w:ascii="Times New Roman" w:hAnsi="Times New Roman" w:cs="Times New Roman"/>
          <w:sz w:val="24"/>
          <w:szCs w:val="28"/>
        </w:rPr>
      </w:pPr>
      <w:r w:rsidRPr="007D7AA0">
        <w:rPr>
          <w:rFonts w:ascii="Times New Roman" w:hAnsi="Times New Roman" w:cs="Times New Roman"/>
          <w:sz w:val="24"/>
          <w:szCs w:val="28"/>
        </w:rPr>
        <w:t xml:space="preserve">Киришского муниципального района </w:t>
      </w:r>
    </w:p>
    <w:p w:rsidR="005E3C40" w:rsidRPr="007D7AA0" w:rsidRDefault="005E3C40" w:rsidP="005E3C40">
      <w:pPr>
        <w:pStyle w:val="ConsPlusNormal"/>
        <w:jc w:val="right"/>
        <w:rPr>
          <w:rFonts w:ascii="Times New Roman" w:hAnsi="Times New Roman" w:cs="Times New Roman"/>
          <w:sz w:val="24"/>
          <w:szCs w:val="28"/>
        </w:rPr>
      </w:pPr>
      <w:r w:rsidRPr="007D7AA0">
        <w:rPr>
          <w:rFonts w:ascii="Times New Roman" w:hAnsi="Times New Roman" w:cs="Times New Roman"/>
          <w:sz w:val="24"/>
          <w:szCs w:val="28"/>
        </w:rPr>
        <w:t>Ленинградской области</w:t>
      </w:r>
    </w:p>
    <w:p w:rsidR="005E3C40" w:rsidRPr="007D7AA0" w:rsidRDefault="005E3C40" w:rsidP="005E3C40">
      <w:pPr>
        <w:pStyle w:val="ConsPlusNormal"/>
        <w:jc w:val="right"/>
        <w:rPr>
          <w:rFonts w:ascii="Times New Roman" w:hAnsi="Times New Roman" w:cs="Times New Roman"/>
          <w:sz w:val="24"/>
          <w:szCs w:val="28"/>
        </w:rPr>
      </w:pPr>
      <w:r w:rsidRPr="007D7AA0">
        <w:rPr>
          <w:rFonts w:ascii="Times New Roman" w:hAnsi="Times New Roman" w:cs="Times New Roman"/>
          <w:sz w:val="24"/>
          <w:szCs w:val="28"/>
        </w:rPr>
        <w:t>от «07» ноября 2022г. № 267</w:t>
      </w:r>
    </w:p>
    <w:p w:rsidR="005E3C40" w:rsidRPr="007D7AA0" w:rsidRDefault="005E3C40" w:rsidP="005E3C40">
      <w:pPr>
        <w:pStyle w:val="ConsPlusNormal"/>
        <w:jc w:val="both"/>
        <w:rPr>
          <w:rFonts w:ascii="Times New Roman" w:hAnsi="Times New Roman" w:cs="Times New Roman"/>
          <w:sz w:val="24"/>
          <w:szCs w:val="28"/>
        </w:rPr>
      </w:pPr>
    </w:p>
    <w:p w:rsidR="006110C3" w:rsidRDefault="006110C3" w:rsidP="00087DE3">
      <w:pPr>
        <w:spacing w:after="0" w:line="240" w:lineRule="auto"/>
        <w:jc w:val="center"/>
        <w:rPr>
          <w:rFonts w:ascii="Times New Roman" w:eastAsia="Times New Roman" w:hAnsi="Times New Roman" w:cs="Times New Roman"/>
          <w:b/>
          <w:bCs/>
          <w:sz w:val="28"/>
          <w:szCs w:val="28"/>
          <w:lang w:eastAsia="ru-RU"/>
        </w:rPr>
      </w:pPr>
    </w:p>
    <w:p w:rsidR="00087DE3" w:rsidRPr="0072192B" w:rsidRDefault="00087DE3" w:rsidP="00087DE3">
      <w:pPr>
        <w:spacing w:after="0" w:line="240" w:lineRule="auto"/>
        <w:jc w:val="center"/>
        <w:rPr>
          <w:rFonts w:ascii="Times New Roman" w:eastAsia="Times New Roman" w:hAnsi="Times New Roman" w:cs="Times New Roman"/>
          <w:b/>
          <w:bCs/>
          <w:sz w:val="24"/>
          <w:szCs w:val="24"/>
          <w:lang w:eastAsia="ru-RU"/>
        </w:rPr>
      </w:pPr>
      <w:r w:rsidRPr="0072192B">
        <w:rPr>
          <w:rFonts w:ascii="Times New Roman" w:eastAsia="Times New Roman" w:hAnsi="Times New Roman" w:cs="Times New Roman"/>
          <w:b/>
          <w:bCs/>
          <w:sz w:val="24"/>
          <w:szCs w:val="24"/>
          <w:lang w:eastAsia="ru-RU"/>
        </w:rPr>
        <w:t xml:space="preserve">СОСТАВ </w:t>
      </w:r>
    </w:p>
    <w:p w:rsidR="00087DE3" w:rsidRPr="0072192B" w:rsidRDefault="00087DE3" w:rsidP="00087DE3">
      <w:pPr>
        <w:spacing w:after="0" w:line="240" w:lineRule="auto"/>
        <w:jc w:val="center"/>
        <w:rPr>
          <w:rFonts w:ascii="Times New Roman" w:eastAsia="Times New Roman" w:hAnsi="Times New Roman" w:cs="Times New Roman"/>
          <w:b/>
          <w:bCs/>
          <w:sz w:val="24"/>
          <w:szCs w:val="24"/>
          <w:lang w:eastAsia="ru-RU"/>
        </w:rPr>
      </w:pPr>
      <w:r w:rsidRPr="0072192B">
        <w:rPr>
          <w:rFonts w:ascii="Times New Roman" w:eastAsia="Times New Roman" w:hAnsi="Times New Roman" w:cs="Times New Roman"/>
          <w:b/>
          <w:bCs/>
          <w:sz w:val="24"/>
          <w:szCs w:val="24"/>
          <w:lang w:eastAsia="ru-RU"/>
        </w:rPr>
        <w:t xml:space="preserve">ПРИЕМОЧНОЙ КОМИССИИ ПО ВОПРОСАМ ЗАВЕРШЕНИЯ ПЕРЕУСТРОЙСТВА, </w:t>
      </w:r>
    </w:p>
    <w:p w:rsidR="00087DE3" w:rsidRPr="0072192B" w:rsidRDefault="00087DE3" w:rsidP="00087DE3">
      <w:pPr>
        <w:spacing w:after="0" w:line="240" w:lineRule="auto"/>
        <w:jc w:val="center"/>
        <w:rPr>
          <w:rFonts w:ascii="Times New Roman" w:eastAsia="Times New Roman" w:hAnsi="Times New Roman" w:cs="Times New Roman"/>
          <w:b/>
          <w:bCs/>
          <w:sz w:val="24"/>
          <w:szCs w:val="24"/>
          <w:lang w:eastAsia="ru-RU"/>
        </w:rPr>
      </w:pPr>
      <w:r w:rsidRPr="0072192B">
        <w:rPr>
          <w:rFonts w:ascii="Times New Roman" w:eastAsia="Times New Roman" w:hAnsi="Times New Roman" w:cs="Times New Roman"/>
          <w:b/>
          <w:bCs/>
          <w:sz w:val="24"/>
          <w:szCs w:val="24"/>
          <w:lang w:eastAsia="ru-RU"/>
        </w:rPr>
        <w:t xml:space="preserve">И (ИЛИ) ПЕРЕПЛАНИРОВКИ, </w:t>
      </w:r>
      <w:proofErr w:type="gramStart"/>
      <w:r w:rsidRPr="0072192B">
        <w:rPr>
          <w:rFonts w:ascii="Times New Roman" w:eastAsia="Times New Roman" w:hAnsi="Times New Roman" w:cs="Times New Roman"/>
          <w:b/>
          <w:bCs/>
          <w:sz w:val="24"/>
          <w:szCs w:val="24"/>
          <w:lang w:eastAsia="ru-RU"/>
        </w:rPr>
        <w:t>И</w:t>
      </w:r>
      <w:proofErr w:type="gramEnd"/>
      <w:r w:rsidRPr="0072192B">
        <w:rPr>
          <w:rFonts w:ascii="Times New Roman" w:eastAsia="Times New Roman" w:hAnsi="Times New Roman" w:cs="Times New Roman"/>
          <w:b/>
          <w:bCs/>
          <w:sz w:val="24"/>
          <w:szCs w:val="24"/>
          <w:lang w:eastAsia="ru-RU"/>
        </w:rPr>
        <w:t xml:space="preserve"> (ИЛИ) ИНЫХ РАБОТ В ЖИЛОМ </w:t>
      </w:r>
    </w:p>
    <w:p w:rsidR="00087DE3" w:rsidRPr="0072192B" w:rsidRDefault="00087DE3" w:rsidP="00087DE3">
      <w:pPr>
        <w:spacing w:after="0" w:line="240" w:lineRule="auto"/>
        <w:jc w:val="center"/>
        <w:rPr>
          <w:rFonts w:ascii="Times New Roman" w:eastAsia="Times New Roman" w:hAnsi="Times New Roman" w:cs="Times New Roman"/>
          <w:b/>
          <w:bCs/>
          <w:sz w:val="24"/>
          <w:szCs w:val="24"/>
          <w:lang w:eastAsia="ru-RU"/>
        </w:rPr>
      </w:pPr>
      <w:r w:rsidRPr="0072192B">
        <w:rPr>
          <w:rFonts w:ascii="Times New Roman" w:eastAsia="Times New Roman" w:hAnsi="Times New Roman" w:cs="Times New Roman"/>
          <w:b/>
          <w:bCs/>
          <w:sz w:val="24"/>
          <w:szCs w:val="24"/>
          <w:lang w:eastAsia="ru-RU"/>
        </w:rPr>
        <w:t xml:space="preserve">(НЕЖИЛОМ) ПОМЕЩЕНИИ </w:t>
      </w:r>
    </w:p>
    <w:p w:rsidR="006110C3" w:rsidRPr="00CF2E57" w:rsidRDefault="006110C3" w:rsidP="00087DE3">
      <w:pPr>
        <w:spacing w:after="0" w:line="240" w:lineRule="auto"/>
        <w:jc w:val="center"/>
        <w:rPr>
          <w:rFonts w:ascii="Times New Roman" w:eastAsia="Times New Roman" w:hAnsi="Times New Roman" w:cs="Times New Roman"/>
          <w:sz w:val="28"/>
          <w:szCs w:val="28"/>
          <w:lang w:eastAsia="ru-RU"/>
        </w:rPr>
      </w:pPr>
    </w:p>
    <w:tbl>
      <w:tblPr>
        <w:tblW w:w="9080" w:type="dxa"/>
        <w:tblInd w:w="20" w:type="dxa"/>
        <w:tblCellMar>
          <w:left w:w="0" w:type="dxa"/>
          <w:right w:w="0" w:type="dxa"/>
        </w:tblCellMar>
        <w:tblLook w:val="04A0" w:firstRow="1" w:lastRow="0" w:firstColumn="1" w:lastColumn="0" w:noHBand="0" w:noVBand="1"/>
      </w:tblPr>
      <w:tblGrid>
        <w:gridCol w:w="210"/>
        <w:gridCol w:w="8870"/>
      </w:tblGrid>
      <w:tr w:rsidR="00087DE3" w:rsidRPr="00CF2E57" w:rsidTr="00F20A22">
        <w:tc>
          <w:tcPr>
            <w:tcW w:w="210" w:type="dxa"/>
            <w:hideMark/>
          </w:tcPr>
          <w:p w:rsidR="00087DE3" w:rsidRPr="00CF2E57" w:rsidRDefault="00F744D4" w:rsidP="00F744D4">
            <w:pPr>
              <w:spacing w:after="10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087DE3" w:rsidRPr="00CF2E57">
              <w:rPr>
                <w:rFonts w:ascii="Times New Roman" w:eastAsia="Times New Roman" w:hAnsi="Times New Roman" w:cs="Times New Roman"/>
                <w:sz w:val="28"/>
                <w:szCs w:val="28"/>
                <w:lang w:eastAsia="ru-RU"/>
              </w:rPr>
              <w:t xml:space="preserve"> </w:t>
            </w:r>
          </w:p>
        </w:tc>
        <w:tc>
          <w:tcPr>
            <w:tcW w:w="8870" w:type="dxa"/>
            <w:hideMark/>
          </w:tcPr>
          <w:p w:rsidR="00087DE3" w:rsidRPr="00CF2E57" w:rsidRDefault="0072192B" w:rsidP="006654E4">
            <w:pPr>
              <w:spacing w:after="10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654E4">
              <w:rPr>
                <w:rFonts w:ascii="Times New Roman" w:eastAsia="Times New Roman" w:hAnsi="Times New Roman" w:cs="Times New Roman"/>
                <w:sz w:val="28"/>
                <w:szCs w:val="28"/>
                <w:lang w:eastAsia="ru-RU"/>
              </w:rPr>
              <w:t>П</w:t>
            </w:r>
            <w:r w:rsidR="006654E4" w:rsidRPr="00CF2E57">
              <w:rPr>
                <w:rFonts w:ascii="Times New Roman" w:eastAsia="Times New Roman" w:hAnsi="Times New Roman" w:cs="Times New Roman"/>
                <w:sz w:val="28"/>
                <w:szCs w:val="28"/>
                <w:lang w:eastAsia="ru-RU"/>
              </w:rPr>
              <w:t>редседатель комиссии</w:t>
            </w:r>
            <w:r w:rsidR="006654E4">
              <w:rPr>
                <w:rFonts w:ascii="Times New Roman" w:eastAsia="Times New Roman" w:hAnsi="Times New Roman" w:cs="Times New Roman"/>
                <w:sz w:val="28"/>
                <w:szCs w:val="28"/>
                <w:lang w:eastAsia="ru-RU"/>
              </w:rPr>
              <w:t>: г</w:t>
            </w:r>
            <w:r>
              <w:rPr>
                <w:rFonts w:ascii="Times New Roman" w:eastAsia="Times New Roman" w:hAnsi="Times New Roman" w:cs="Times New Roman"/>
                <w:sz w:val="28"/>
                <w:szCs w:val="28"/>
                <w:lang w:eastAsia="ru-RU"/>
              </w:rPr>
              <w:t>лава</w:t>
            </w:r>
            <w:r w:rsidR="00087DE3" w:rsidRPr="00CF2E57">
              <w:rPr>
                <w:rFonts w:ascii="Times New Roman" w:eastAsia="Times New Roman" w:hAnsi="Times New Roman" w:cs="Times New Roman"/>
                <w:sz w:val="28"/>
                <w:szCs w:val="28"/>
                <w:lang w:eastAsia="ru-RU"/>
              </w:rPr>
              <w:t xml:space="preserve"> администрации</w:t>
            </w:r>
            <w:r w:rsidR="00F744D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Будогощского городского поселения</w:t>
            </w:r>
            <w:r w:rsidR="00087DE3" w:rsidRPr="00CF2E57">
              <w:rPr>
                <w:rFonts w:ascii="Times New Roman" w:eastAsia="Times New Roman" w:hAnsi="Times New Roman" w:cs="Times New Roman"/>
                <w:sz w:val="28"/>
                <w:szCs w:val="28"/>
                <w:lang w:eastAsia="ru-RU"/>
              </w:rPr>
              <w:t>,</w:t>
            </w:r>
            <w:r w:rsidR="006654E4">
              <w:rPr>
                <w:rFonts w:ascii="Times New Roman" w:eastAsia="Times New Roman" w:hAnsi="Times New Roman" w:cs="Times New Roman"/>
                <w:sz w:val="28"/>
                <w:szCs w:val="28"/>
                <w:lang w:eastAsia="ru-RU"/>
              </w:rPr>
              <w:t xml:space="preserve"> Резинкин И.Е.</w:t>
            </w:r>
            <w:r w:rsidR="00087DE3" w:rsidRPr="00CF2E57">
              <w:rPr>
                <w:rFonts w:ascii="Times New Roman" w:eastAsia="Times New Roman" w:hAnsi="Times New Roman" w:cs="Times New Roman"/>
                <w:sz w:val="28"/>
                <w:szCs w:val="28"/>
                <w:lang w:eastAsia="ru-RU"/>
              </w:rPr>
              <w:t xml:space="preserve"> </w:t>
            </w:r>
          </w:p>
        </w:tc>
      </w:tr>
      <w:tr w:rsidR="00087DE3" w:rsidRPr="00CF2E57" w:rsidTr="00F20A22">
        <w:tc>
          <w:tcPr>
            <w:tcW w:w="210" w:type="dxa"/>
            <w:hideMark/>
          </w:tcPr>
          <w:p w:rsidR="00087DE3" w:rsidRPr="00CF2E57" w:rsidRDefault="00F744D4" w:rsidP="00F744D4">
            <w:pPr>
              <w:spacing w:after="10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087DE3" w:rsidRPr="00CF2E57">
              <w:rPr>
                <w:rFonts w:ascii="Times New Roman" w:eastAsia="Times New Roman" w:hAnsi="Times New Roman" w:cs="Times New Roman"/>
                <w:sz w:val="28"/>
                <w:szCs w:val="28"/>
                <w:lang w:eastAsia="ru-RU"/>
              </w:rPr>
              <w:t xml:space="preserve"> </w:t>
            </w:r>
          </w:p>
        </w:tc>
        <w:tc>
          <w:tcPr>
            <w:tcW w:w="8870" w:type="dxa"/>
            <w:hideMark/>
          </w:tcPr>
          <w:p w:rsidR="00087DE3" w:rsidRPr="00CF2E57" w:rsidRDefault="0072192B" w:rsidP="006654E4">
            <w:pPr>
              <w:spacing w:after="10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654E4">
              <w:rPr>
                <w:rFonts w:ascii="Times New Roman" w:eastAsia="Times New Roman" w:hAnsi="Times New Roman" w:cs="Times New Roman"/>
                <w:sz w:val="28"/>
                <w:szCs w:val="28"/>
                <w:lang w:eastAsia="ru-RU"/>
              </w:rPr>
              <w:t>З</w:t>
            </w:r>
            <w:r w:rsidR="006654E4" w:rsidRPr="00CF2E57">
              <w:rPr>
                <w:rFonts w:ascii="Times New Roman" w:eastAsia="Times New Roman" w:hAnsi="Times New Roman" w:cs="Times New Roman"/>
                <w:sz w:val="28"/>
                <w:szCs w:val="28"/>
                <w:lang w:eastAsia="ru-RU"/>
              </w:rPr>
              <w:t>аместитель председателя комиссии</w:t>
            </w:r>
            <w:r w:rsidR="006654E4">
              <w:rPr>
                <w:rFonts w:ascii="Times New Roman" w:eastAsia="Times New Roman" w:hAnsi="Times New Roman" w:cs="Times New Roman"/>
                <w:sz w:val="28"/>
                <w:szCs w:val="28"/>
                <w:lang w:eastAsia="ru-RU"/>
              </w:rPr>
              <w:t>:</w:t>
            </w:r>
            <w:r w:rsidR="006654E4" w:rsidRPr="00CF2E57">
              <w:rPr>
                <w:rFonts w:ascii="Times New Roman" w:eastAsia="Times New Roman" w:hAnsi="Times New Roman" w:cs="Times New Roman"/>
                <w:sz w:val="28"/>
                <w:szCs w:val="28"/>
                <w:lang w:eastAsia="ru-RU"/>
              </w:rPr>
              <w:t xml:space="preserve"> </w:t>
            </w:r>
            <w:r w:rsidR="006654E4">
              <w:rPr>
                <w:rFonts w:ascii="Times New Roman" w:eastAsia="Times New Roman" w:hAnsi="Times New Roman" w:cs="Times New Roman"/>
                <w:sz w:val="28"/>
                <w:szCs w:val="28"/>
                <w:lang w:eastAsia="ru-RU"/>
              </w:rPr>
              <w:t>з</w:t>
            </w:r>
            <w:r w:rsidR="00087DE3" w:rsidRPr="00CF2E57">
              <w:rPr>
                <w:rFonts w:ascii="Times New Roman" w:eastAsia="Times New Roman" w:hAnsi="Times New Roman" w:cs="Times New Roman"/>
                <w:sz w:val="28"/>
                <w:szCs w:val="28"/>
                <w:lang w:eastAsia="ru-RU"/>
              </w:rPr>
              <w:t xml:space="preserve">аместитель </w:t>
            </w:r>
            <w:r w:rsidR="00F744D4">
              <w:rPr>
                <w:rFonts w:ascii="Times New Roman" w:eastAsia="Times New Roman" w:hAnsi="Times New Roman" w:cs="Times New Roman"/>
                <w:sz w:val="28"/>
                <w:szCs w:val="28"/>
                <w:lang w:eastAsia="ru-RU"/>
              </w:rPr>
              <w:t xml:space="preserve">главы </w:t>
            </w:r>
            <w:r w:rsidR="00087DE3" w:rsidRPr="00CF2E57">
              <w:rPr>
                <w:rFonts w:ascii="Times New Roman" w:eastAsia="Times New Roman" w:hAnsi="Times New Roman" w:cs="Times New Roman"/>
                <w:sz w:val="28"/>
                <w:szCs w:val="28"/>
                <w:lang w:eastAsia="ru-RU"/>
              </w:rPr>
              <w:t>администрации</w:t>
            </w:r>
            <w:r w:rsidR="00F744D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Будогощского городского поселения</w:t>
            </w:r>
            <w:r w:rsidR="00087DE3" w:rsidRPr="00CF2E57">
              <w:rPr>
                <w:rFonts w:ascii="Times New Roman" w:eastAsia="Times New Roman" w:hAnsi="Times New Roman" w:cs="Times New Roman"/>
                <w:sz w:val="28"/>
                <w:szCs w:val="28"/>
                <w:lang w:eastAsia="ru-RU"/>
              </w:rPr>
              <w:t xml:space="preserve">, </w:t>
            </w:r>
            <w:r w:rsidR="006654E4">
              <w:rPr>
                <w:rFonts w:ascii="Times New Roman" w:eastAsia="Times New Roman" w:hAnsi="Times New Roman" w:cs="Times New Roman"/>
                <w:sz w:val="28"/>
                <w:szCs w:val="28"/>
                <w:lang w:eastAsia="ru-RU"/>
              </w:rPr>
              <w:t>Брагин И.Е.</w:t>
            </w:r>
          </w:p>
        </w:tc>
      </w:tr>
      <w:tr w:rsidR="00087DE3" w:rsidRPr="00CF2E57" w:rsidTr="00F20A22">
        <w:tc>
          <w:tcPr>
            <w:tcW w:w="210" w:type="dxa"/>
            <w:hideMark/>
          </w:tcPr>
          <w:p w:rsidR="00087DE3" w:rsidRPr="00CF2E57" w:rsidRDefault="00F744D4" w:rsidP="00F744D4">
            <w:pPr>
              <w:spacing w:after="10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087DE3" w:rsidRPr="00CF2E57">
              <w:rPr>
                <w:rFonts w:ascii="Times New Roman" w:eastAsia="Times New Roman" w:hAnsi="Times New Roman" w:cs="Times New Roman"/>
                <w:sz w:val="28"/>
                <w:szCs w:val="28"/>
                <w:lang w:eastAsia="ru-RU"/>
              </w:rPr>
              <w:t xml:space="preserve"> </w:t>
            </w:r>
          </w:p>
        </w:tc>
        <w:tc>
          <w:tcPr>
            <w:tcW w:w="8870" w:type="dxa"/>
            <w:hideMark/>
          </w:tcPr>
          <w:p w:rsidR="00087DE3" w:rsidRPr="00CF2E57" w:rsidRDefault="00C01D9E" w:rsidP="006654E4">
            <w:pPr>
              <w:spacing w:after="10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654E4">
              <w:rPr>
                <w:rFonts w:ascii="Times New Roman" w:eastAsia="Times New Roman" w:hAnsi="Times New Roman" w:cs="Times New Roman"/>
                <w:sz w:val="28"/>
                <w:szCs w:val="28"/>
                <w:lang w:eastAsia="ru-RU"/>
              </w:rPr>
              <w:t>С</w:t>
            </w:r>
            <w:r w:rsidR="006654E4" w:rsidRPr="00CF2E57">
              <w:rPr>
                <w:rFonts w:ascii="Times New Roman" w:eastAsia="Times New Roman" w:hAnsi="Times New Roman" w:cs="Times New Roman"/>
                <w:sz w:val="28"/>
                <w:szCs w:val="28"/>
                <w:lang w:eastAsia="ru-RU"/>
              </w:rPr>
              <w:t>екретарь комиссии</w:t>
            </w:r>
            <w:r w:rsidR="006654E4">
              <w:rPr>
                <w:rFonts w:ascii="Times New Roman" w:eastAsia="Times New Roman" w:hAnsi="Times New Roman" w:cs="Times New Roman"/>
                <w:sz w:val="28"/>
                <w:szCs w:val="28"/>
                <w:lang w:eastAsia="ru-RU"/>
              </w:rPr>
              <w:t>:</w:t>
            </w:r>
            <w:r w:rsidR="006654E4" w:rsidRPr="00CF2E57">
              <w:rPr>
                <w:rFonts w:ascii="Times New Roman" w:eastAsia="Times New Roman" w:hAnsi="Times New Roman" w:cs="Times New Roman"/>
                <w:sz w:val="28"/>
                <w:szCs w:val="28"/>
                <w:lang w:eastAsia="ru-RU"/>
              </w:rPr>
              <w:t xml:space="preserve"> </w:t>
            </w:r>
            <w:r w:rsidR="006654E4">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пециалист второй категории</w:t>
            </w:r>
            <w:r w:rsidR="00F20A22">
              <w:rPr>
                <w:rFonts w:ascii="Times New Roman" w:eastAsia="Times New Roman" w:hAnsi="Times New Roman" w:cs="Times New Roman"/>
                <w:sz w:val="28"/>
                <w:szCs w:val="28"/>
                <w:lang w:eastAsia="ru-RU"/>
              </w:rPr>
              <w:t xml:space="preserve"> администрации Будогощского городского поселения</w:t>
            </w:r>
            <w:r w:rsidR="00087DE3" w:rsidRPr="00CF2E57">
              <w:rPr>
                <w:rFonts w:ascii="Times New Roman" w:eastAsia="Times New Roman" w:hAnsi="Times New Roman" w:cs="Times New Roman"/>
                <w:sz w:val="28"/>
                <w:szCs w:val="28"/>
                <w:lang w:eastAsia="ru-RU"/>
              </w:rPr>
              <w:t xml:space="preserve">, </w:t>
            </w:r>
            <w:r w:rsidR="006654E4">
              <w:rPr>
                <w:rFonts w:ascii="Times New Roman" w:eastAsia="Times New Roman" w:hAnsi="Times New Roman" w:cs="Times New Roman"/>
                <w:sz w:val="28"/>
                <w:szCs w:val="28"/>
                <w:lang w:eastAsia="ru-RU"/>
              </w:rPr>
              <w:t>Кобытева Е.К.</w:t>
            </w:r>
          </w:p>
        </w:tc>
      </w:tr>
      <w:tr w:rsidR="00087DE3" w:rsidRPr="00CF2E57" w:rsidTr="00F744D4">
        <w:tc>
          <w:tcPr>
            <w:tcW w:w="0" w:type="auto"/>
            <w:gridSpan w:val="2"/>
            <w:hideMark/>
          </w:tcPr>
          <w:p w:rsidR="00087DE3" w:rsidRPr="00CF2E57" w:rsidRDefault="00087DE3" w:rsidP="00F744D4">
            <w:pPr>
              <w:spacing w:after="10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Члены комиссии: </w:t>
            </w:r>
          </w:p>
        </w:tc>
      </w:tr>
      <w:tr w:rsidR="00087DE3" w:rsidRPr="00CF2E57" w:rsidTr="00F20A22">
        <w:tc>
          <w:tcPr>
            <w:tcW w:w="210" w:type="dxa"/>
            <w:hideMark/>
          </w:tcPr>
          <w:p w:rsidR="00087DE3" w:rsidRPr="00CF2E57" w:rsidRDefault="00F744D4" w:rsidP="00F744D4">
            <w:pPr>
              <w:spacing w:after="10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087DE3" w:rsidRPr="00CF2E57">
              <w:rPr>
                <w:rFonts w:ascii="Times New Roman" w:eastAsia="Times New Roman" w:hAnsi="Times New Roman" w:cs="Times New Roman"/>
                <w:sz w:val="28"/>
                <w:szCs w:val="28"/>
                <w:lang w:eastAsia="ru-RU"/>
              </w:rPr>
              <w:t xml:space="preserve"> </w:t>
            </w:r>
          </w:p>
        </w:tc>
        <w:tc>
          <w:tcPr>
            <w:tcW w:w="8870" w:type="dxa"/>
            <w:hideMark/>
          </w:tcPr>
          <w:p w:rsidR="00087DE3" w:rsidRPr="00CF2E57" w:rsidRDefault="0068099E" w:rsidP="006654E4">
            <w:pPr>
              <w:spacing w:after="10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Специалист по ЖКХ</w:t>
            </w:r>
            <w:r w:rsidR="00F20A22">
              <w:rPr>
                <w:rFonts w:ascii="Times New Roman" w:eastAsia="Times New Roman" w:hAnsi="Times New Roman" w:cs="Times New Roman"/>
                <w:sz w:val="28"/>
                <w:szCs w:val="28"/>
                <w:lang w:eastAsia="ru-RU"/>
              </w:rPr>
              <w:t xml:space="preserve"> администрации Будогощского городского поселения</w:t>
            </w:r>
            <w:r w:rsidR="006654E4">
              <w:rPr>
                <w:rFonts w:ascii="Times New Roman" w:eastAsia="Times New Roman" w:hAnsi="Times New Roman" w:cs="Times New Roman"/>
                <w:sz w:val="28"/>
                <w:szCs w:val="28"/>
                <w:lang w:eastAsia="ru-RU"/>
              </w:rPr>
              <w:t>, Важинский Ю.Ю.</w:t>
            </w:r>
          </w:p>
        </w:tc>
      </w:tr>
      <w:tr w:rsidR="00087DE3" w:rsidRPr="00CF2E57" w:rsidTr="00F20A22">
        <w:tc>
          <w:tcPr>
            <w:tcW w:w="210" w:type="dxa"/>
            <w:hideMark/>
          </w:tcPr>
          <w:p w:rsidR="00087DE3" w:rsidRPr="00CF2E57" w:rsidRDefault="00F744D4" w:rsidP="00F744D4">
            <w:pPr>
              <w:spacing w:after="10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087DE3" w:rsidRPr="00CF2E57">
              <w:rPr>
                <w:rFonts w:ascii="Times New Roman" w:eastAsia="Times New Roman" w:hAnsi="Times New Roman" w:cs="Times New Roman"/>
                <w:sz w:val="28"/>
                <w:szCs w:val="28"/>
                <w:lang w:eastAsia="ru-RU"/>
              </w:rPr>
              <w:t xml:space="preserve"> </w:t>
            </w:r>
          </w:p>
        </w:tc>
        <w:tc>
          <w:tcPr>
            <w:tcW w:w="8870" w:type="dxa"/>
            <w:hideMark/>
          </w:tcPr>
          <w:p w:rsidR="00087DE3" w:rsidRPr="00CF2E57" w:rsidRDefault="00F20A22" w:rsidP="006654E4">
            <w:pPr>
              <w:spacing w:after="10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654E4">
              <w:rPr>
                <w:rFonts w:ascii="Times New Roman" w:eastAsia="Times New Roman" w:hAnsi="Times New Roman" w:cs="Times New Roman"/>
                <w:sz w:val="28"/>
                <w:szCs w:val="28"/>
                <w:lang w:eastAsia="ru-RU"/>
              </w:rPr>
              <w:t>Юрист администрации Будогощского городского поселения, Иванова Н.С.</w:t>
            </w:r>
            <w:bookmarkStart w:id="0" w:name="_GoBack"/>
            <w:bookmarkEnd w:id="0"/>
          </w:p>
        </w:tc>
      </w:tr>
    </w:tbl>
    <w:p w:rsidR="00087DE3" w:rsidRPr="00CF2E57" w:rsidRDefault="00087DE3" w:rsidP="00087DE3">
      <w:pPr>
        <w:spacing w:after="0" w:line="240" w:lineRule="auto"/>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w:t>
      </w:r>
      <w:r w:rsidR="006654E4">
        <w:rPr>
          <w:rFonts w:ascii="Times New Roman" w:eastAsia="Times New Roman" w:hAnsi="Times New Roman" w:cs="Times New Roman"/>
          <w:sz w:val="28"/>
          <w:szCs w:val="28"/>
          <w:lang w:eastAsia="ru-RU"/>
        </w:rPr>
        <w:t xml:space="preserve">6. </w:t>
      </w:r>
      <w:r w:rsidR="006654E4">
        <w:rPr>
          <w:rFonts w:ascii="Times New Roman" w:eastAsia="Times New Roman" w:hAnsi="Times New Roman" w:cs="Times New Roman"/>
          <w:sz w:val="28"/>
          <w:szCs w:val="28"/>
          <w:lang w:eastAsia="ru-RU"/>
        </w:rPr>
        <w:t>Начальник отдела архитектуры администрации Киришского муниципального района, Орлова Э.М. (по согласованию)</w:t>
      </w:r>
    </w:p>
    <w:p w:rsidR="00087DE3" w:rsidRPr="00CF2E57" w:rsidRDefault="00087DE3" w:rsidP="00087DE3">
      <w:pPr>
        <w:spacing w:after="0" w:line="240" w:lineRule="auto"/>
        <w:jc w:val="right"/>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jc w:val="right"/>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jc w:val="right"/>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jc w:val="right"/>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jc w:val="right"/>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F744D4" w:rsidRDefault="00F744D4" w:rsidP="00087DE3">
      <w:pPr>
        <w:spacing w:after="0" w:line="240" w:lineRule="auto"/>
        <w:jc w:val="right"/>
        <w:rPr>
          <w:rFonts w:ascii="Times New Roman" w:eastAsia="Times New Roman" w:hAnsi="Times New Roman" w:cs="Times New Roman"/>
          <w:sz w:val="28"/>
          <w:szCs w:val="28"/>
          <w:lang w:eastAsia="ru-RU"/>
        </w:rPr>
      </w:pPr>
    </w:p>
    <w:p w:rsidR="00F744D4" w:rsidRDefault="00F744D4" w:rsidP="00087DE3">
      <w:pPr>
        <w:spacing w:after="0" w:line="240" w:lineRule="auto"/>
        <w:jc w:val="right"/>
        <w:rPr>
          <w:rFonts w:ascii="Times New Roman" w:eastAsia="Times New Roman" w:hAnsi="Times New Roman" w:cs="Times New Roman"/>
          <w:sz w:val="28"/>
          <w:szCs w:val="28"/>
          <w:lang w:eastAsia="ru-RU"/>
        </w:rPr>
      </w:pPr>
    </w:p>
    <w:p w:rsidR="00F744D4" w:rsidRDefault="00F744D4" w:rsidP="00087DE3">
      <w:pPr>
        <w:spacing w:after="0" w:line="240" w:lineRule="auto"/>
        <w:jc w:val="right"/>
        <w:rPr>
          <w:rFonts w:ascii="Times New Roman" w:eastAsia="Times New Roman" w:hAnsi="Times New Roman" w:cs="Times New Roman"/>
          <w:sz w:val="28"/>
          <w:szCs w:val="28"/>
          <w:lang w:eastAsia="ru-RU"/>
        </w:rPr>
      </w:pPr>
    </w:p>
    <w:p w:rsidR="00F744D4" w:rsidRDefault="00F744D4" w:rsidP="00087DE3">
      <w:pPr>
        <w:spacing w:after="0" w:line="240" w:lineRule="auto"/>
        <w:jc w:val="right"/>
        <w:rPr>
          <w:rFonts w:ascii="Times New Roman" w:eastAsia="Times New Roman" w:hAnsi="Times New Roman" w:cs="Times New Roman"/>
          <w:sz w:val="28"/>
          <w:szCs w:val="28"/>
          <w:lang w:eastAsia="ru-RU"/>
        </w:rPr>
      </w:pPr>
    </w:p>
    <w:p w:rsidR="00F744D4" w:rsidRDefault="00F744D4" w:rsidP="00087DE3">
      <w:pPr>
        <w:spacing w:after="0" w:line="240" w:lineRule="auto"/>
        <w:jc w:val="right"/>
        <w:rPr>
          <w:rFonts w:ascii="Times New Roman" w:eastAsia="Times New Roman" w:hAnsi="Times New Roman" w:cs="Times New Roman"/>
          <w:sz w:val="28"/>
          <w:szCs w:val="28"/>
          <w:lang w:eastAsia="ru-RU"/>
        </w:rPr>
      </w:pPr>
    </w:p>
    <w:p w:rsidR="00F744D4" w:rsidRDefault="00F744D4" w:rsidP="00087DE3">
      <w:pPr>
        <w:spacing w:after="0" w:line="240" w:lineRule="auto"/>
        <w:jc w:val="right"/>
        <w:rPr>
          <w:rFonts w:ascii="Times New Roman" w:eastAsia="Times New Roman" w:hAnsi="Times New Roman" w:cs="Times New Roman"/>
          <w:sz w:val="28"/>
          <w:szCs w:val="28"/>
          <w:lang w:eastAsia="ru-RU"/>
        </w:rPr>
      </w:pPr>
    </w:p>
    <w:p w:rsidR="00F744D4" w:rsidRDefault="00F744D4" w:rsidP="00087DE3">
      <w:pPr>
        <w:spacing w:after="0" w:line="240" w:lineRule="auto"/>
        <w:jc w:val="right"/>
        <w:rPr>
          <w:rFonts w:ascii="Times New Roman" w:eastAsia="Times New Roman" w:hAnsi="Times New Roman" w:cs="Times New Roman"/>
          <w:sz w:val="28"/>
          <w:szCs w:val="28"/>
          <w:lang w:eastAsia="ru-RU"/>
        </w:rPr>
      </w:pPr>
    </w:p>
    <w:p w:rsidR="00F744D4" w:rsidRDefault="00F744D4" w:rsidP="00087DE3">
      <w:pPr>
        <w:spacing w:after="0" w:line="240" w:lineRule="auto"/>
        <w:jc w:val="right"/>
        <w:rPr>
          <w:rFonts w:ascii="Times New Roman" w:eastAsia="Times New Roman" w:hAnsi="Times New Roman" w:cs="Times New Roman"/>
          <w:sz w:val="28"/>
          <w:szCs w:val="28"/>
          <w:lang w:eastAsia="ru-RU"/>
        </w:rPr>
      </w:pPr>
    </w:p>
    <w:p w:rsidR="00F744D4" w:rsidRDefault="00F744D4" w:rsidP="00087DE3">
      <w:pPr>
        <w:spacing w:after="0" w:line="240" w:lineRule="auto"/>
        <w:jc w:val="right"/>
        <w:rPr>
          <w:rFonts w:ascii="Times New Roman" w:eastAsia="Times New Roman" w:hAnsi="Times New Roman" w:cs="Times New Roman"/>
          <w:sz w:val="28"/>
          <w:szCs w:val="28"/>
          <w:lang w:eastAsia="ru-RU"/>
        </w:rPr>
      </w:pPr>
    </w:p>
    <w:p w:rsidR="00F744D4" w:rsidRDefault="00F744D4" w:rsidP="00087DE3">
      <w:pPr>
        <w:spacing w:after="0" w:line="240" w:lineRule="auto"/>
        <w:jc w:val="right"/>
        <w:rPr>
          <w:rFonts w:ascii="Times New Roman" w:eastAsia="Times New Roman" w:hAnsi="Times New Roman" w:cs="Times New Roman"/>
          <w:sz w:val="28"/>
          <w:szCs w:val="28"/>
          <w:lang w:eastAsia="ru-RU"/>
        </w:rPr>
      </w:pPr>
    </w:p>
    <w:p w:rsidR="00F744D4" w:rsidRDefault="00F744D4" w:rsidP="00087DE3">
      <w:pPr>
        <w:spacing w:after="0" w:line="240" w:lineRule="auto"/>
        <w:jc w:val="right"/>
        <w:rPr>
          <w:rFonts w:ascii="Times New Roman" w:eastAsia="Times New Roman" w:hAnsi="Times New Roman" w:cs="Times New Roman"/>
          <w:sz w:val="28"/>
          <w:szCs w:val="28"/>
          <w:lang w:eastAsia="ru-RU"/>
        </w:rPr>
      </w:pPr>
    </w:p>
    <w:p w:rsidR="00F744D4" w:rsidRDefault="00F744D4" w:rsidP="00087DE3">
      <w:pPr>
        <w:spacing w:after="0" w:line="240" w:lineRule="auto"/>
        <w:jc w:val="right"/>
        <w:rPr>
          <w:rFonts w:ascii="Times New Roman" w:eastAsia="Times New Roman" w:hAnsi="Times New Roman" w:cs="Times New Roman"/>
          <w:sz w:val="28"/>
          <w:szCs w:val="28"/>
          <w:lang w:eastAsia="ru-RU"/>
        </w:rPr>
      </w:pPr>
    </w:p>
    <w:p w:rsidR="00F744D4" w:rsidRDefault="00F744D4" w:rsidP="00087DE3">
      <w:pPr>
        <w:spacing w:after="0" w:line="240" w:lineRule="auto"/>
        <w:jc w:val="right"/>
        <w:rPr>
          <w:rFonts w:ascii="Times New Roman" w:eastAsia="Times New Roman" w:hAnsi="Times New Roman" w:cs="Times New Roman"/>
          <w:sz w:val="28"/>
          <w:szCs w:val="28"/>
          <w:lang w:eastAsia="ru-RU"/>
        </w:rPr>
      </w:pPr>
    </w:p>
    <w:p w:rsidR="00F744D4" w:rsidRDefault="00F744D4" w:rsidP="00087DE3">
      <w:pPr>
        <w:spacing w:after="0" w:line="240" w:lineRule="auto"/>
        <w:jc w:val="right"/>
        <w:rPr>
          <w:rFonts w:ascii="Times New Roman" w:eastAsia="Times New Roman" w:hAnsi="Times New Roman" w:cs="Times New Roman"/>
          <w:sz w:val="28"/>
          <w:szCs w:val="28"/>
          <w:lang w:eastAsia="ru-RU"/>
        </w:rPr>
      </w:pPr>
    </w:p>
    <w:p w:rsidR="0072192B" w:rsidRDefault="0072192B" w:rsidP="00F744D4">
      <w:pPr>
        <w:pStyle w:val="ConsPlusNormal"/>
        <w:jc w:val="right"/>
        <w:outlineLvl w:val="0"/>
        <w:rPr>
          <w:rFonts w:ascii="Times New Roman" w:hAnsi="Times New Roman" w:cs="Times New Roman"/>
          <w:sz w:val="28"/>
          <w:szCs w:val="28"/>
        </w:rPr>
      </w:pPr>
    </w:p>
    <w:p w:rsidR="00F744D4" w:rsidRPr="00F20A22" w:rsidRDefault="00F744D4" w:rsidP="00F744D4">
      <w:pPr>
        <w:pStyle w:val="ConsPlusNormal"/>
        <w:jc w:val="right"/>
        <w:outlineLvl w:val="0"/>
        <w:rPr>
          <w:rFonts w:ascii="Times New Roman" w:hAnsi="Times New Roman" w:cs="Times New Roman"/>
          <w:sz w:val="24"/>
          <w:szCs w:val="28"/>
        </w:rPr>
      </w:pPr>
      <w:r w:rsidRPr="00F20A22">
        <w:rPr>
          <w:rFonts w:ascii="Times New Roman" w:hAnsi="Times New Roman" w:cs="Times New Roman"/>
          <w:sz w:val="24"/>
          <w:szCs w:val="28"/>
        </w:rPr>
        <w:t>Приложение 3</w:t>
      </w:r>
    </w:p>
    <w:p w:rsidR="00F20A22" w:rsidRPr="007D7AA0" w:rsidRDefault="00F20A22" w:rsidP="00F20A22">
      <w:pPr>
        <w:pStyle w:val="ConsPlusNormal"/>
        <w:jc w:val="right"/>
        <w:rPr>
          <w:rFonts w:ascii="Times New Roman" w:hAnsi="Times New Roman" w:cs="Times New Roman"/>
          <w:sz w:val="24"/>
          <w:szCs w:val="28"/>
        </w:rPr>
      </w:pPr>
      <w:r w:rsidRPr="007D7AA0">
        <w:rPr>
          <w:rFonts w:ascii="Times New Roman" w:hAnsi="Times New Roman" w:cs="Times New Roman"/>
          <w:sz w:val="24"/>
          <w:szCs w:val="28"/>
        </w:rPr>
        <w:t>к постановлению администрации</w:t>
      </w:r>
    </w:p>
    <w:p w:rsidR="00F20A22" w:rsidRDefault="00F20A22" w:rsidP="00F20A22">
      <w:pPr>
        <w:pStyle w:val="ConsPlusNormal"/>
        <w:jc w:val="right"/>
        <w:rPr>
          <w:rFonts w:ascii="Times New Roman" w:hAnsi="Times New Roman" w:cs="Times New Roman"/>
          <w:sz w:val="24"/>
          <w:szCs w:val="28"/>
        </w:rPr>
      </w:pPr>
      <w:r w:rsidRPr="007D7AA0">
        <w:rPr>
          <w:rFonts w:ascii="Times New Roman" w:hAnsi="Times New Roman" w:cs="Times New Roman"/>
          <w:sz w:val="24"/>
          <w:szCs w:val="28"/>
        </w:rPr>
        <w:t xml:space="preserve">Будогощское городское поселение </w:t>
      </w:r>
    </w:p>
    <w:p w:rsidR="00F20A22" w:rsidRDefault="00F20A22" w:rsidP="00F20A22">
      <w:pPr>
        <w:pStyle w:val="ConsPlusNormal"/>
        <w:jc w:val="right"/>
        <w:rPr>
          <w:rFonts w:ascii="Times New Roman" w:hAnsi="Times New Roman" w:cs="Times New Roman"/>
          <w:sz w:val="24"/>
          <w:szCs w:val="28"/>
        </w:rPr>
      </w:pPr>
      <w:r w:rsidRPr="007D7AA0">
        <w:rPr>
          <w:rFonts w:ascii="Times New Roman" w:hAnsi="Times New Roman" w:cs="Times New Roman"/>
          <w:sz w:val="24"/>
          <w:szCs w:val="28"/>
        </w:rPr>
        <w:t xml:space="preserve">Киришского муниципального района </w:t>
      </w:r>
    </w:p>
    <w:p w:rsidR="00F20A22" w:rsidRPr="007D7AA0" w:rsidRDefault="00F20A22" w:rsidP="00F20A22">
      <w:pPr>
        <w:pStyle w:val="ConsPlusNormal"/>
        <w:jc w:val="right"/>
        <w:rPr>
          <w:rFonts w:ascii="Times New Roman" w:hAnsi="Times New Roman" w:cs="Times New Roman"/>
          <w:sz w:val="24"/>
          <w:szCs w:val="28"/>
        </w:rPr>
      </w:pPr>
      <w:r w:rsidRPr="007D7AA0">
        <w:rPr>
          <w:rFonts w:ascii="Times New Roman" w:hAnsi="Times New Roman" w:cs="Times New Roman"/>
          <w:sz w:val="24"/>
          <w:szCs w:val="28"/>
        </w:rPr>
        <w:t>Ленинградской области</w:t>
      </w:r>
    </w:p>
    <w:p w:rsidR="00F20A22" w:rsidRPr="007D7AA0" w:rsidRDefault="00F20A22" w:rsidP="00F20A22">
      <w:pPr>
        <w:pStyle w:val="ConsPlusNormal"/>
        <w:jc w:val="right"/>
        <w:rPr>
          <w:rFonts w:ascii="Times New Roman" w:hAnsi="Times New Roman" w:cs="Times New Roman"/>
          <w:sz w:val="24"/>
          <w:szCs w:val="28"/>
        </w:rPr>
      </w:pPr>
      <w:r w:rsidRPr="007D7AA0">
        <w:rPr>
          <w:rFonts w:ascii="Times New Roman" w:hAnsi="Times New Roman" w:cs="Times New Roman"/>
          <w:sz w:val="24"/>
          <w:szCs w:val="28"/>
        </w:rPr>
        <w:t>от «07» ноября 2022г. № 267</w:t>
      </w:r>
    </w:p>
    <w:p w:rsidR="00F20A22" w:rsidRPr="007D7AA0" w:rsidRDefault="00F20A22" w:rsidP="00F20A22">
      <w:pPr>
        <w:pStyle w:val="ConsPlusNormal"/>
        <w:jc w:val="both"/>
        <w:rPr>
          <w:rFonts w:ascii="Times New Roman" w:hAnsi="Times New Roman" w:cs="Times New Roman"/>
          <w:sz w:val="24"/>
          <w:szCs w:val="28"/>
        </w:rPr>
      </w:pPr>
    </w:p>
    <w:p w:rsidR="00087DE3" w:rsidRPr="00CF2E57" w:rsidRDefault="00087DE3" w:rsidP="00087DE3">
      <w:pPr>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087DE3" w:rsidRPr="00F744D4" w:rsidRDefault="00087DE3" w:rsidP="00087D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8"/>
          <w:szCs w:val="28"/>
          <w:lang w:eastAsia="ru-RU"/>
        </w:rPr>
      </w:pPr>
      <w:r w:rsidRPr="00F744D4">
        <w:rPr>
          <w:rFonts w:ascii="Times New Roman" w:eastAsia="Times New Roman" w:hAnsi="Times New Roman" w:cs="Times New Roman"/>
          <w:i/>
          <w:sz w:val="28"/>
          <w:szCs w:val="28"/>
          <w:lang w:eastAsia="ru-RU"/>
        </w:rPr>
        <w:t>Оформляется на бланке</w:t>
      </w:r>
      <w:r w:rsidR="007B7793">
        <w:rPr>
          <w:rFonts w:ascii="Times New Roman" w:eastAsia="Times New Roman" w:hAnsi="Times New Roman" w:cs="Times New Roman"/>
          <w:i/>
          <w:sz w:val="28"/>
          <w:szCs w:val="28"/>
          <w:lang w:eastAsia="ru-RU"/>
        </w:rPr>
        <w:t xml:space="preserve"> </w:t>
      </w:r>
      <w:r w:rsidRPr="00F744D4">
        <w:rPr>
          <w:rFonts w:ascii="Times New Roman" w:eastAsia="Times New Roman" w:hAnsi="Times New Roman" w:cs="Times New Roman"/>
          <w:i/>
          <w:sz w:val="28"/>
          <w:szCs w:val="28"/>
          <w:lang w:eastAsia="ru-RU"/>
        </w:rPr>
        <w:t>письма администрации</w:t>
      </w:r>
    </w:p>
    <w:p w:rsidR="00087DE3" w:rsidRPr="00F744D4" w:rsidRDefault="00F744D4" w:rsidP="00087D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8"/>
          <w:szCs w:val="28"/>
          <w:lang w:eastAsia="ru-RU"/>
        </w:rPr>
      </w:pPr>
      <w:r w:rsidRPr="00F744D4">
        <w:rPr>
          <w:rFonts w:ascii="Times New Roman" w:eastAsia="Times New Roman" w:hAnsi="Times New Roman" w:cs="Times New Roman"/>
          <w:i/>
          <w:sz w:val="28"/>
          <w:szCs w:val="28"/>
          <w:lang w:eastAsia="ru-RU"/>
        </w:rPr>
        <w:t>____________________</w:t>
      </w:r>
      <w:r w:rsidR="00087DE3" w:rsidRPr="00F744D4">
        <w:rPr>
          <w:rFonts w:ascii="Times New Roman" w:eastAsia="Times New Roman" w:hAnsi="Times New Roman" w:cs="Times New Roman"/>
          <w:i/>
          <w:sz w:val="28"/>
          <w:szCs w:val="28"/>
          <w:lang w:eastAsia="ru-RU"/>
        </w:rPr>
        <w:t> </w:t>
      </w:r>
    </w:p>
    <w:p w:rsidR="00087DE3" w:rsidRPr="00CF2E57" w:rsidRDefault="00087DE3" w:rsidP="00F74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Утвержден постановлением</w:t>
      </w:r>
      <w:r w:rsidR="007B7793">
        <w:rPr>
          <w:rFonts w:ascii="Times New Roman" w:eastAsia="Times New Roman" w:hAnsi="Times New Roman" w:cs="Times New Roman"/>
          <w:sz w:val="28"/>
          <w:szCs w:val="28"/>
          <w:lang w:eastAsia="ru-RU"/>
        </w:rPr>
        <w:t xml:space="preserve"> а</w:t>
      </w:r>
      <w:r w:rsidRPr="00CF2E57">
        <w:rPr>
          <w:rFonts w:ascii="Times New Roman" w:eastAsia="Times New Roman" w:hAnsi="Times New Roman" w:cs="Times New Roman"/>
          <w:sz w:val="28"/>
          <w:szCs w:val="28"/>
          <w:lang w:eastAsia="ru-RU"/>
        </w:rPr>
        <w:t xml:space="preserve">дминистрации   </w:t>
      </w:r>
    </w:p>
    <w:p w:rsidR="00087DE3" w:rsidRPr="00CF2E57" w:rsidRDefault="00087DE3" w:rsidP="00087D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r w:rsidR="00F744D4">
        <w:rPr>
          <w:rFonts w:ascii="Times New Roman" w:eastAsia="Times New Roman" w:hAnsi="Times New Roman" w:cs="Times New Roman"/>
          <w:sz w:val="28"/>
          <w:szCs w:val="28"/>
          <w:lang w:eastAsia="ru-RU"/>
        </w:rPr>
        <w:t xml:space="preserve">            от _______________ №</w:t>
      </w:r>
      <w:r w:rsidRPr="00CF2E57">
        <w:rPr>
          <w:rFonts w:ascii="Times New Roman" w:eastAsia="Times New Roman" w:hAnsi="Times New Roman" w:cs="Times New Roman"/>
          <w:sz w:val="28"/>
          <w:szCs w:val="28"/>
          <w:lang w:eastAsia="ru-RU"/>
        </w:rPr>
        <w:t xml:space="preserve"> ______</w:t>
      </w:r>
    </w:p>
    <w:p w:rsidR="00087DE3" w:rsidRPr="00CF2E57" w:rsidRDefault="00087DE3" w:rsidP="00087D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w:t>
      </w:r>
    </w:p>
    <w:p w:rsidR="00087DE3" w:rsidRPr="00CF2E57" w:rsidRDefault="00087DE3" w:rsidP="007B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АКТ</w:t>
      </w:r>
      <w:r w:rsidR="00F744D4">
        <w:rPr>
          <w:rFonts w:ascii="Times New Roman" w:eastAsia="Times New Roman" w:hAnsi="Times New Roman" w:cs="Times New Roman"/>
          <w:sz w:val="28"/>
          <w:szCs w:val="28"/>
          <w:lang w:eastAsia="ru-RU"/>
        </w:rPr>
        <w:t xml:space="preserve"> </w:t>
      </w:r>
      <w:r w:rsidRPr="00CF2E57">
        <w:rPr>
          <w:rFonts w:ascii="Times New Roman" w:eastAsia="Times New Roman" w:hAnsi="Times New Roman" w:cs="Times New Roman"/>
          <w:sz w:val="28"/>
          <w:szCs w:val="28"/>
          <w:lang w:eastAsia="ru-RU"/>
        </w:rPr>
        <w:t>ПРИЕМОЧНОЙ КОМИССИИ</w:t>
      </w:r>
      <w:r w:rsidR="00F744D4">
        <w:rPr>
          <w:rFonts w:ascii="Times New Roman" w:eastAsia="Times New Roman" w:hAnsi="Times New Roman" w:cs="Times New Roman"/>
          <w:sz w:val="28"/>
          <w:szCs w:val="28"/>
          <w:lang w:eastAsia="ru-RU"/>
        </w:rPr>
        <w:t xml:space="preserve"> </w:t>
      </w:r>
      <w:r w:rsidRPr="00CF2E57">
        <w:rPr>
          <w:rFonts w:ascii="Times New Roman" w:eastAsia="Times New Roman" w:hAnsi="Times New Roman" w:cs="Times New Roman"/>
          <w:sz w:val="28"/>
          <w:szCs w:val="28"/>
          <w:lang w:eastAsia="ru-RU"/>
        </w:rPr>
        <w:t>О ЗАВЕРШЕННОМ ПЕРЕУСТРОЙСТВЕ</w:t>
      </w:r>
      <w:r w:rsidR="00F744D4">
        <w:rPr>
          <w:rFonts w:ascii="Times New Roman" w:eastAsia="Times New Roman" w:hAnsi="Times New Roman" w:cs="Times New Roman"/>
          <w:sz w:val="28"/>
          <w:szCs w:val="28"/>
          <w:lang w:eastAsia="ru-RU"/>
        </w:rPr>
        <w:t xml:space="preserve"> </w:t>
      </w:r>
      <w:r w:rsidRPr="00CF2E57">
        <w:rPr>
          <w:rFonts w:ascii="Times New Roman" w:eastAsia="Times New Roman" w:hAnsi="Times New Roman" w:cs="Times New Roman"/>
          <w:sz w:val="28"/>
          <w:szCs w:val="28"/>
          <w:lang w:eastAsia="ru-RU"/>
        </w:rPr>
        <w:t>И (ИЛИ) ПЕРЕПЛАНИРОВКЕ ПОМЕЩЕНИЯ</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"____" ____________ 20____ г.                                </w:t>
      </w:r>
      <w:r w:rsidR="00F744D4">
        <w:rPr>
          <w:rFonts w:ascii="Times New Roman" w:eastAsia="Times New Roman" w:hAnsi="Times New Roman" w:cs="Times New Roman"/>
          <w:sz w:val="28"/>
          <w:szCs w:val="28"/>
          <w:lang w:eastAsia="ru-RU"/>
        </w:rPr>
        <w:t xml:space="preserve">                        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Комиссия в составе:</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Председатель комиссии 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Члены комиссии</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w:t>
      </w:r>
      <w:r w:rsidR="00F744D4">
        <w:rPr>
          <w:rFonts w:ascii="Times New Roman" w:eastAsia="Times New Roman" w:hAnsi="Times New Roman" w:cs="Times New Roman"/>
          <w:sz w:val="28"/>
          <w:szCs w:val="28"/>
          <w:lang w:eastAsia="ru-RU"/>
        </w:rPr>
        <w:t>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руководствуясь статьями 23, 24, 25, 40 Жилищного кодекса Российской</w:t>
      </w:r>
      <w:r w:rsidR="001F64FB">
        <w:rPr>
          <w:rFonts w:ascii="Times New Roman" w:eastAsia="Times New Roman" w:hAnsi="Times New Roman" w:cs="Times New Roman"/>
          <w:sz w:val="28"/>
          <w:szCs w:val="28"/>
          <w:lang w:eastAsia="ru-RU"/>
        </w:rPr>
        <w:t xml:space="preserve"> </w:t>
      </w:r>
      <w:r w:rsidRPr="00CF2E57">
        <w:rPr>
          <w:rFonts w:ascii="Times New Roman" w:eastAsia="Times New Roman" w:hAnsi="Times New Roman" w:cs="Times New Roman"/>
          <w:sz w:val="28"/>
          <w:szCs w:val="28"/>
          <w:lang w:eastAsia="ru-RU"/>
        </w:rPr>
        <w:t>Федерации, при приемке выполненных ремонтно-строительных работ осуществила</w:t>
      </w:r>
      <w:r w:rsidR="001F64FB">
        <w:rPr>
          <w:rFonts w:ascii="Times New Roman" w:eastAsia="Times New Roman" w:hAnsi="Times New Roman" w:cs="Times New Roman"/>
          <w:sz w:val="28"/>
          <w:szCs w:val="28"/>
          <w:lang w:eastAsia="ru-RU"/>
        </w:rPr>
        <w:t xml:space="preserve"> </w:t>
      </w:r>
      <w:r w:rsidRPr="00CF2E57">
        <w:rPr>
          <w:rFonts w:ascii="Times New Roman" w:eastAsia="Times New Roman" w:hAnsi="Times New Roman" w:cs="Times New Roman"/>
          <w:sz w:val="28"/>
          <w:szCs w:val="28"/>
          <w:lang w:eastAsia="ru-RU"/>
        </w:rPr>
        <w:t>проверку их соответствия проекту (проектной документации), соблюдения</w:t>
      </w:r>
      <w:r w:rsidR="001F64FB">
        <w:rPr>
          <w:rFonts w:ascii="Times New Roman" w:eastAsia="Times New Roman" w:hAnsi="Times New Roman" w:cs="Times New Roman"/>
          <w:sz w:val="28"/>
          <w:szCs w:val="28"/>
          <w:lang w:eastAsia="ru-RU"/>
        </w:rPr>
        <w:t xml:space="preserve"> </w:t>
      </w:r>
      <w:r w:rsidRPr="00CF2E57">
        <w:rPr>
          <w:rFonts w:ascii="Times New Roman" w:eastAsia="Times New Roman" w:hAnsi="Times New Roman" w:cs="Times New Roman"/>
          <w:sz w:val="28"/>
          <w:szCs w:val="28"/>
          <w:lang w:eastAsia="ru-RU"/>
        </w:rPr>
        <w:t>требований действующего законодательства Российской Федерации и установила:</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1. Заявителем _______________________________________ предъявлено к приемке</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после переустройства и (или) перепланировки</w:t>
      </w:r>
      <w:r w:rsidR="001F64FB">
        <w:rPr>
          <w:rFonts w:ascii="Times New Roman" w:eastAsia="Times New Roman" w:hAnsi="Times New Roman" w:cs="Times New Roman"/>
          <w:sz w:val="28"/>
          <w:szCs w:val="28"/>
          <w:lang w:eastAsia="ru-RU"/>
        </w:rPr>
        <w:t xml:space="preserve"> помещение</w:t>
      </w:r>
      <w:r w:rsidRPr="00CF2E57">
        <w:rPr>
          <w:rFonts w:ascii="Times New Roman" w:eastAsia="Times New Roman" w:hAnsi="Times New Roman" w:cs="Times New Roman"/>
          <w:sz w:val="28"/>
          <w:szCs w:val="28"/>
          <w:lang w:eastAsia="ru-RU"/>
        </w:rPr>
        <w:t xml:space="preserve"> (указать:</w:t>
      </w:r>
      <w:r w:rsidR="001F64FB">
        <w:rPr>
          <w:rFonts w:ascii="Times New Roman" w:eastAsia="Times New Roman" w:hAnsi="Times New Roman" w:cs="Times New Roman"/>
          <w:sz w:val="28"/>
          <w:szCs w:val="28"/>
          <w:lang w:eastAsia="ru-RU"/>
        </w:rPr>
        <w:t xml:space="preserve"> </w:t>
      </w:r>
      <w:r w:rsidRPr="00CF2E57">
        <w:rPr>
          <w:rFonts w:ascii="Times New Roman" w:eastAsia="Times New Roman" w:hAnsi="Times New Roman" w:cs="Times New Roman"/>
          <w:sz w:val="28"/>
          <w:szCs w:val="28"/>
          <w:lang w:eastAsia="ru-RU"/>
        </w:rPr>
        <w:t>жилое/нежилое, статус): _____________________________________________________________________________________________</w:t>
      </w:r>
      <w:r w:rsidR="00F744D4">
        <w:rPr>
          <w:rFonts w:ascii="Times New Roman" w:eastAsia="Times New Roman" w:hAnsi="Times New Roman" w:cs="Times New Roman"/>
          <w:sz w:val="28"/>
          <w:szCs w:val="28"/>
          <w:lang w:eastAsia="ru-RU"/>
        </w:rPr>
        <w:t>___________________________</w:t>
      </w:r>
      <w:r w:rsidRPr="00CF2E57">
        <w:rPr>
          <w:rFonts w:ascii="Times New Roman" w:eastAsia="Times New Roman" w:hAnsi="Times New Roman" w:cs="Times New Roman"/>
          <w:sz w:val="28"/>
          <w:szCs w:val="28"/>
          <w:lang w:eastAsia="ru-RU"/>
        </w:rPr>
        <w:t>,</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расположенное по адресу </w:t>
      </w:r>
      <w:r w:rsidR="001F64FB">
        <w:rPr>
          <w:rFonts w:ascii="Times New Roman" w:eastAsia="Times New Roman" w:hAnsi="Times New Roman" w:cs="Times New Roman"/>
          <w:sz w:val="28"/>
          <w:szCs w:val="28"/>
          <w:lang w:eastAsia="ru-RU"/>
        </w:rPr>
        <w:t>(указать: н</w:t>
      </w:r>
      <w:r w:rsidRPr="00CF2E57">
        <w:rPr>
          <w:rFonts w:ascii="Times New Roman" w:eastAsia="Times New Roman" w:hAnsi="Times New Roman" w:cs="Times New Roman"/>
          <w:sz w:val="28"/>
          <w:szCs w:val="28"/>
          <w:lang w:eastAsia="ru-RU"/>
        </w:rPr>
        <w:t>аселенный пункт, улица, номер дома,</w:t>
      </w:r>
      <w:r w:rsidR="001F64FB">
        <w:rPr>
          <w:rFonts w:ascii="Times New Roman" w:eastAsia="Times New Roman" w:hAnsi="Times New Roman" w:cs="Times New Roman"/>
          <w:sz w:val="28"/>
          <w:szCs w:val="28"/>
          <w:lang w:eastAsia="ru-RU"/>
        </w:rPr>
        <w:t xml:space="preserve"> </w:t>
      </w:r>
      <w:r w:rsidRPr="00CF2E57">
        <w:rPr>
          <w:rFonts w:ascii="Times New Roman" w:eastAsia="Times New Roman" w:hAnsi="Times New Roman" w:cs="Times New Roman"/>
          <w:sz w:val="28"/>
          <w:szCs w:val="28"/>
          <w:lang w:eastAsia="ru-RU"/>
        </w:rPr>
        <w:t>номер подъезда, этаж, номер квартиры):</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2. Переустройство и (или) перепланировка, иные ремонтно-строительные работы</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проведены:</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lastRenderedPageBreak/>
        <w:t>2.1. согласно уведомлению о переводе помещения</w:t>
      </w:r>
      <w:r w:rsidR="001F64FB">
        <w:rPr>
          <w:rFonts w:ascii="Times New Roman" w:eastAsia="Times New Roman" w:hAnsi="Times New Roman" w:cs="Times New Roman"/>
          <w:sz w:val="28"/>
          <w:szCs w:val="28"/>
          <w:lang w:eastAsia="ru-RU"/>
        </w:rPr>
        <w:t xml:space="preserve"> </w:t>
      </w:r>
      <w:r w:rsidRPr="00CF2E57">
        <w:rPr>
          <w:rFonts w:ascii="Times New Roman" w:eastAsia="Times New Roman" w:hAnsi="Times New Roman" w:cs="Times New Roman"/>
          <w:sz w:val="28"/>
          <w:szCs w:val="28"/>
          <w:lang w:eastAsia="ru-RU"/>
        </w:rPr>
        <w:t>от "_</w:t>
      </w:r>
      <w:r w:rsidR="001F64FB">
        <w:rPr>
          <w:rFonts w:ascii="Times New Roman" w:eastAsia="Times New Roman" w:hAnsi="Times New Roman" w:cs="Times New Roman"/>
          <w:sz w:val="28"/>
          <w:szCs w:val="28"/>
          <w:lang w:eastAsia="ru-RU"/>
        </w:rPr>
        <w:t>_____" ____________ 20_____ г. №</w:t>
      </w:r>
      <w:r w:rsidRPr="00CF2E57">
        <w:rPr>
          <w:rFonts w:ascii="Times New Roman" w:eastAsia="Times New Roman" w:hAnsi="Times New Roman" w:cs="Times New Roman"/>
          <w:sz w:val="28"/>
          <w:szCs w:val="28"/>
          <w:lang w:eastAsia="ru-RU"/>
        </w:rPr>
        <w:t xml:space="preserve"> 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2.2. ______________________________________________________________________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(иные основания)</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3. Работы проведены в сроки:</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Начало работ "______" ___________ 20____ г.</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Окончание работ "______" ____________ 20_____ г.</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4. Проектная (исполнительная) документация на переустройство и (или)</w:t>
      </w:r>
      <w:r w:rsidR="001F64FB">
        <w:rPr>
          <w:rFonts w:ascii="Times New Roman" w:eastAsia="Times New Roman" w:hAnsi="Times New Roman" w:cs="Times New Roman"/>
          <w:sz w:val="28"/>
          <w:szCs w:val="28"/>
          <w:lang w:eastAsia="ru-RU"/>
        </w:rPr>
        <w:t xml:space="preserve"> </w:t>
      </w:r>
      <w:r w:rsidRPr="00CF2E57">
        <w:rPr>
          <w:rFonts w:ascii="Times New Roman" w:eastAsia="Times New Roman" w:hAnsi="Times New Roman" w:cs="Times New Roman"/>
          <w:sz w:val="28"/>
          <w:szCs w:val="28"/>
          <w:lang w:eastAsia="ru-RU"/>
        </w:rPr>
        <w:t>перепланировку разработана</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организации).</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5. На основании осмотра в натуре предъявленных к приемке помещений</w:t>
      </w:r>
      <w:r w:rsidR="001F64FB">
        <w:rPr>
          <w:rFonts w:ascii="Times New Roman" w:eastAsia="Times New Roman" w:hAnsi="Times New Roman" w:cs="Times New Roman"/>
          <w:sz w:val="28"/>
          <w:szCs w:val="28"/>
          <w:lang w:eastAsia="ru-RU"/>
        </w:rPr>
        <w:t xml:space="preserve"> </w:t>
      </w:r>
      <w:r w:rsidRPr="00CF2E57">
        <w:rPr>
          <w:rFonts w:ascii="Times New Roman" w:eastAsia="Times New Roman" w:hAnsi="Times New Roman" w:cs="Times New Roman"/>
          <w:sz w:val="28"/>
          <w:szCs w:val="28"/>
          <w:lang w:eastAsia="ru-RU"/>
        </w:rPr>
        <w:t>(элементов, инженерных сетей) и ознакомления с проектной (исполнительной)</w:t>
      </w:r>
      <w:r w:rsidR="001F64FB">
        <w:rPr>
          <w:rFonts w:ascii="Times New Roman" w:eastAsia="Times New Roman" w:hAnsi="Times New Roman" w:cs="Times New Roman"/>
          <w:sz w:val="28"/>
          <w:szCs w:val="28"/>
          <w:lang w:eastAsia="ru-RU"/>
        </w:rPr>
        <w:t xml:space="preserve"> </w:t>
      </w:r>
      <w:r w:rsidRPr="00CF2E57">
        <w:rPr>
          <w:rFonts w:ascii="Times New Roman" w:eastAsia="Times New Roman" w:hAnsi="Times New Roman" w:cs="Times New Roman"/>
          <w:sz w:val="28"/>
          <w:szCs w:val="28"/>
          <w:lang w:eastAsia="ru-RU"/>
        </w:rPr>
        <w:t xml:space="preserve">документацией </w:t>
      </w:r>
      <w:r w:rsidR="001F64FB">
        <w:rPr>
          <w:rFonts w:ascii="Times New Roman" w:eastAsia="Times New Roman" w:hAnsi="Times New Roman" w:cs="Times New Roman"/>
          <w:sz w:val="28"/>
          <w:szCs w:val="28"/>
          <w:lang w:eastAsia="ru-RU"/>
        </w:rPr>
        <w:t xml:space="preserve">установлено, </w:t>
      </w:r>
      <w:r w:rsidRPr="00CF2E57">
        <w:rPr>
          <w:rFonts w:ascii="Times New Roman" w:eastAsia="Times New Roman" w:hAnsi="Times New Roman" w:cs="Times New Roman"/>
          <w:sz w:val="28"/>
          <w:szCs w:val="28"/>
          <w:lang w:eastAsia="ru-RU"/>
        </w:rPr>
        <w:t>что предъявленное к приемке после</w:t>
      </w:r>
      <w:r w:rsidR="001F64FB">
        <w:rPr>
          <w:rFonts w:ascii="Times New Roman" w:eastAsia="Times New Roman" w:hAnsi="Times New Roman" w:cs="Times New Roman"/>
          <w:sz w:val="28"/>
          <w:szCs w:val="28"/>
          <w:lang w:eastAsia="ru-RU"/>
        </w:rPr>
        <w:t xml:space="preserve"> </w:t>
      </w:r>
      <w:r w:rsidRPr="00CF2E57">
        <w:rPr>
          <w:rFonts w:ascii="Times New Roman" w:eastAsia="Times New Roman" w:hAnsi="Times New Roman" w:cs="Times New Roman"/>
          <w:sz w:val="28"/>
          <w:szCs w:val="28"/>
          <w:lang w:eastAsia="ru-RU"/>
        </w:rPr>
        <w:t>переустройства, перепланировки помещение:</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______________________________________________________________________5.1. соответствует проектной документации.</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1.6. замечания надзорных органов (указать: устранены/не устранены)</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РЕШЕНИЕ ПРИЕМОЧНОЙ КОМИССИИ:</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Приемочная комиссия </w:t>
      </w:r>
      <w:r w:rsidR="001F64FB">
        <w:rPr>
          <w:rFonts w:ascii="Times New Roman" w:eastAsia="Times New Roman" w:hAnsi="Times New Roman" w:cs="Times New Roman"/>
          <w:sz w:val="28"/>
          <w:szCs w:val="28"/>
          <w:lang w:eastAsia="ru-RU"/>
        </w:rPr>
        <w:t>о</w:t>
      </w:r>
      <w:r w:rsidRPr="00CF2E57">
        <w:rPr>
          <w:rFonts w:ascii="Times New Roman" w:eastAsia="Times New Roman" w:hAnsi="Times New Roman" w:cs="Times New Roman"/>
          <w:sz w:val="28"/>
          <w:szCs w:val="28"/>
          <w:lang w:eastAsia="ru-RU"/>
        </w:rPr>
        <w:t>существила приемку выполненных</w:t>
      </w:r>
      <w:r w:rsidR="001F64FB">
        <w:rPr>
          <w:rFonts w:ascii="Times New Roman" w:eastAsia="Times New Roman" w:hAnsi="Times New Roman" w:cs="Times New Roman"/>
          <w:sz w:val="28"/>
          <w:szCs w:val="28"/>
          <w:lang w:eastAsia="ru-RU"/>
        </w:rPr>
        <w:t xml:space="preserve"> </w:t>
      </w:r>
      <w:r w:rsidRPr="00CF2E57">
        <w:rPr>
          <w:rFonts w:ascii="Times New Roman" w:eastAsia="Times New Roman" w:hAnsi="Times New Roman" w:cs="Times New Roman"/>
          <w:sz w:val="28"/>
          <w:szCs w:val="28"/>
          <w:lang w:eastAsia="ru-RU"/>
        </w:rPr>
        <w:t>ремонтно-строительных работ.</w:t>
      </w:r>
    </w:p>
    <w:p w:rsidR="00087DE3" w:rsidRPr="00CF2E57" w:rsidRDefault="001F64FB"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087DE3" w:rsidRPr="00CF2E57">
        <w:rPr>
          <w:rFonts w:ascii="Times New Roman" w:eastAsia="Times New Roman" w:hAnsi="Times New Roman" w:cs="Times New Roman"/>
          <w:sz w:val="28"/>
          <w:szCs w:val="28"/>
          <w:lang w:eastAsia="ru-RU"/>
        </w:rPr>
        <w:t>Считать предъявленные комиссии работы выполненными в соответствии с</w:t>
      </w:r>
      <w:r>
        <w:rPr>
          <w:rFonts w:ascii="Times New Roman" w:eastAsia="Times New Roman" w:hAnsi="Times New Roman" w:cs="Times New Roman"/>
          <w:sz w:val="28"/>
          <w:szCs w:val="28"/>
          <w:lang w:eastAsia="ru-RU"/>
        </w:rPr>
        <w:t xml:space="preserve"> </w:t>
      </w:r>
      <w:r w:rsidR="00087DE3" w:rsidRPr="00CF2E57">
        <w:rPr>
          <w:rFonts w:ascii="Times New Roman" w:eastAsia="Times New Roman" w:hAnsi="Times New Roman" w:cs="Times New Roman"/>
          <w:sz w:val="28"/>
          <w:szCs w:val="28"/>
          <w:lang w:eastAsia="ru-RU"/>
        </w:rPr>
        <w:t>требованиями нормативных документов.</w:t>
      </w:r>
    </w:p>
    <w:p w:rsidR="00087DE3" w:rsidRPr="00CF2E57" w:rsidRDefault="001F64FB"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087DE3" w:rsidRPr="00CF2E57">
        <w:rPr>
          <w:rFonts w:ascii="Times New Roman" w:eastAsia="Times New Roman" w:hAnsi="Times New Roman" w:cs="Times New Roman"/>
          <w:sz w:val="28"/>
          <w:szCs w:val="28"/>
          <w:lang w:eastAsia="ru-RU"/>
        </w:rPr>
        <w:t xml:space="preserve"> Считать настоящий акт основанием для проведения инвентаризационных</w:t>
      </w:r>
      <w:r>
        <w:rPr>
          <w:rFonts w:ascii="Times New Roman" w:eastAsia="Times New Roman" w:hAnsi="Times New Roman" w:cs="Times New Roman"/>
          <w:sz w:val="28"/>
          <w:szCs w:val="28"/>
          <w:lang w:eastAsia="ru-RU"/>
        </w:rPr>
        <w:t xml:space="preserve"> </w:t>
      </w:r>
      <w:r w:rsidR="00087DE3" w:rsidRPr="00CF2E57">
        <w:rPr>
          <w:rFonts w:ascii="Times New Roman" w:eastAsia="Times New Roman" w:hAnsi="Times New Roman" w:cs="Times New Roman"/>
          <w:sz w:val="28"/>
          <w:szCs w:val="28"/>
          <w:lang w:eastAsia="ru-RU"/>
        </w:rPr>
        <w:t>обмеров и внесения изменений в учетно-техническую документацию (в том числе</w:t>
      </w:r>
      <w:r>
        <w:rPr>
          <w:rFonts w:ascii="Times New Roman" w:eastAsia="Times New Roman" w:hAnsi="Times New Roman" w:cs="Times New Roman"/>
          <w:sz w:val="28"/>
          <w:szCs w:val="28"/>
          <w:lang w:eastAsia="ru-RU"/>
        </w:rPr>
        <w:t xml:space="preserve"> </w:t>
      </w:r>
      <w:r w:rsidR="00087DE3" w:rsidRPr="00CF2E57">
        <w:rPr>
          <w:rFonts w:ascii="Times New Roman" w:eastAsia="Times New Roman" w:hAnsi="Times New Roman" w:cs="Times New Roman"/>
          <w:sz w:val="28"/>
          <w:szCs w:val="28"/>
          <w:lang w:eastAsia="ru-RU"/>
        </w:rPr>
        <w:t>поэтажные планы и экспликации) органов технической инвентаризации.</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w:t>
      </w:r>
    </w:p>
    <w:p w:rsidR="00087DE3" w:rsidRPr="00CF2E57" w:rsidRDefault="00EE77BD"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087DE3" w:rsidRPr="00CF2E57">
        <w:rPr>
          <w:rFonts w:ascii="Times New Roman" w:eastAsia="Times New Roman" w:hAnsi="Times New Roman" w:cs="Times New Roman"/>
          <w:sz w:val="28"/>
          <w:szCs w:val="28"/>
          <w:lang w:eastAsia="ru-RU"/>
        </w:rPr>
        <w:t>риложения к Акту:</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1. Исполнительные чертежи (проектные  материалы с внесенными в</w:t>
      </w:r>
      <w:r w:rsidR="001F64FB">
        <w:rPr>
          <w:rFonts w:ascii="Times New Roman" w:eastAsia="Times New Roman" w:hAnsi="Times New Roman" w:cs="Times New Roman"/>
          <w:sz w:val="28"/>
          <w:szCs w:val="28"/>
          <w:lang w:eastAsia="ru-RU"/>
        </w:rPr>
        <w:t xml:space="preserve"> </w:t>
      </w:r>
      <w:r w:rsidRPr="00CF2E57">
        <w:rPr>
          <w:rFonts w:ascii="Times New Roman" w:eastAsia="Times New Roman" w:hAnsi="Times New Roman" w:cs="Times New Roman"/>
          <w:sz w:val="28"/>
          <w:szCs w:val="28"/>
          <w:lang w:eastAsia="ru-RU"/>
        </w:rPr>
        <w:t>установленном порядке изменениями)</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lastRenderedPageBreak/>
        <w:t>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2. Акты на скрытые работы</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3. Акты приемки отдельных систем</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w:t>
      </w:r>
    </w:p>
    <w:p w:rsidR="00087DE3" w:rsidRPr="00CF2E57" w:rsidRDefault="00A65BBE"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087DE3" w:rsidRPr="00CF2E57">
        <w:rPr>
          <w:rFonts w:ascii="Times New Roman" w:eastAsia="Times New Roman" w:hAnsi="Times New Roman" w:cs="Times New Roman"/>
          <w:sz w:val="28"/>
          <w:szCs w:val="28"/>
          <w:lang w:eastAsia="ru-RU"/>
        </w:rPr>
        <w:t>. Журнал производства работ на _______ листах.</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Председатель комиссии __________________ 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личная подпись      расшифровка подписи</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Подписи членов комиссии:</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087DE3" w:rsidRPr="00CF2E57" w:rsidRDefault="00087DE3" w:rsidP="00087DE3">
      <w:pPr>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1F64FB" w:rsidRDefault="001F64FB" w:rsidP="00087DE3">
      <w:pPr>
        <w:spacing w:after="0" w:line="240" w:lineRule="auto"/>
        <w:jc w:val="right"/>
        <w:rPr>
          <w:rFonts w:ascii="Times New Roman" w:eastAsia="Times New Roman" w:hAnsi="Times New Roman" w:cs="Times New Roman"/>
          <w:sz w:val="28"/>
          <w:szCs w:val="28"/>
          <w:lang w:eastAsia="ru-RU"/>
        </w:rPr>
      </w:pPr>
    </w:p>
    <w:p w:rsidR="001F64FB" w:rsidRDefault="001F64FB" w:rsidP="00087DE3">
      <w:pPr>
        <w:spacing w:after="0" w:line="240" w:lineRule="auto"/>
        <w:jc w:val="right"/>
        <w:rPr>
          <w:rFonts w:ascii="Times New Roman" w:eastAsia="Times New Roman" w:hAnsi="Times New Roman" w:cs="Times New Roman"/>
          <w:sz w:val="28"/>
          <w:szCs w:val="28"/>
          <w:lang w:eastAsia="ru-RU"/>
        </w:rPr>
      </w:pPr>
    </w:p>
    <w:p w:rsidR="001F64FB" w:rsidRDefault="001F64FB" w:rsidP="00087DE3">
      <w:pPr>
        <w:spacing w:after="0" w:line="240" w:lineRule="auto"/>
        <w:jc w:val="right"/>
        <w:rPr>
          <w:rFonts w:ascii="Times New Roman" w:eastAsia="Times New Roman" w:hAnsi="Times New Roman" w:cs="Times New Roman"/>
          <w:sz w:val="28"/>
          <w:szCs w:val="28"/>
          <w:lang w:eastAsia="ru-RU"/>
        </w:rPr>
      </w:pPr>
    </w:p>
    <w:p w:rsidR="001F64FB" w:rsidRDefault="001F64FB" w:rsidP="00087DE3">
      <w:pPr>
        <w:spacing w:after="0" w:line="240" w:lineRule="auto"/>
        <w:jc w:val="right"/>
        <w:rPr>
          <w:rFonts w:ascii="Times New Roman" w:eastAsia="Times New Roman" w:hAnsi="Times New Roman" w:cs="Times New Roman"/>
          <w:sz w:val="28"/>
          <w:szCs w:val="28"/>
          <w:lang w:eastAsia="ru-RU"/>
        </w:rPr>
      </w:pPr>
    </w:p>
    <w:p w:rsidR="001F64FB" w:rsidRDefault="001F64FB" w:rsidP="00087DE3">
      <w:pPr>
        <w:spacing w:after="0" w:line="240" w:lineRule="auto"/>
        <w:jc w:val="right"/>
        <w:rPr>
          <w:rFonts w:ascii="Times New Roman" w:eastAsia="Times New Roman" w:hAnsi="Times New Roman" w:cs="Times New Roman"/>
          <w:sz w:val="28"/>
          <w:szCs w:val="28"/>
          <w:lang w:eastAsia="ru-RU"/>
        </w:rPr>
      </w:pPr>
    </w:p>
    <w:p w:rsidR="001F64FB" w:rsidRDefault="001F64FB" w:rsidP="00087DE3">
      <w:pPr>
        <w:spacing w:after="0" w:line="240" w:lineRule="auto"/>
        <w:jc w:val="right"/>
        <w:rPr>
          <w:rFonts w:ascii="Times New Roman" w:eastAsia="Times New Roman" w:hAnsi="Times New Roman" w:cs="Times New Roman"/>
          <w:sz w:val="28"/>
          <w:szCs w:val="28"/>
          <w:lang w:eastAsia="ru-RU"/>
        </w:rPr>
      </w:pPr>
    </w:p>
    <w:p w:rsidR="001F64FB" w:rsidRDefault="001F64FB" w:rsidP="00087DE3">
      <w:pPr>
        <w:spacing w:after="0" w:line="240" w:lineRule="auto"/>
        <w:jc w:val="right"/>
        <w:rPr>
          <w:rFonts w:ascii="Times New Roman" w:eastAsia="Times New Roman" w:hAnsi="Times New Roman" w:cs="Times New Roman"/>
          <w:sz w:val="28"/>
          <w:szCs w:val="28"/>
          <w:lang w:eastAsia="ru-RU"/>
        </w:rPr>
      </w:pPr>
    </w:p>
    <w:p w:rsidR="001F64FB" w:rsidRDefault="001F64FB" w:rsidP="00087DE3">
      <w:pPr>
        <w:spacing w:after="0" w:line="240" w:lineRule="auto"/>
        <w:jc w:val="right"/>
        <w:rPr>
          <w:rFonts w:ascii="Times New Roman" w:eastAsia="Times New Roman" w:hAnsi="Times New Roman" w:cs="Times New Roman"/>
          <w:sz w:val="28"/>
          <w:szCs w:val="28"/>
          <w:lang w:eastAsia="ru-RU"/>
        </w:rPr>
      </w:pPr>
    </w:p>
    <w:p w:rsidR="001F64FB" w:rsidRDefault="001F64FB" w:rsidP="00087DE3">
      <w:pPr>
        <w:spacing w:after="0" w:line="240" w:lineRule="auto"/>
        <w:jc w:val="right"/>
        <w:rPr>
          <w:rFonts w:ascii="Times New Roman" w:eastAsia="Times New Roman" w:hAnsi="Times New Roman" w:cs="Times New Roman"/>
          <w:sz w:val="28"/>
          <w:szCs w:val="28"/>
          <w:lang w:eastAsia="ru-RU"/>
        </w:rPr>
      </w:pPr>
    </w:p>
    <w:p w:rsidR="001F64FB" w:rsidRDefault="001F64FB" w:rsidP="00087DE3">
      <w:pPr>
        <w:spacing w:after="0" w:line="240" w:lineRule="auto"/>
        <w:jc w:val="right"/>
        <w:rPr>
          <w:rFonts w:ascii="Times New Roman" w:eastAsia="Times New Roman" w:hAnsi="Times New Roman" w:cs="Times New Roman"/>
          <w:sz w:val="28"/>
          <w:szCs w:val="28"/>
          <w:lang w:eastAsia="ru-RU"/>
        </w:rPr>
      </w:pPr>
    </w:p>
    <w:p w:rsidR="001F64FB" w:rsidRDefault="001F64FB" w:rsidP="00087DE3">
      <w:pPr>
        <w:spacing w:after="0" w:line="240" w:lineRule="auto"/>
        <w:jc w:val="right"/>
        <w:rPr>
          <w:rFonts w:ascii="Times New Roman" w:eastAsia="Times New Roman" w:hAnsi="Times New Roman" w:cs="Times New Roman"/>
          <w:sz w:val="28"/>
          <w:szCs w:val="28"/>
          <w:lang w:eastAsia="ru-RU"/>
        </w:rPr>
      </w:pPr>
    </w:p>
    <w:p w:rsidR="001F64FB" w:rsidRDefault="001F64FB" w:rsidP="00087DE3">
      <w:pPr>
        <w:spacing w:after="0" w:line="240" w:lineRule="auto"/>
        <w:jc w:val="right"/>
        <w:rPr>
          <w:rFonts w:ascii="Times New Roman" w:eastAsia="Times New Roman" w:hAnsi="Times New Roman" w:cs="Times New Roman"/>
          <w:sz w:val="28"/>
          <w:szCs w:val="28"/>
          <w:lang w:eastAsia="ru-RU"/>
        </w:rPr>
      </w:pPr>
    </w:p>
    <w:p w:rsidR="001F64FB" w:rsidRDefault="001F64FB" w:rsidP="00087DE3">
      <w:pPr>
        <w:spacing w:after="0" w:line="240" w:lineRule="auto"/>
        <w:jc w:val="right"/>
        <w:rPr>
          <w:rFonts w:ascii="Times New Roman" w:eastAsia="Times New Roman" w:hAnsi="Times New Roman" w:cs="Times New Roman"/>
          <w:sz w:val="28"/>
          <w:szCs w:val="28"/>
          <w:lang w:eastAsia="ru-RU"/>
        </w:rPr>
      </w:pPr>
    </w:p>
    <w:p w:rsidR="001F64FB" w:rsidRDefault="001F64FB" w:rsidP="00087DE3">
      <w:pPr>
        <w:spacing w:after="0" w:line="240" w:lineRule="auto"/>
        <w:jc w:val="right"/>
        <w:rPr>
          <w:rFonts w:ascii="Times New Roman" w:eastAsia="Times New Roman" w:hAnsi="Times New Roman" w:cs="Times New Roman"/>
          <w:sz w:val="28"/>
          <w:szCs w:val="28"/>
          <w:lang w:eastAsia="ru-RU"/>
        </w:rPr>
      </w:pPr>
    </w:p>
    <w:p w:rsidR="001F64FB" w:rsidRDefault="001F64FB" w:rsidP="00087DE3">
      <w:pPr>
        <w:spacing w:after="0" w:line="240" w:lineRule="auto"/>
        <w:jc w:val="right"/>
        <w:rPr>
          <w:rFonts w:ascii="Times New Roman" w:eastAsia="Times New Roman" w:hAnsi="Times New Roman" w:cs="Times New Roman"/>
          <w:sz w:val="28"/>
          <w:szCs w:val="28"/>
          <w:lang w:eastAsia="ru-RU"/>
        </w:rPr>
      </w:pPr>
    </w:p>
    <w:p w:rsidR="001F64FB" w:rsidRDefault="001F64FB" w:rsidP="00087DE3">
      <w:pPr>
        <w:spacing w:after="0" w:line="240" w:lineRule="auto"/>
        <w:jc w:val="right"/>
        <w:rPr>
          <w:rFonts w:ascii="Times New Roman" w:eastAsia="Times New Roman" w:hAnsi="Times New Roman" w:cs="Times New Roman"/>
          <w:sz w:val="28"/>
          <w:szCs w:val="28"/>
          <w:lang w:eastAsia="ru-RU"/>
        </w:rPr>
      </w:pPr>
    </w:p>
    <w:p w:rsidR="001F64FB" w:rsidRDefault="001F64FB" w:rsidP="00087DE3">
      <w:pPr>
        <w:spacing w:after="0" w:line="240" w:lineRule="auto"/>
        <w:jc w:val="right"/>
        <w:rPr>
          <w:rFonts w:ascii="Times New Roman" w:eastAsia="Times New Roman" w:hAnsi="Times New Roman" w:cs="Times New Roman"/>
          <w:sz w:val="28"/>
          <w:szCs w:val="28"/>
          <w:lang w:eastAsia="ru-RU"/>
        </w:rPr>
      </w:pPr>
    </w:p>
    <w:p w:rsidR="001F64FB" w:rsidRDefault="001F64FB" w:rsidP="00087DE3">
      <w:pPr>
        <w:spacing w:after="0" w:line="240" w:lineRule="auto"/>
        <w:jc w:val="right"/>
        <w:rPr>
          <w:rFonts w:ascii="Times New Roman" w:eastAsia="Times New Roman" w:hAnsi="Times New Roman" w:cs="Times New Roman"/>
          <w:sz w:val="28"/>
          <w:szCs w:val="28"/>
          <w:lang w:eastAsia="ru-RU"/>
        </w:rPr>
      </w:pPr>
    </w:p>
    <w:p w:rsidR="001F64FB" w:rsidRDefault="001F64FB" w:rsidP="00087DE3">
      <w:pPr>
        <w:spacing w:after="0" w:line="240" w:lineRule="auto"/>
        <w:jc w:val="right"/>
        <w:rPr>
          <w:rFonts w:ascii="Times New Roman" w:eastAsia="Times New Roman" w:hAnsi="Times New Roman" w:cs="Times New Roman"/>
          <w:sz w:val="28"/>
          <w:szCs w:val="28"/>
          <w:lang w:eastAsia="ru-RU"/>
        </w:rPr>
      </w:pPr>
    </w:p>
    <w:p w:rsidR="00A65BBE" w:rsidRDefault="00A65BBE" w:rsidP="00087DE3">
      <w:pPr>
        <w:spacing w:after="0" w:line="240" w:lineRule="auto"/>
        <w:jc w:val="right"/>
        <w:rPr>
          <w:rFonts w:ascii="Times New Roman" w:eastAsia="Times New Roman" w:hAnsi="Times New Roman" w:cs="Times New Roman"/>
          <w:sz w:val="28"/>
          <w:szCs w:val="28"/>
          <w:lang w:eastAsia="ru-RU"/>
        </w:rPr>
      </w:pPr>
    </w:p>
    <w:p w:rsidR="00A65BBE" w:rsidRDefault="00A65BBE" w:rsidP="00087DE3">
      <w:pPr>
        <w:spacing w:after="0" w:line="240" w:lineRule="auto"/>
        <w:jc w:val="right"/>
        <w:rPr>
          <w:rFonts w:ascii="Times New Roman" w:eastAsia="Times New Roman" w:hAnsi="Times New Roman" w:cs="Times New Roman"/>
          <w:sz w:val="28"/>
          <w:szCs w:val="28"/>
          <w:lang w:eastAsia="ru-RU"/>
        </w:rPr>
      </w:pPr>
    </w:p>
    <w:p w:rsidR="00F20A22" w:rsidRDefault="00F20A22" w:rsidP="001F64FB">
      <w:pPr>
        <w:pStyle w:val="ConsPlusNormal"/>
        <w:jc w:val="right"/>
        <w:outlineLvl w:val="0"/>
        <w:rPr>
          <w:rFonts w:ascii="Times New Roman" w:hAnsi="Times New Roman" w:cs="Times New Roman"/>
          <w:sz w:val="28"/>
          <w:szCs w:val="28"/>
        </w:rPr>
      </w:pPr>
    </w:p>
    <w:p w:rsidR="00F20A22" w:rsidRDefault="00F20A22" w:rsidP="001F64FB">
      <w:pPr>
        <w:pStyle w:val="ConsPlusNormal"/>
        <w:jc w:val="right"/>
        <w:outlineLvl w:val="0"/>
        <w:rPr>
          <w:rFonts w:ascii="Times New Roman" w:hAnsi="Times New Roman" w:cs="Times New Roman"/>
          <w:sz w:val="24"/>
          <w:szCs w:val="28"/>
        </w:rPr>
      </w:pPr>
    </w:p>
    <w:p w:rsidR="001F64FB" w:rsidRPr="00F20A22" w:rsidRDefault="001F64FB" w:rsidP="001F64FB">
      <w:pPr>
        <w:pStyle w:val="ConsPlusNormal"/>
        <w:jc w:val="right"/>
        <w:outlineLvl w:val="0"/>
        <w:rPr>
          <w:rFonts w:ascii="Times New Roman" w:hAnsi="Times New Roman" w:cs="Times New Roman"/>
          <w:sz w:val="24"/>
          <w:szCs w:val="28"/>
        </w:rPr>
      </w:pPr>
      <w:r w:rsidRPr="00F20A22">
        <w:rPr>
          <w:rFonts w:ascii="Times New Roman" w:hAnsi="Times New Roman" w:cs="Times New Roman"/>
          <w:sz w:val="24"/>
          <w:szCs w:val="28"/>
        </w:rPr>
        <w:t>Приложение 4</w:t>
      </w:r>
    </w:p>
    <w:p w:rsidR="00F20A22" w:rsidRPr="007D7AA0" w:rsidRDefault="00F20A22" w:rsidP="00F20A22">
      <w:pPr>
        <w:pStyle w:val="ConsPlusNormal"/>
        <w:jc w:val="right"/>
        <w:rPr>
          <w:rFonts w:ascii="Times New Roman" w:hAnsi="Times New Roman" w:cs="Times New Roman"/>
          <w:sz w:val="24"/>
          <w:szCs w:val="28"/>
        </w:rPr>
      </w:pPr>
      <w:r w:rsidRPr="007D7AA0">
        <w:rPr>
          <w:rFonts w:ascii="Times New Roman" w:hAnsi="Times New Roman" w:cs="Times New Roman"/>
          <w:sz w:val="24"/>
          <w:szCs w:val="28"/>
        </w:rPr>
        <w:t>к постановлению администрации</w:t>
      </w:r>
    </w:p>
    <w:p w:rsidR="00F20A22" w:rsidRDefault="00F20A22" w:rsidP="00F20A22">
      <w:pPr>
        <w:pStyle w:val="ConsPlusNormal"/>
        <w:jc w:val="right"/>
        <w:rPr>
          <w:rFonts w:ascii="Times New Roman" w:hAnsi="Times New Roman" w:cs="Times New Roman"/>
          <w:sz w:val="24"/>
          <w:szCs w:val="28"/>
        </w:rPr>
      </w:pPr>
      <w:r w:rsidRPr="007D7AA0">
        <w:rPr>
          <w:rFonts w:ascii="Times New Roman" w:hAnsi="Times New Roman" w:cs="Times New Roman"/>
          <w:sz w:val="24"/>
          <w:szCs w:val="28"/>
        </w:rPr>
        <w:t xml:space="preserve">Будогощское городское поселение </w:t>
      </w:r>
    </w:p>
    <w:p w:rsidR="00F20A22" w:rsidRDefault="00F20A22" w:rsidP="00F20A22">
      <w:pPr>
        <w:pStyle w:val="ConsPlusNormal"/>
        <w:jc w:val="right"/>
        <w:rPr>
          <w:rFonts w:ascii="Times New Roman" w:hAnsi="Times New Roman" w:cs="Times New Roman"/>
          <w:sz w:val="24"/>
          <w:szCs w:val="28"/>
        </w:rPr>
      </w:pPr>
      <w:r w:rsidRPr="007D7AA0">
        <w:rPr>
          <w:rFonts w:ascii="Times New Roman" w:hAnsi="Times New Roman" w:cs="Times New Roman"/>
          <w:sz w:val="24"/>
          <w:szCs w:val="28"/>
        </w:rPr>
        <w:t xml:space="preserve">Киришского муниципального района </w:t>
      </w:r>
    </w:p>
    <w:p w:rsidR="00F20A22" w:rsidRPr="007D7AA0" w:rsidRDefault="00F20A22" w:rsidP="00F20A22">
      <w:pPr>
        <w:pStyle w:val="ConsPlusNormal"/>
        <w:jc w:val="right"/>
        <w:rPr>
          <w:rFonts w:ascii="Times New Roman" w:hAnsi="Times New Roman" w:cs="Times New Roman"/>
          <w:sz w:val="24"/>
          <w:szCs w:val="28"/>
        </w:rPr>
      </w:pPr>
      <w:r w:rsidRPr="007D7AA0">
        <w:rPr>
          <w:rFonts w:ascii="Times New Roman" w:hAnsi="Times New Roman" w:cs="Times New Roman"/>
          <w:sz w:val="24"/>
          <w:szCs w:val="28"/>
        </w:rPr>
        <w:t>Ленинградской области</w:t>
      </w:r>
    </w:p>
    <w:p w:rsidR="00F20A22" w:rsidRPr="007D7AA0" w:rsidRDefault="00F20A22" w:rsidP="00F20A22">
      <w:pPr>
        <w:pStyle w:val="ConsPlusNormal"/>
        <w:jc w:val="right"/>
        <w:rPr>
          <w:rFonts w:ascii="Times New Roman" w:hAnsi="Times New Roman" w:cs="Times New Roman"/>
          <w:sz w:val="24"/>
          <w:szCs w:val="28"/>
        </w:rPr>
      </w:pPr>
      <w:r w:rsidRPr="007D7AA0">
        <w:rPr>
          <w:rFonts w:ascii="Times New Roman" w:hAnsi="Times New Roman" w:cs="Times New Roman"/>
          <w:sz w:val="24"/>
          <w:szCs w:val="28"/>
        </w:rPr>
        <w:t>от «07» ноября 2022г. № 267</w:t>
      </w:r>
    </w:p>
    <w:p w:rsidR="00F20A22" w:rsidRPr="007D7AA0" w:rsidRDefault="00F20A22" w:rsidP="00F20A22">
      <w:pPr>
        <w:pStyle w:val="ConsPlusNormal"/>
        <w:jc w:val="both"/>
        <w:rPr>
          <w:rFonts w:ascii="Times New Roman" w:hAnsi="Times New Roman" w:cs="Times New Roman"/>
          <w:sz w:val="24"/>
          <w:szCs w:val="28"/>
        </w:rPr>
      </w:pPr>
    </w:p>
    <w:p w:rsidR="00087DE3" w:rsidRPr="00CF2E57" w:rsidRDefault="00087DE3" w:rsidP="00087DE3">
      <w:pPr>
        <w:spacing w:after="0" w:line="240" w:lineRule="auto"/>
        <w:rPr>
          <w:rFonts w:ascii="Times New Roman" w:eastAsia="Times New Roman" w:hAnsi="Times New Roman" w:cs="Times New Roman"/>
          <w:sz w:val="28"/>
          <w:szCs w:val="28"/>
          <w:lang w:eastAsia="ru-RU"/>
        </w:rPr>
      </w:pPr>
    </w:p>
    <w:p w:rsidR="00087DE3" w:rsidRPr="001F64FB" w:rsidRDefault="00087DE3" w:rsidP="00087D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8"/>
          <w:szCs w:val="28"/>
          <w:lang w:eastAsia="ru-RU"/>
        </w:rPr>
      </w:pPr>
      <w:r w:rsidRPr="001F64FB">
        <w:rPr>
          <w:rFonts w:ascii="Times New Roman" w:eastAsia="Times New Roman" w:hAnsi="Times New Roman" w:cs="Times New Roman"/>
          <w:i/>
          <w:sz w:val="28"/>
          <w:szCs w:val="28"/>
          <w:lang w:eastAsia="ru-RU"/>
        </w:rPr>
        <w:t>Оформляется на бланке письма администрации</w:t>
      </w:r>
    </w:p>
    <w:p w:rsidR="00087DE3" w:rsidRPr="00CF2E57" w:rsidRDefault="00087DE3" w:rsidP="00087D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РЕШЕНИЕ ПРИЕМОЧНОЙ КОМИССИИ</w:t>
      </w:r>
      <w:r w:rsidR="001F64FB">
        <w:rPr>
          <w:rFonts w:ascii="Times New Roman" w:eastAsia="Times New Roman" w:hAnsi="Times New Roman" w:cs="Times New Roman"/>
          <w:sz w:val="28"/>
          <w:szCs w:val="28"/>
          <w:lang w:eastAsia="ru-RU"/>
        </w:rPr>
        <w:t xml:space="preserve"> </w:t>
      </w:r>
      <w:r w:rsidRPr="00CF2E57">
        <w:rPr>
          <w:rFonts w:ascii="Times New Roman" w:eastAsia="Times New Roman" w:hAnsi="Times New Roman" w:cs="Times New Roman"/>
          <w:sz w:val="28"/>
          <w:szCs w:val="28"/>
          <w:lang w:eastAsia="ru-RU"/>
        </w:rPr>
        <w:t>ОБ ОТКАЗЕ В СОГЛАСОВАНИИ ЗАВЕРШЕНИЯ ПЕРЕУСТРОЙСТВА</w:t>
      </w:r>
      <w:r w:rsidR="001F64FB">
        <w:rPr>
          <w:rFonts w:ascii="Times New Roman" w:eastAsia="Times New Roman" w:hAnsi="Times New Roman" w:cs="Times New Roman"/>
          <w:sz w:val="28"/>
          <w:szCs w:val="28"/>
          <w:lang w:eastAsia="ru-RU"/>
        </w:rPr>
        <w:t xml:space="preserve"> </w:t>
      </w:r>
      <w:r w:rsidRPr="00CF2E57">
        <w:rPr>
          <w:rFonts w:ascii="Times New Roman" w:eastAsia="Times New Roman" w:hAnsi="Times New Roman" w:cs="Times New Roman"/>
          <w:sz w:val="28"/>
          <w:szCs w:val="28"/>
          <w:lang w:eastAsia="ru-RU"/>
        </w:rPr>
        <w:t>И (ИЛИ) ПЕРЕПЛАНИРОВКИ, ВЫПОЛНЕНИЯ ИНЫХ РЕМОНТНО-СТРОИТЕЛЬНЫХ РАБОТ В ЖИЛОМ (НЕЖИЛОМ) ПОМЕЩЕНИИ</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Заявитель (фамилия, имя, отчество физического лица, наименование</w:t>
      </w:r>
      <w:r w:rsidR="001F64FB">
        <w:rPr>
          <w:rFonts w:ascii="Times New Roman" w:eastAsia="Times New Roman" w:hAnsi="Times New Roman" w:cs="Times New Roman"/>
          <w:sz w:val="28"/>
          <w:szCs w:val="28"/>
          <w:lang w:eastAsia="ru-RU"/>
        </w:rPr>
        <w:t xml:space="preserve"> </w:t>
      </w:r>
      <w:r w:rsidRPr="00CF2E57">
        <w:rPr>
          <w:rFonts w:ascii="Times New Roman" w:eastAsia="Times New Roman" w:hAnsi="Times New Roman" w:cs="Times New Roman"/>
          <w:sz w:val="28"/>
          <w:szCs w:val="28"/>
          <w:lang w:eastAsia="ru-RU"/>
        </w:rPr>
        <w:t>юридического лица - заявителя)</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Обратился  с  заявлением  об оформлении акта о завершенном переустройстве и</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(или) перепланировке жилого (нежилого) помещения, выполненного на основании</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w:t>
      </w:r>
      <w:r w:rsidR="001F64FB">
        <w:rPr>
          <w:rFonts w:ascii="Times New Roman" w:eastAsia="Times New Roman" w:hAnsi="Times New Roman" w:cs="Times New Roman"/>
          <w:sz w:val="28"/>
          <w:szCs w:val="28"/>
          <w:lang w:eastAsia="ru-RU"/>
        </w:rPr>
        <w:t>___________________________</w:t>
      </w:r>
      <w:r w:rsidRPr="00CF2E57">
        <w:rPr>
          <w:rFonts w:ascii="Times New Roman" w:eastAsia="Times New Roman" w:hAnsi="Times New Roman" w:cs="Times New Roman"/>
          <w:sz w:val="28"/>
          <w:szCs w:val="28"/>
          <w:lang w:eastAsia="ru-RU"/>
        </w:rPr>
        <w:t>.</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По результатам приемки отказать в оформлении акта о завершенном (указать:</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переустройстве и (или) перепланировке, жилого (или нежилого) помещения)</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По следующим основаниям:</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w:t>
      </w:r>
      <w:r w:rsidR="001F64FB">
        <w:rPr>
          <w:rFonts w:ascii="Times New Roman" w:eastAsia="Times New Roman" w:hAnsi="Times New Roman" w:cs="Times New Roman"/>
          <w:sz w:val="28"/>
          <w:szCs w:val="28"/>
          <w:lang w:eastAsia="ru-RU"/>
        </w:rPr>
        <w:t>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087DE3" w:rsidRPr="00CF2E57" w:rsidRDefault="00087DE3" w:rsidP="00EE7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Председатель комиссии:             _____________           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Секретарь комиссии:                _____________           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Получил:</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 ___________ 20____ г.     _________________     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подпись заявителя расшифровка подписи или уполномоченного им лица</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lastRenderedPageBreak/>
        <w:t>Уведомление направлено в адрес заявителя(ей) "___" ____________ 20___ г.</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Сопроводительное письмо</w:t>
      </w:r>
    </w:p>
    <w:p w:rsidR="00087DE3" w:rsidRPr="00CF2E57" w:rsidRDefault="00087DE3" w:rsidP="00257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1A5B23" w:rsidRPr="00F20A22" w:rsidRDefault="001A5B23" w:rsidP="001A5B23">
      <w:pPr>
        <w:pStyle w:val="ConsPlusNormal"/>
        <w:jc w:val="right"/>
        <w:outlineLvl w:val="0"/>
        <w:rPr>
          <w:rFonts w:ascii="Times New Roman" w:hAnsi="Times New Roman" w:cs="Times New Roman"/>
          <w:sz w:val="24"/>
          <w:szCs w:val="28"/>
        </w:rPr>
      </w:pPr>
      <w:r w:rsidRPr="00F20A22">
        <w:rPr>
          <w:rFonts w:ascii="Times New Roman" w:hAnsi="Times New Roman" w:cs="Times New Roman"/>
          <w:sz w:val="24"/>
          <w:szCs w:val="28"/>
        </w:rPr>
        <w:t>Приложение 5</w:t>
      </w:r>
    </w:p>
    <w:p w:rsidR="00F20A22" w:rsidRPr="007D7AA0" w:rsidRDefault="00F20A22" w:rsidP="00F20A22">
      <w:pPr>
        <w:pStyle w:val="ConsPlusNormal"/>
        <w:jc w:val="right"/>
        <w:rPr>
          <w:rFonts w:ascii="Times New Roman" w:hAnsi="Times New Roman" w:cs="Times New Roman"/>
          <w:sz w:val="24"/>
          <w:szCs w:val="28"/>
        </w:rPr>
      </w:pPr>
      <w:r w:rsidRPr="007D7AA0">
        <w:rPr>
          <w:rFonts w:ascii="Times New Roman" w:hAnsi="Times New Roman" w:cs="Times New Roman"/>
          <w:sz w:val="24"/>
          <w:szCs w:val="28"/>
        </w:rPr>
        <w:t>к постановлению администрации</w:t>
      </w:r>
    </w:p>
    <w:p w:rsidR="00F20A22" w:rsidRDefault="00F20A22" w:rsidP="00F20A22">
      <w:pPr>
        <w:pStyle w:val="ConsPlusNormal"/>
        <w:jc w:val="right"/>
        <w:rPr>
          <w:rFonts w:ascii="Times New Roman" w:hAnsi="Times New Roman" w:cs="Times New Roman"/>
          <w:sz w:val="24"/>
          <w:szCs w:val="28"/>
        </w:rPr>
      </w:pPr>
      <w:r w:rsidRPr="007D7AA0">
        <w:rPr>
          <w:rFonts w:ascii="Times New Roman" w:hAnsi="Times New Roman" w:cs="Times New Roman"/>
          <w:sz w:val="24"/>
          <w:szCs w:val="28"/>
        </w:rPr>
        <w:t xml:space="preserve">Будогощское городское поселение </w:t>
      </w:r>
    </w:p>
    <w:p w:rsidR="00F20A22" w:rsidRDefault="00F20A22" w:rsidP="00F20A22">
      <w:pPr>
        <w:pStyle w:val="ConsPlusNormal"/>
        <w:jc w:val="right"/>
        <w:rPr>
          <w:rFonts w:ascii="Times New Roman" w:hAnsi="Times New Roman" w:cs="Times New Roman"/>
          <w:sz w:val="24"/>
          <w:szCs w:val="28"/>
        </w:rPr>
      </w:pPr>
      <w:r w:rsidRPr="007D7AA0">
        <w:rPr>
          <w:rFonts w:ascii="Times New Roman" w:hAnsi="Times New Roman" w:cs="Times New Roman"/>
          <w:sz w:val="24"/>
          <w:szCs w:val="28"/>
        </w:rPr>
        <w:t xml:space="preserve">Киришского муниципального района </w:t>
      </w:r>
    </w:p>
    <w:p w:rsidR="00F20A22" w:rsidRPr="007D7AA0" w:rsidRDefault="00F20A22" w:rsidP="00F20A22">
      <w:pPr>
        <w:pStyle w:val="ConsPlusNormal"/>
        <w:jc w:val="right"/>
        <w:rPr>
          <w:rFonts w:ascii="Times New Roman" w:hAnsi="Times New Roman" w:cs="Times New Roman"/>
          <w:sz w:val="24"/>
          <w:szCs w:val="28"/>
        </w:rPr>
      </w:pPr>
      <w:r w:rsidRPr="007D7AA0">
        <w:rPr>
          <w:rFonts w:ascii="Times New Roman" w:hAnsi="Times New Roman" w:cs="Times New Roman"/>
          <w:sz w:val="24"/>
          <w:szCs w:val="28"/>
        </w:rPr>
        <w:t>Ленинградской области</w:t>
      </w:r>
    </w:p>
    <w:p w:rsidR="00F20A22" w:rsidRPr="007D7AA0" w:rsidRDefault="00F20A22" w:rsidP="00F20A22">
      <w:pPr>
        <w:pStyle w:val="ConsPlusNormal"/>
        <w:jc w:val="right"/>
        <w:rPr>
          <w:rFonts w:ascii="Times New Roman" w:hAnsi="Times New Roman" w:cs="Times New Roman"/>
          <w:sz w:val="24"/>
          <w:szCs w:val="28"/>
        </w:rPr>
      </w:pPr>
      <w:r w:rsidRPr="007D7AA0">
        <w:rPr>
          <w:rFonts w:ascii="Times New Roman" w:hAnsi="Times New Roman" w:cs="Times New Roman"/>
          <w:sz w:val="24"/>
          <w:szCs w:val="28"/>
        </w:rPr>
        <w:t>от «07» ноября 2022г. № 267</w:t>
      </w:r>
    </w:p>
    <w:p w:rsidR="00F20A22" w:rsidRPr="007D7AA0" w:rsidRDefault="00F20A22" w:rsidP="00F20A22">
      <w:pPr>
        <w:pStyle w:val="ConsPlusNormal"/>
        <w:jc w:val="both"/>
        <w:rPr>
          <w:rFonts w:ascii="Times New Roman" w:hAnsi="Times New Roman" w:cs="Times New Roman"/>
          <w:sz w:val="24"/>
          <w:szCs w:val="28"/>
        </w:rPr>
      </w:pPr>
    </w:p>
    <w:p w:rsidR="001A5B23" w:rsidRPr="00CF2E57" w:rsidRDefault="001A5B23" w:rsidP="001A5B23">
      <w:pPr>
        <w:pStyle w:val="ConsPlusNormal"/>
        <w:jc w:val="both"/>
        <w:rPr>
          <w:rFonts w:ascii="Times New Roman" w:hAnsi="Times New Roman" w:cs="Times New Roman"/>
          <w:sz w:val="28"/>
          <w:szCs w:val="28"/>
        </w:rPr>
      </w:pPr>
    </w:p>
    <w:p w:rsidR="00087DE3" w:rsidRPr="00CF2E57" w:rsidRDefault="00087DE3" w:rsidP="00087DE3">
      <w:pPr>
        <w:spacing w:after="0" w:line="240" w:lineRule="auto"/>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087DE3" w:rsidRPr="00F20A22" w:rsidRDefault="00087DE3" w:rsidP="00087DE3">
      <w:pPr>
        <w:spacing w:after="0" w:line="240" w:lineRule="auto"/>
        <w:jc w:val="center"/>
        <w:rPr>
          <w:rFonts w:ascii="Times New Roman" w:eastAsia="Times New Roman" w:hAnsi="Times New Roman" w:cs="Times New Roman"/>
          <w:b/>
          <w:bCs/>
          <w:sz w:val="24"/>
          <w:szCs w:val="28"/>
          <w:lang w:eastAsia="ru-RU"/>
        </w:rPr>
      </w:pPr>
      <w:r w:rsidRPr="00F20A22">
        <w:rPr>
          <w:rFonts w:ascii="Times New Roman" w:eastAsia="Times New Roman" w:hAnsi="Times New Roman" w:cs="Times New Roman"/>
          <w:b/>
          <w:bCs/>
          <w:sz w:val="24"/>
          <w:szCs w:val="28"/>
          <w:lang w:eastAsia="ru-RU"/>
        </w:rPr>
        <w:t xml:space="preserve">ПЕРЕЧЕНЬ </w:t>
      </w:r>
    </w:p>
    <w:p w:rsidR="00087DE3" w:rsidRPr="00F20A22" w:rsidRDefault="00087DE3" w:rsidP="00087DE3">
      <w:pPr>
        <w:spacing w:after="0" w:line="240" w:lineRule="auto"/>
        <w:jc w:val="center"/>
        <w:rPr>
          <w:rFonts w:ascii="Times New Roman" w:eastAsia="Times New Roman" w:hAnsi="Times New Roman" w:cs="Times New Roman"/>
          <w:b/>
          <w:bCs/>
          <w:sz w:val="24"/>
          <w:szCs w:val="28"/>
          <w:lang w:eastAsia="ru-RU"/>
        </w:rPr>
      </w:pPr>
      <w:r w:rsidRPr="00F20A22">
        <w:rPr>
          <w:rFonts w:ascii="Times New Roman" w:eastAsia="Times New Roman" w:hAnsi="Times New Roman" w:cs="Times New Roman"/>
          <w:b/>
          <w:bCs/>
          <w:sz w:val="24"/>
          <w:szCs w:val="28"/>
          <w:lang w:eastAsia="ru-RU"/>
        </w:rPr>
        <w:t xml:space="preserve">АКТОВ ОСВИДЕТЕЛЬСТВОВАНИЯ СКРЫТЫХ РАБОТ И АКТОВ ПРИЕМКИ </w:t>
      </w:r>
    </w:p>
    <w:p w:rsidR="00087DE3" w:rsidRPr="00F20A22" w:rsidRDefault="00087DE3" w:rsidP="00087DE3">
      <w:pPr>
        <w:spacing w:after="0" w:line="240" w:lineRule="auto"/>
        <w:jc w:val="center"/>
        <w:rPr>
          <w:rFonts w:ascii="Times New Roman" w:eastAsia="Times New Roman" w:hAnsi="Times New Roman" w:cs="Times New Roman"/>
          <w:b/>
          <w:bCs/>
          <w:sz w:val="24"/>
          <w:szCs w:val="28"/>
          <w:lang w:eastAsia="ru-RU"/>
        </w:rPr>
      </w:pPr>
      <w:r w:rsidRPr="00F20A22">
        <w:rPr>
          <w:rFonts w:ascii="Times New Roman" w:eastAsia="Times New Roman" w:hAnsi="Times New Roman" w:cs="Times New Roman"/>
          <w:b/>
          <w:bCs/>
          <w:sz w:val="24"/>
          <w:szCs w:val="28"/>
          <w:lang w:eastAsia="ru-RU"/>
        </w:rPr>
        <w:t xml:space="preserve">КОНСТРУКТИВНЫХ ЭЛЕМЕНТОВ, РАБОТ, ОТВЕТСТВЕННЫХ КОНСТРУКЦИЙ </w:t>
      </w:r>
    </w:p>
    <w:p w:rsidR="00087DE3" w:rsidRPr="00F20A22" w:rsidRDefault="00087DE3" w:rsidP="00087DE3">
      <w:pPr>
        <w:spacing w:after="0" w:line="240" w:lineRule="auto"/>
        <w:jc w:val="center"/>
        <w:rPr>
          <w:rFonts w:ascii="Times New Roman" w:eastAsia="Times New Roman" w:hAnsi="Times New Roman" w:cs="Times New Roman"/>
          <w:b/>
          <w:bCs/>
          <w:sz w:val="24"/>
          <w:szCs w:val="28"/>
          <w:lang w:eastAsia="ru-RU"/>
        </w:rPr>
      </w:pPr>
      <w:r w:rsidRPr="00F20A22">
        <w:rPr>
          <w:rFonts w:ascii="Times New Roman" w:eastAsia="Times New Roman" w:hAnsi="Times New Roman" w:cs="Times New Roman"/>
          <w:b/>
          <w:bCs/>
          <w:sz w:val="24"/>
          <w:szCs w:val="28"/>
          <w:lang w:eastAsia="ru-RU"/>
        </w:rPr>
        <w:t xml:space="preserve">И КОММУНИКАЦИЙ, ПРЕДЪЯВЛЯЕМЫХ КОМИССИИ ПОСЛЕ ЗАВЕРШЕНИЯ </w:t>
      </w:r>
    </w:p>
    <w:p w:rsidR="00087DE3" w:rsidRPr="00CF2E57" w:rsidRDefault="00087DE3" w:rsidP="00087DE3">
      <w:pPr>
        <w:spacing w:after="0" w:line="240" w:lineRule="auto"/>
        <w:jc w:val="center"/>
        <w:rPr>
          <w:rFonts w:ascii="Times New Roman" w:eastAsia="Times New Roman" w:hAnsi="Times New Roman" w:cs="Times New Roman"/>
          <w:b/>
          <w:bCs/>
          <w:sz w:val="28"/>
          <w:szCs w:val="28"/>
          <w:lang w:eastAsia="ru-RU"/>
        </w:rPr>
      </w:pPr>
      <w:r w:rsidRPr="00F20A22">
        <w:rPr>
          <w:rFonts w:ascii="Times New Roman" w:eastAsia="Times New Roman" w:hAnsi="Times New Roman" w:cs="Times New Roman"/>
          <w:b/>
          <w:bCs/>
          <w:sz w:val="24"/>
          <w:szCs w:val="28"/>
          <w:lang w:eastAsia="ru-RU"/>
        </w:rPr>
        <w:t xml:space="preserve">ПЕРЕУСТРОЙСТВА И (ИЛИ) ПЕРЕПЛАНИРОВКИ ПОМЕЩЕНИЙ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Акты освидетельствования скрытых работ: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1. Устройство оснований под фундамент.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2. Гидроизоляция фундаментов.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3. </w:t>
      </w:r>
      <w:proofErr w:type="spellStart"/>
      <w:r w:rsidRPr="00CF2E57">
        <w:rPr>
          <w:rFonts w:ascii="Times New Roman" w:eastAsia="Times New Roman" w:hAnsi="Times New Roman" w:cs="Times New Roman"/>
          <w:sz w:val="28"/>
          <w:szCs w:val="28"/>
          <w:lang w:eastAsia="ru-RU"/>
        </w:rPr>
        <w:t>Гидро</w:t>
      </w:r>
      <w:proofErr w:type="spellEnd"/>
      <w:r w:rsidRPr="00CF2E57">
        <w:rPr>
          <w:rFonts w:ascii="Times New Roman" w:eastAsia="Times New Roman" w:hAnsi="Times New Roman" w:cs="Times New Roman"/>
          <w:sz w:val="28"/>
          <w:szCs w:val="28"/>
          <w:lang w:eastAsia="ru-RU"/>
        </w:rPr>
        <w:t xml:space="preserve">- и теплоизоляция ограждающих конструкций.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4. Устройство гидроизоляции санитарных узлов, душевых комнат, ванных, балконов, лоджий, террас.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5. Заделка балконов, прогонов, перемычек и настилов перекрытий, описание других конструкций, заделываемых в стены.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6. Армирование монолитных железобетонных конструкций.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7. Крепление конструктивных элементов лоджий, карнизов, металлических конструкций, заделываемых в стены.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8. Армирование отдельных монолитных участков.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9. Устройство послойной конструкции пола.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10. Усиление металлоконструкций предполагаемого или выполненного ранее проема в несущих конструкциях помещений. </w:t>
      </w:r>
    </w:p>
    <w:sectPr w:rsidR="00087DE3" w:rsidRPr="00CF2E57" w:rsidSect="00A46762">
      <w:headerReference w:type="default" r:id="rId10"/>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5586" w:rsidRDefault="00315586" w:rsidP="00A46762">
      <w:pPr>
        <w:spacing w:after="0" w:line="240" w:lineRule="auto"/>
      </w:pPr>
      <w:r>
        <w:separator/>
      </w:r>
    </w:p>
  </w:endnote>
  <w:endnote w:type="continuationSeparator" w:id="0">
    <w:p w:rsidR="00315586" w:rsidRDefault="00315586" w:rsidP="00A46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5586" w:rsidRDefault="00315586" w:rsidP="00A46762">
      <w:pPr>
        <w:spacing w:after="0" w:line="240" w:lineRule="auto"/>
      </w:pPr>
      <w:r>
        <w:separator/>
      </w:r>
    </w:p>
  </w:footnote>
  <w:footnote w:type="continuationSeparator" w:id="0">
    <w:p w:rsidR="00315586" w:rsidRDefault="00315586" w:rsidP="00A467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3656"/>
      <w:docPartObj>
        <w:docPartGallery w:val="Page Numbers (Top of Page)"/>
        <w:docPartUnique/>
      </w:docPartObj>
    </w:sdtPr>
    <w:sdtEndPr/>
    <w:sdtContent>
      <w:p w:rsidR="00F744D4" w:rsidRDefault="00727FEB">
        <w:pPr>
          <w:pStyle w:val="a3"/>
          <w:jc w:val="center"/>
        </w:pPr>
        <w:r>
          <w:fldChar w:fldCharType="begin"/>
        </w:r>
        <w:r>
          <w:instrText xml:space="preserve"> PAGE   \* MERGEFORMAT </w:instrText>
        </w:r>
        <w:r>
          <w:fldChar w:fldCharType="separate"/>
        </w:r>
        <w:r w:rsidR="006654E4">
          <w:rPr>
            <w:noProof/>
          </w:rPr>
          <w:t>13</w:t>
        </w:r>
        <w:r>
          <w:rPr>
            <w:noProof/>
          </w:rPr>
          <w:fldChar w:fldCharType="end"/>
        </w:r>
      </w:p>
    </w:sdtContent>
  </w:sdt>
  <w:p w:rsidR="00F744D4" w:rsidRDefault="00F744D4">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1615C6"/>
    <w:multiLevelType w:val="hybridMultilevel"/>
    <w:tmpl w:val="2B2A71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DA0155A"/>
    <w:multiLevelType w:val="hybridMultilevel"/>
    <w:tmpl w:val="1F9C03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085"/>
    <w:rsid w:val="000053B2"/>
    <w:rsid w:val="00067604"/>
    <w:rsid w:val="00087DE3"/>
    <w:rsid w:val="000A6E82"/>
    <w:rsid w:val="000C302F"/>
    <w:rsid w:val="00104512"/>
    <w:rsid w:val="001476EF"/>
    <w:rsid w:val="001A5553"/>
    <w:rsid w:val="001A5B23"/>
    <w:rsid w:val="001B7E77"/>
    <w:rsid w:val="001E07DB"/>
    <w:rsid w:val="001F64FB"/>
    <w:rsid w:val="00223416"/>
    <w:rsid w:val="0025709D"/>
    <w:rsid w:val="00315586"/>
    <w:rsid w:val="003325D5"/>
    <w:rsid w:val="003355C4"/>
    <w:rsid w:val="0034673F"/>
    <w:rsid w:val="0039327A"/>
    <w:rsid w:val="00433F5E"/>
    <w:rsid w:val="00443E03"/>
    <w:rsid w:val="004F0C9E"/>
    <w:rsid w:val="0053121C"/>
    <w:rsid w:val="00573F26"/>
    <w:rsid w:val="005A27F1"/>
    <w:rsid w:val="005E3C40"/>
    <w:rsid w:val="006110C3"/>
    <w:rsid w:val="0064251A"/>
    <w:rsid w:val="00642F86"/>
    <w:rsid w:val="00650927"/>
    <w:rsid w:val="006654E4"/>
    <w:rsid w:val="0068099E"/>
    <w:rsid w:val="006B7BCD"/>
    <w:rsid w:val="006C5EC7"/>
    <w:rsid w:val="00713CE2"/>
    <w:rsid w:val="0072192B"/>
    <w:rsid w:val="00727FEB"/>
    <w:rsid w:val="007760B7"/>
    <w:rsid w:val="007B7793"/>
    <w:rsid w:val="007D7AA0"/>
    <w:rsid w:val="007F0617"/>
    <w:rsid w:val="007F7D90"/>
    <w:rsid w:val="00832553"/>
    <w:rsid w:val="00861D2E"/>
    <w:rsid w:val="00874CCD"/>
    <w:rsid w:val="008933C8"/>
    <w:rsid w:val="008F4085"/>
    <w:rsid w:val="00927B04"/>
    <w:rsid w:val="009F2DCE"/>
    <w:rsid w:val="00A0127D"/>
    <w:rsid w:val="00A21A9A"/>
    <w:rsid w:val="00A46762"/>
    <w:rsid w:val="00A5175A"/>
    <w:rsid w:val="00A65BBE"/>
    <w:rsid w:val="00AA2DE6"/>
    <w:rsid w:val="00BA4601"/>
    <w:rsid w:val="00BC4067"/>
    <w:rsid w:val="00BE2353"/>
    <w:rsid w:val="00BF416E"/>
    <w:rsid w:val="00C01D9E"/>
    <w:rsid w:val="00C81A1E"/>
    <w:rsid w:val="00C85FA2"/>
    <w:rsid w:val="00CA276B"/>
    <w:rsid w:val="00CE0CEF"/>
    <w:rsid w:val="00CF2E57"/>
    <w:rsid w:val="00D131CA"/>
    <w:rsid w:val="00D934C3"/>
    <w:rsid w:val="00DB1C18"/>
    <w:rsid w:val="00EE4431"/>
    <w:rsid w:val="00EE77BD"/>
    <w:rsid w:val="00F20A22"/>
    <w:rsid w:val="00F34A43"/>
    <w:rsid w:val="00F55382"/>
    <w:rsid w:val="00F744D4"/>
    <w:rsid w:val="00FB1DC5"/>
    <w:rsid w:val="00FB34C8"/>
    <w:rsid w:val="00FE73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868C5"/>
  <w15:docId w15:val="{C7E61C2F-7157-480D-9A6B-18815A279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6762"/>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4676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46762"/>
  </w:style>
  <w:style w:type="paragraph" w:styleId="a5">
    <w:name w:val="footer"/>
    <w:basedOn w:val="a"/>
    <w:link w:val="a6"/>
    <w:uiPriority w:val="99"/>
    <w:semiHidden/>
    <w:unhideWhenUsed/>
    <w:rsid w:val="00A46762"/>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A46762"/>
  </w:style>
  <w:style w:type="paragraph" w:customStyle="1" w:styleId="ConsPlusTitle">
    <w:name w:val="ConsPlusTitle"/>
    <w:rsid w:val="006B7BC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Normal">
    <w:name w:val="ConsPlusNormal"/>
    <w:rsid w:val="006B7BCD"/>
    <w:pPr>
      <w:widowControl w:val="0"/>
      <w:autoSpaceDE w:val="0"/>
      <w:autoSpaceDN w:val="0"/>
      <w:adjustRightInd w:val="0"/>
      <w:spacing w:after="0" w:line="240" w:lineRule="auto"/>
    </w:pPr>
    <w:rPr>
      <w:rFonts w:ascii="Calibri" w:eastAsiaTheme="minorEastAsia" w:hAnsi="Calibri" w:cs="Calibri"/>
      <w:lang w:eastAsia="ru-RU"/>
    </w:rPr>
  </w:style>
  <w:style w:type="paragraph" w:styleId="a7">
    <w:name w:val="List Paragraph"/>
    <w:basedOn w:val="a"/>
    <w:uiPriority w:val="34"/>
    <w:qFormat/>
    <w:rsid w:val="00D934C3"/>
    <w:pPr>
      <w:ind w:left="720"/>
      <w:contextualSpacing/>
    </w:pPr>
  </w:style>
  <w:style w:type="character" w:styleId="a8">
    <w:name w:val="Hyperlink"/>
    <w:basedOn w:val="a0"/>
    <w:uiPriority w:val="99"/>
    <w:semiHidden/>
    <w:unhideWhenUsed/>
    <w:rsid w:val="00104512"/>
    <w:rPr>
      <w:color w:val="0000FF" w:themeColor="hyperlink"/>
      <w:u w:val="single"/>
    </w:rPr>
  </w:style>
  <w:style w:type="paragraph" w:styleId="a9">
    <w:name w:val="Balloon Text"/>
    <w:basedOn w:val="a"/>
    <w:link w:val="aa"/>
    <w:uiPriority w:val="99"/>
    <w:semiHidden/>
    <w:unhideWhenUsed/>
    <w:rsid w:val="003325D5"/>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3325D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budogoschsko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18</Pages>
  <Words>5682</Words>
  <Characters>32393</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Прокуратура ЛО</Company>
  <LinksUpToDate>false</LinksUpToDate>
  <CharactersWithSpaces>38000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Прокурор</dc:creator>
  <cp:keywords/>
  <dc:description/>
  <cp:lastModifiedBy>user</cp:lastModifiedBy>
  <cp:revision>11</cp:revision>
  <cp:lastPrinted>2022-11-08T09:37:00Z</cp:lastPrinted>
  <dcterms:created xsi:type="dcterms:W3CDTF">2022-09-06T08:26:00Z</dcterms:created>
  <dcterms:modified xsi:type="dcterms:W3CDTF">2022-11-09T11:19:00Z</dcterms:modified>
</cp:coreProperties>
</file>