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ПРОТОКОЛ</w:t>
      </w:r>
      <w:r w:rsidR="00CD6AE2">
        <w:rPr>
          <w:b/>
          <w:bCs/>
          <w:lang w:val="ru-RU"/>
        </w:rPr>
        <w:t xml:space="preserve"> № 2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 xml:space="preserve">заседания комиссии по противодействию коррупции в муниципальном образовании </w:t>
      </w:r>
      <w:proofErr w:type="spellStart"/>
      <w:r w:rsidRPr="00A433AA">
        <w:rPr>
          <w:b/>
          <w:bCs/>
          <w:lang w:val="ru-RU"/>
        </w:rPr>
        <w:t>Будогощское</w:t>
      </w:r>
      <w:proofErr w:type="spellEnd"/>
      <w:r w:rsidRPr="00A433AA">
        <w:rPr>
          <w:b/>
          <w:bCs/>
          <w:lang w:val="ru-RU"/>
        </w:rPr>
        <w:t xml:space="preserve"> городское поселение </w:t>
      </w:r>
      <w:proofErr w:type="spellStart"/>
      <w:r w:rsidRPr="00A433AA">
        <w:rPr>
          <w:b/>
          <w:bCs/>
          <w:lang w:val="ru-RU"/>
        </w:rPr>
        <w:t>Киришского</w:t>
      </w:r>
      <w:proofErr w:type="spellEnd"/>
      <w:r w:rsidRPr="00A433AA">
        <w:rPr>
          <w:b/>
          <w:bCs/>
          <w:lang w:val="ru-RU"/>
        </w:rPr>
        <w:t xml:space="preserve"> муниципального района 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Ленинградской области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</w:p>
    <w:p w:rsidR="002B70A2" w:rsidRPr="00A433AA" w:rsidRDefault="00F342C8" w:rsidP="00634366">
      <w:pPr>
        <w:pStyle w:val="Standard"/>
        <w:rPr>
          <w:lang w:val="ru-RU"/>
        </w:rPr>
      </w:pPr>
      <w:proofErr w:type="spellStart"/>
      <w:r w:rsidRPr="00A433AA">
        <w:rPr>
          <w:lang w:val="ru-RU"/>
        </w:rPr>
        <w:t>г</w:t>
      </w:r>
      <w:r w:rsidR="002B70A2" w:rsidRPr="00A433AA">
        <w:rPr>
          <w:lang w:val="ru-RU"/>
        </w:rPr>
        <w:t>.п</w:t>
      </w:r>
      <w:proofErr w:type="gramStart"/>
      <w:r w:rsidR="002B70A2" w:rsidRPr="00A433AA">
        <w:rPr>
          <w:lang w:val="ru-RU"/>
        </w:rPr>
        <w:t>.Б</w:t>
      </w:r>
      <w:proofErr w:type="gramEnd"/>
      <w:r w:rsidR="002B70A2" w:rsidRPr="00A433AA">
        <w:rPr>
          <w:lang w:val="ru-RU"/>
        </w:rPr>
        <w:t>удогощь</w:t>
      </w:r>
      <w:proofErr w:type="spellEnd"/>
      <w:r w:rsidR="002B70A2" w:rsidRPr="00A433AA">
        <w:rPr>
          <w:lang w:val="ru-RU"/>
        </w:rPr>
        <w:t xml:space="preserve">                                                                      </w:t>
      </w:r>
      <w:r w:rsidR="00EA1D60" w:rsidRPr="00A433AA">
        <w:rPr>
          <w:lang w:val="ru-RU"/>
        </w:rPr>
        <w:t xml:space="preserve">                               </w:t>
      </w:r>
      <w:r w:rsidR="002B70A2" w:rsidRPr="00A433AA">
        <w:rPr>
          <w:lang w:val="ru-RU"/>
        </w:rPr>
        <w:t xml:space="preserve">  </w:t>
      </w:r>
      <w:r w:rsidR="00A217FC" w:rsidRPr="00A433AA">
        <w:rPr>
          <w:lang w:val="ru-RU"/>
        </w:rPr>
        <w:t xml:space="preserve">   </w:t>
      </w:r>
      <w:r w:rsidR="00010FC5" w:rsidRPr="00A433AA">
        <w:rPr>
          <w:lang w:val="ru-RU"/>
        </w:rPr>
        <w:t>«</w:t>
      </w:r>
      <w:r w:rsidR="00EA1D60" w:rsidRPr="00A433AA">
        <w:rPr>
          <w:lang w:val="ru-RU"/>
        </w:rPr>
        <w:t>2</w:t>
      </w:r>
      <w:r w:rsidR="00023726">
        <w:rPr>
          <w:lang w:val="ru-RU"/>
        </w:rPr>
        <w:t>4</w:t>
      </w:r>
      <w:r w:rsidR="00F75A6E" w:rsidRPr="00A433AA">
        <w:rPr>
          <w:lang w:val="ru-RU"/>
        </w:rPr>
        <w:t xml:space="preserve">» </w:t>
      </w:r>
      <w:r w:rsidR="00482DAF">
        <w:rPr>
          <w:lang w:val="ru-RU"/>
        </w:rPr>
        <w:t>июня</w:t>
      </w:r>
      <w:r w:rsidR="00804E6B" w:rsidRPr="00A433AA">
        <w:rPr>
          <w:lang w:val="ru-RU"/>
        </w:rPr>
        <w:t xml:space="preserve"> 20</w:t>
      </w:r>
      <w:r w:rsidR="00F64A0E">
        <w:rPr>
          <w:lang w:val="ru-RU"/>
        </w:rPr>
        <w:t>21</w:t>
      </w:r>
      <w:bookmarkStart w:id="0" w:name="_GoBack"/>
      <w:bookmarkEnd w:id="0"/>
      <w:r w:rsidR="00175A7B">
        <w:rPr>
          <w:lang w:val="ru-RU"/>
        </w:rPr>
        <w:t xml:space="preserve"> </w:t>
      </w:r>
      <w:r w:rsidR="002B70A2" w:rsidRPr="00A433AA">
        <w:rPr>
          <w:lang w:val="ru-RU"/>
        </w:rPr>
        <w:t>г.</w:t>
      </w:r>
    </w:p>
    <w:p w:rsidR="002B70A2" w:rsidRPr="00A433AA" w:rsidRDefault="002B70A2" w:rsidP="00634366">
      <w:pPr>
        <w:pStyle w:val="Standard"/>
        <w:rPr>
          <w:lang w:val="ru-RU"/>
        </w:rPr>
      </w:pPr>
    </w:p>
    <w:p w:rsidR="0035709F" w:rsidRPr="00A433AA" w:rsidRDefault="00634366" w:rsidP="00634366">
      <w:pPr>
        <w:pStyle w:val="Standard"/>
        <w:rPr>
          <w:lang w:val="ru-RU"/>
        </w:rPr>
      </w:pPr>
      <w:r w:rsidRPr="00A433AA">
        <w:rPr>
          <w:lang w:val="ru-RU"/>
        </w:rPr>
        <w:t>Время: 1</w:t>
      </w:r>
      <w:r w:rsidR="00023726">
        <w:rPr>
          <w:lang w:val="ru-RU"/>
        </w:rPr>
        <w:t>2</w:t>
      </w:r>
      <w:r w:rsidRPr="00A433AA">
        <w:rPr>
          <w:lang w:val="ru-RU"/>
        </w:rPr>
        <w:t>час.00</w:t>
      </w:r>
      <w:r w:rsidR="00A0329B" w:rsidRPr="00A433AA">
        <w:rPr>
          <w:lang w:val="ru-RU"/>
        </w:rPr>
        <w:t xml:space="preserve"> </w:t>
      </w:r>
      <w:r w:rsidRPr="00A433AA">
        <w:rPr>
          <w:lang w:val="ru-RU"/>
        </w:rPr>
        <w:t>мин.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Место проведения: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г.п</w:t>
      </w:r>
      <w:proofErr w:type="gram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.Б</w:t>
      </w:r>
      <w:proofErr w:type="gram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удогощь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, ул. Советская, д.79, зал № 2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В составе комиссии: 9 человек.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Присутствовал</w:t>
      </w:r>
      <w:r w:rsidR="00CD6AE2">
        <w:rPr>
          <w:rFonts w:eastAsia="Times New Roman" w:cs="Times New Roman"/>
          <w:color w:val="auto"/>
          <w:kern w:val="0"/>
          <w:lang w:val="ru-RU" w:eastAsia="ru-RU" w:bidi="ar-SA"/>
        </w:rPr>
        <w:t>и: 5</w:t>
      </w:r>
      <w:r w:rsidR="00C743D6">
        <w:rPr>
          <w:rFonts w:eastAsia="Times New Roman" w:cs="Times New Roman"/>
          <w:color w:val="auto"/>
          <w:kern w:val="0"/>
          <w:lang w:val="ru-RU" w:eastAsia="ru-RU" w:bidi="ar-SA"/>
        </w:rPr>
        <w:t xml:space="preserve">  человек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2B70A2" w:rsidRPr="00A433AA" w:rsidRDefault="007F3508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Заседание комиссии проводит </w:t>
      </w:r>
      <w:r w:rsidR="004218E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заместитель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глав</w:t>
      </w:r>
      <w:r w:rsidR="004218EA" w:rsidRPr="00A433AA">
        <w:rPr>
          <w:rFonts w:eastAsia="Times New Roman" w:cs="Times New Roman"/>
          <w:color w:val="auto"/>
          <w:kern w:val="0"/>
          <w:lang w:val="ru-RU" w:eastAsia="ru-RU" w:bidi="ar-SA"/>
        </w:rPr>
        <w:t>ы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администрации муниципального образования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Будогощское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городское поселение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Киришского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муниципального района Ленинградской области </w:t>
      </w:r>
      <w:r w:rsidR="004218EA" w:rsidRPr="00A433AA">
        <w:rPr>
          <w:rFonts w:eastAsia="Times New Roman" w:cs="Times New Roman"/>
          <w:color w:val="auto"/>
          <w:kern w:val="0"/>
          <w:lang w:val="ru-RU" w:eastAsia="ru-RU" w:bidi="ar-SA"/>
        </w:rPr>
        <w:t>Брагин Александр Владимирович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</w:t>
      </w:r>
    </w:p>
    <w:p w:rsidR="002B70A2" w:rsidRPr="00A433AA" w:rsidRDefault="002B70A2" w:rsidP="00634366">
      <w:pPr>
        <w:widowControl/>
        <w:suppressAutoHyphens w:val="0"/>
        <w:ind w:left="142" w:hanging="142"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ПОВЕСТКА ДНЯ:</w:t>
      </w:r>
    </w:p>
    <w:p w:rsidR="002B70A2" w:rsidRPr="00A433AA" w:rsidRDefault="002B70A2" w:rsidP="00634366">
      <w:pPr>
        <w:widowControl/>
        <w:tabs>
          <w:tab w:val="left" w:pos="9355"/>
        </w:tabs>
        <w:suppressAutoHyphens w:val="0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906F33" w:rsidRPr="00F64A0E" w:rsidRDefault="000034DA" w:rsidP="000034DA">
      <w:pPr>
        <w:pStyle w:val="a3"/>
        <w:numPr>
          <w:ilvl w:val="0"/>
          <w:numId w:val="4"/>
        </w:numPr>
        <w:jc w:val="both"/>
        <w:rPr>
          <w:rFonts w:eastAsia="Andale Sans UI"/>
          <w:bCs/>
          <w:color w:val="auto"/>
          <w:kern w:val="2"/>
          <w:lang w:val="ru-RU" w:eastAsia="zh-CN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О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 xml:space="preserve">айона </w:t>
      </w:r>
      <w:r w:rsidR="00482DAF" w:rsidRPr="00F64A0E">
        <w:rPr>
          <w:rFonts w:eastAsia="Andale Sans UI"/>
          <w:bCs/>
          <w:color w:val="auto"/>
          <w:kern w:val="2"/>
          <w:lang w:val="ru-RU" w:eastAsia="zh-CN"/>
        </w:rPr>
        <w:t>Ленинградской области за 2</w:t>
      </w:r>
      <w:r w:rsidRPr="00F64A0E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175A7B" w:rsidRPr="00F64A0E">
        <w:rPr>
          <w:rFonts w:eastAsia="Andale Sans UI"/>
          <w:bCs/>
          <w:color w:val="auto"/>
          <w:kern w:val="2"/>
          <w:lang w:val="ru-RU" w:eastAsia="zh-CN"/>
        </w:rPr>
        <w:t>2</w:t>
      </w:r>
      <w:r w:rsidR="00023726" w:rsidRPr="00F64A0E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F64A0E">
        <w:rPr>
          <w:rFonts w:eastAsia="Andale Sans UI"/>
          <w:bCs/>
          <w:color w:val="auto"/>
          <w:kern w:val="2"/>
          <w:lang w:val="ru-RU" w:eastAsia="zh-CN"/>
        </w:rPr>
        <w:t xml:space="preserve"> года.</w:t>
      </w:r>
      <w:r w:rsidR="009E4AB2" w:rsidRPr="00F64A0E">
        <w:rPr>
          <w:rFonts w:eastAsia="Times New Roman" w:cs="Times New Roman"/>
          <w:color w:val="auto"/>
          <w:kern w:val="0"/>
          <w:lang w:val="ru-RU" w:eastAsia="ru-RU" w:bidi="ar-SA"/>
        </w:rPr>
        <w:t xml:space="preserve">   </w:t>
      </w:r>
    </w:p>
    <w:p w:rsidR="00482DAF" w:rsidRPr="00F64A0E" w:rsidRDefault="00482DAF" w:rsidP="00482DAF">
      <w:pPr>
        <w:pStyle w:val="a3"/>
        <w:numPr>
          <w:ilvl w:val="0"/>
          <w:numId w:val="4"/>
        </w:numPr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F64A0E">
        <w:rPr>
          <w:rFonts w:eastAsia="Times New Roman" w:cs="Times New Roman"/>
          <w:color w:val="auto"/>
          <w:kern w:val="0"/>
          <w:lang w:val="ru-RU" w:eastAsia="ru-RU" w:bidi="ar-SA"/>
        </w:rPr>
        <w:t xml:space="preserve">О выполнении законодательства о муниципальной службе при поступлении и </w:t>
      </w:r>
      <w:r w:rsidR="00671834" w:rsidRPr="00F64A0E">
        <w:rPr>
          <w:rFonts w:eastAsia="Times New Roman" w:cs="Times New Roman"/>
          <w:color w:val="auto"/>
          <w:kern w:val="0"/>
          <w:lang w:val="ru-RU" w:eastAsia="ru-RU" w:bidi="ar-SA"/>
        </w:rPr>
        <w:t xml:space="preserve">увольнении с </w:t>
      </w:r>
      <w:r w:rsidRPr="00F64A0E">
        <w:rPr>
          <w:rFonts w:eastAsia="Times New Roman" w:cs="Times New Roman"/>
          <w:color w:val="auto"/>
          <w:kern w:val="0"/>
          <w:lang w:val="ru-RU" w:eastAsia="ru-RU" w:bidi="ar-SA"/>
        </w:rPr>
        <w:t xml:space="preserve"> муниципальной службы в администрации </w:t>
      </w:r>
      <w:proofErr w:type="spellStart"/>
      <w:r w:rsidRPr="00F64A0E">
        <w:rPr>
          <w:rFonts w:eastAsia="Times New Roman" w:cs="Times New Roman"/>
          <w:color w:val="auto"/>
          <w:kern w:val="0"/>
          <w:lang w:val="ru-RU" w:eastAsia="ru-RU" w:bidi="ar-SA"/>
        </w:rPr>
        <w:t>Будогощского</w:t>
      </w:r>
      <w:proofErr w:type="spellEnd"/>
      <w:r w:rsidRPr="00F64A0E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городского поселения. </w:t>
      </w:r>
    </w:p>
    <w:p w:rsidR="002B70A2" w:rsidRDefault="00482DAF" w:rsidP="00482DAF">
      <w:pPr>
        <w:pStyle w:val="a3"/>
        <w:numPr>
          <w:ilvl w:val="0"/>
          <w:numId w:val="4"/>
        </w:numPr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482DAF">
        <w:rPr>
          <w:rFonts w:eastAsia="Times New Roman" w:cs="Times New Roman"/>
          <w:color w:val="auto"/>
          <w:kern w:val="0"/>
          <w:lang w:val="ru-RU" w:eastAsia="ru-RU" w:bidi="ar-SA"/>
        </w:rPr>
        <w:t>Об итогах работы по сбору сведений о доходах, имуществе и обязательствах имущественного характера с муниципальных служащих.</w:t>
      </w:r>
    </w:p>
    <w:p w:rsidR="00C743D6" w:rsidRPr="00C743D6" w:rsidRDefault="00175A7B" w:rsidP="00C743D6">
      <w:pPr>
        <w:pStyle w:val="a3"/>
        <w:numPr>
          <w:ilvl w:val="0"/>
          <w:numId w:val="4"/>
        </w:numPr>
        <w:rPr>
          <w:rFonts w:eastAsia="Times New Roman" w:cs="Times New Roman"/>
          <w:bCs/>
          <w:color w:val="auto"/>
          <w:kern w:val="0"/>
          <w:lang w:val="ru-RU" w:eastAsia="ru-RU" w:bidi="ar-SA"/>
        </w:rPr>
      </w:pPr>
      <w:r w:rsidRPr="00C743D6">
        <w:rPr>
          <w:rFonts w:eastAsia="Times New Roman" w:cs="Times New Roman"/>
          <w:color w:val="auto"/>
          <w:kern w:val="0"/>
          <w:lang w:val="ru-RU" w:eastAsia="ru-RU" w:bidi="ar-SA"/>
        </w:rPr>
        <w:t xml:space="preserve">Правоприменительная  практика по результатам вступивших в законную силу решений судов, арбитражных судов  о признании </w:t>
      </w:r>
      <w:proofErr w:type="gramStart"/>
      <w:r w:rsidRPr="00C743D6">
        <w:rPr>
          <w:rFonts w:eastAsia="Times New Roman" w:cs="Times New Roman"/>
          <w:color w:val="auto"/>
          <w:kern w:val="0"/>
          <w:lang w:val="ru-RU" w:eastAsia="ru-RU" w:bidi="ar-SA"/>
        </w:rPr>
        <w:t>недействительными</w:t>
      </w:r>
      <w:proofErr w:type="gramEnd"/>
      <w:r w:rsidRPr="00C743D6">
        <w:rPr>
          <w:rFonts w:eastAsia="Times New Roman" w:cs="Times New Roman"/>
          <w:color w:val="auto"/>
          <w:kern w:val="0"/>
          <w:lang w:val="ru-RU" w:eastAsia="ru-RU" w:bidi="ar-SA"/>
        </w:rPr>
        <w:t xml:space="preserve"> ненормативных правовых актов, незаконными решений и </w:t>
      </w:r>
      <w:r w:rsidR="00C743D6" w:rsidRPr="00C743D6">
        <w:rPr>
          <w:rFonts w:eastAsia="Times New Roman" w:cs="Times New Roman"/>
          <w:bCs/>
          <w:color w:val="auto"/>
          <w:kern w:val="0"/>
          <w:lang w:val="ru-RU" w:eastAsia="ru-RU" w:bidi="ar-SA"/>
        </w:rPr>
        <w:t>действий (бездействий) органов МСУ.</w:t>
      </w:r>
    </w:p>
    <w:p w:rsidR="00175A7B" w:rsidRPr="00C743D6" w:rsidRDefault="00175A7B" w:rsidP="00C743D6">
      <w:pPr>
        <w:pStyle w:val="a3"/>
        <w:ind w:left="42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2B70A2" w:rsidRPr="00A433AA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1.</w:t>
      </w:r>
      <w:r w:rsidR="002B70A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Слушали</w:t>
      </w:r>
      <w:r w:rsidR="009E4AB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: </w:t>
      </w:r>
    </w:p>
    <w:p w:rsidR="000034DA" w:rsidRPr="00A433AA" w:rsidRDefault="006B6238" w:rsidP="000034DA">
      <w:pPr>
        <w:ind w:firstLine="705"/>
        <w:jc w:val="both"/>
        <w:rPr>
          <w:bCs/>
          <w:lang w:val="ru-RU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Брагина А.В.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он проинформировал о направлении </w:t>
      </w:r>
      <w:r w:rsidR="004567DA" w:rsidRPr="00A433AA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023726">
        <w:rPr>
          <w:rFonts w:eastAsia="Times New Roman" w:cs="Times New Roman"/>
          <w:color w:val="auto"/>
          <w:kern w:val="0"/>
          <w:lang w:val="ru-RU" w:eastAsia="ru-RU" w:bidi="ar-SA"/>
        </w:rPr>
        <w:t>3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482DAF">
        <w:rPr>
          <w:rFonts w:eastAsia="Times New Roman" w:cs="Times New Roman"/>
          <w:color w:val="auto"/>
          <w:kern w:val="0"/>
          <w:lang w:val="ru-RU" w:eastAsia="ru-RU" w:bidi="ar-SA"/>
        </w:rPr>
        <w:t>июня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20</w:t>
      </w:r>
      <w:r w:rsidR="00175A7B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023726">
        <w:rPr>
          <w:rFonts w:eastAsia="Times New Roman" w:cs="Times New Roman"/>
          <w:color w:val="auto"/>
          <w:kern w:val="0"/>
          <w:lang w:val="ru-RU" w:eastAsia="ru-RU" w:bidi="ar-SA"/>
        </w:rPr>
        <w:t>1</w:t>
      </w:r>
      <w:r w:rsidR="00175A7B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г. в </w:t>
      </w:r>
      <w:r w:rsidR="000034DA" w:rsidRPr="00A433AA">
        <w:rPr>
          <w:bCs/>
          <w:lang w:val="ru-RU"/>
        </w:rPr>
        <w:t xml:space="preserve">комиссию по противодействию коррупции в муниципальном образовании </w:t>
      </w:r>
      <w:proofErr w:type="spellStart"/>
      <w:r w:rsidR="000034DA" w:rsidRPr="00A433AA">
        <w:rPr>
          <w:bCs/>
          <w:lang w:val="ru-RU"/>
        </w:rPr>
        <w:t>Будогощское</w:t>
      </w:r>
      <w:proofErr w:type="spellEnd"/>
      <w:r w:rsidR="000034DA" w:rsidRPr="00A433AA">
        <w:rPr>
          <w:bCs/>
          <w:lang w:val="ru-RU"/>
        </w:rPr>
        <w:t xml:space="preserve">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области Заключени</w:t>
      </w:r>
      <w:r w:rsidR="004567DA" w:rsidRPr="00A433AA">
        <w:rPr>
          <w:bCs/>
          <w:lang w:val="ru-RU"/>
        </w:rPr>
        <w:t>я</w:t>
      </w:r>
      <w:r w:rsidR="000034DA" w:rsidRPr="00A433AA">
        <w:rPr>
          <w:bCs/>
          <w:lang w:val="ru-RU"/>
        </w:rPr>
        <w:t xml:space="preserve"> о результатах антикоррупционного мониторинга на территории муниципального образования </w:t>
      </w:r>
      <w:proofErr w:type="spellStart"/>
      <w:r w:rsidR="000034DA" w:rsidRPr="00A433AA">
        <w:rPr>
          <w:bCs/>
          <w:lang w:val="ru-RU"/>
        </w:rPr>
        <w:t>Будогощское</w:t>
      </w:r>
      <w:proofErr w:type="spellEnd"/>
      <w:r w:rsidR="000034DA" w:rsidRPr="00A433AA">
        <w:rPr>
          <w:bCs/>
          <w:lang w:val="ru-RU"/>
        </w:rPr>
        <w:t xml:space="preserve">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</w:t>
      </w:r>
      <w:r w:rsidR="00482DAF">
        <w:rPr>
          <w:bCs/>
          <w:lang w:val="ru-RU"/>
        </w:rPr>
        <w:t xml:space="preserve">сти за 2 </w:t>
      </w:r>
      <w:r w:rsidR="000034DA" w:rsidRPr="00A433AA">
        <w:rPr>
          <w:bCs/>
          <w:lang w:val="ru-RU"/>
        </w:rPr>
        <w:t>квартал 20</w:t>
      </w:r>
      <w:r w:rsidR="00175A7B">
        <w:rPr>
          <w:bCs/>
          <w:lang w:val="ru-RU"/>
        </w:rPr>
        <w:t>2</w:t>
      </w:r>
      <w:r w:rsidR="00023726">
        <w:rPr>
          <w:bCs/>
          <w:lang w:val="ru-RU"/>
        </w:rPr>
        <w:t>1</w:t>
      </w:r>
      <w:r w:rsidR="000034DA" w:rsidRPr="00A433AA">
        <w:rPr>
          <w:bCs/>
          <w:lang w:val="ru-RU"/>
        </w:rPr>
        <w:t xml:space="preserve"> года.</w:t>
      </w:r>
    </w:p>
    <w:p w:rsidR="000034DA" w:rsidRDefault="000034DA" w:rsidP="004567DA">
      <w:pPr>
        <w:pStyle w:val="Standard"/>
        <w:ind w:firstLine="567"/>
        <w:jc w:val="both"/>
        <w:rPr>
          <w:rFonts w:eastAsia="Andale Sans UI"/>
          <w:bCs/>
          <w:color w:val="auto"/>
          <w:kern w:val="2"/>
          <w:lang w:val="ru-RU" w:eastAsia="zh-CN"/>
        </w:rPr>
      </w:pPr>
      <w:proofErr w:type="gramStart"/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Орлова И.В.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секретарь комиссии  </w:t>
      </w:r>
      <w:r w:rsidRPr="00A433AA">
        <w:rPr>
          <w:bCs/>
          <w:lang w:val="ru-RU"/>
        </w:rPr>
        <w:t xml:space="preserve">по противодействию коррупции в муниципальном образовании </w:t>
      </w:r>
      <w:proofErr w:type="spellStart"/>
      <w:r w:rsidRPr="00A433AA">
        <w:rPr>
          <w:bCs/>
          <w:lang w:val="ru-RU"/>
        </w:rPr>
        <w:t>Будогощское</w:t>
      </w:r>
      <w:proofErr w:type="spellEnd"/>
      <w:r w:rsidRPr="00A433AA">
        <w:rPr>
          <w:bCs/>
          <w:lang w:val="ru-RU"/>
        </w:rPr>
        <w:t xml:space="preserve"> городское поселение </w:t>
      </w:r>
      <w:proofErr w:type="spellStart"/>
      <w:r w:rsidRPr="00A433AA">
        <w:rPr>
          <w:bCs/>
          <w:lang w:val="ru-RU"/>
        </w:rPr>
        <w:t>Киришского</w:t>
      </w:r>
      <w:proofErr w:type="spellEnd"/>
      <w:r w:rsidRPr="00A433AA">
        <w:rPr>
          <w:bCs/>
          <w:lang w:val="ru-RU"/>
        </w:rPr>
        <w:t xml:space="preserve"> муниципального района     Ленинградской области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информировала о проведении антикоррупционного мониторинга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>района Ленинградской области за 2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</w:t>
      </w:r>
      <w:r w:rsidR="00023726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года, ознакомила с Заключением о 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>айона Ленинградской области</w:t>
      </w:r>
      <w:proofErr w:type="gramEnd"/>
      <w:r w:rsidR="00482DAF">
        <w:rPr>
          <w:rFonts w:eastAsia="Andale Sans UI"/>
          <w:bCs/>
          <w:color w:val="auto"/>
          <w:kern w:val="2"/>
          <w:lang w:val="ru-RU" w:eastAsia="zh-CN"/>
        </w:rPr>
        <w:t xml:space="preserve"> за 2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</w:t>
      </w:r>
      <w:r w:rsidR="00023726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(заключение прилагается).</w:t>
      </w:r>
    </w:p>
    <w:p w:rsidR="00671834" w:rsidRPr="00A433AA" w:rsidRDefault="00671834" w:rsidP="004567DA">
      <w:pPr>
        <w:pStyle w:val="Standard"/>
        <w:ind w:firstLine="567"/>
        <w:jc w:val="both"/>
        <w:rPr>
          <w:bCs/>
          <w:lang w:val="ru-RU"/>
        </w:rPr>
      </w:pPr>
    </w:p>
    <w:p w:rsidR="000034DA" w:rsidRPr="00A433AA" w:rsidRDefault="000034DA" w:rsidP="000034DA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</w:p>
    <w:p w:rsidR="000034DA" w:rsidRPr="00A433AA" w:rsidRDefault="000034DA" w:rsidP="000034DA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ind w:left="0" w:firstLine="56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Информацию о</w:t>
      </w:r>
      <w:r w:rsidRPr="00A433AA"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 xml:space="preserve">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>2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</w:t>
      </w:r>
      <w:r w:rsidR="00023726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принять к сведению.</w:t>
      </w:r>
    </w:p>
    <w:p w:rsidR="000034DA" w:rsidRPr="00A433AA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</w:p>
    <w:p w:rsidR="00A0329B" w:rsidRPr="00A433AA" w:rsidRDefault="000034DA" w:rsidP="004567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2.Слушали: </w:t>
      </w:r>
    </w:p>
    <w:p w:rsidR="0070528D" w:rsidRDefault="00482DAF" w:rsidP="00482DAF">
      <w:pPr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proofErr w:type="spellStart"/>
      <w:r w:rsidR="00E934D1" w:rsidRPr="00A433AA">
        <w:rPr>
          <w:rFonts w:eastAsia="Times New Roman" w:cs="Times New Roman"/>
          <w:color w:val="auto"/>
          <w:kern w:val="0"/>
          <w:lang w:val="ru-RU" w:eastAsia="ru-RU" w:bidi="ar-SA"/>
        </w:rPr>
        <w:t>Павлюк</w:t>
      </w:r>
      <w:proofErr w:type="spellEnd"/>
      <w:r w:rsidR="00E934D1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Н.С.</w:t>
      </w:r>
      <w:r w:rsidR="002B70A2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175A7B">
        <w:rPr>
          <w:rFonts w:eastAsia="Times New Roman" w:cs="Times New Roman"/>
          <w:color w:val="auto"/>
          <w:kern w:val="0"/>
          <w:lang w:val="ru-RU" w:eastAsia="ru-RU" w:bidi="ar-SA"/>
        </w:rPr>
        <w:t>, специалиста 1 категории</w:t>
      </w:r>
      <w:r w:rsidR="00175A7B" w:rsidRPr="00175A7B">
        <w:rPr>
          <w:lang w:val="ru-RU"/>
        </w:rPr>
        <w:t xml:space="preserve"> </w:t>
      </w:r>
      <w:r w:rsidR="00175A7B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="00175A7B" w:rsidRPr="00175A7B">
        <w:rPr>
          <w:rFonts w:eastAsia="Times New Roman" w:cs="Times New Roman"/>
          <w:color w:val="auto"/>
          <w:kern w:val="0"/>
          <w:lang w:val="ru-RU" w:eastAsia="ru-RU" w:bidi="ar-SA"/>
        </w:rPr>
        <w:t xml:space="preserve"> выполнении законодательства о муниципальной </w:t>
      </w:r>
      <w:r w:rsidR="00175A7B" w:rsidRPr="00175A7B">
        <w:rPr>
          <w:rFonts w:eastAsia="Times New Roman" w:cs="Times New Roman"/>
          <w:color w:val="auto"/>
          <w:kern w:val="0"/>
          <w:lang w:val="ru-RU" w:eastAsia="ru-RU" w:bidi="ar-SA"/>
        </w:rPr>
        <w:lastRenderedPageBreak/>
        <w:t xml:space="preserve">службе при поступлении и </w:t>
      </w:r>
      <w:r w:rsidR="001B7785">
        <w:rPr>
          <w:rFonts w:eastAsia="Times New Roman" w:cs="Times New Roman"/>
          <w:color w:val="auto"/>
          <w:kern w:val="0"/>
          <w:lang w:val="ru-RU" w:eastAsia="ru-RU" w:bidi="ar-SA"/>
        </w:rPr>
        <w:t xml:space="preserve">увольнении с </w:t>
      </w:r>
      <w:r w:rsidR="00175A7B" w:rsidRPr="00175A7B">
        <w:rPr>
          <w:rFonts w:eastAsia="Times New Roman" w:cs="Times New Roman"/>
          <w:color w:val="auto"/>
          <w:kern w:val="0"/>
          <w:lang w:val="ru-RU" w:eastAsia="ru-RU" w:bidi="ar-SA"/>
        </w:rPr>
        <w:t xml:space="preserve"> муниципальной службы в администрации </w:t>
      </w:r>
      <w:proofErr w:type="spellStart"/>
      <w:r w:rsidR="00175A7B" w:rsidRPr="00175A7B">
        <w:rPr>
          <w:rFonts w:eastAsia="Times New Roman" w:cs="Times New Roman"/>
          <w:color w:val="auto"/>
          <w:kern w:val="0"/>
          <w:lang w:val="ru-RU" w:eastAsia="ru-RU" w:bidi="ar-SA"/>
        </w:rPr>
        <w:t>Будогощского</w:t>
      </w:r>
      <w:proofErr w:type="spellEnd"/>
      <w:r w:rsidR="00175A7B" w:rsidRPr="00175A7B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городского поселения.</w:t>
      </w:r>
    </w:p>
    <w:p w:rsidR="00B95F0A" w:rsidRPr="00B95F0A" w:rsidRDefault="00175A7B" w:rsidP="00B95F0A">
      <w:pPr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proofErr w:type="spellStart"/>
      <w:proofErr w:type="gramStart"/>
      <w:r w:rsidRPr="00316AFC">
        <w:rPr>
          <w:rFonts w:eastAsia="Times New Roman" w:cs="Times New Roman"/>
          <w:color w:val="auto"/>
          <w:kern w:val="0"/>
          <w:lang w:val="ru-RU" w:eastAsia="ru-RU" w:bidi="ar-SA"/>
        </w:rPr>
        <w:t>Павлюк</w:t>
      </w:r>
      <w:proofErr w:type="spellEnd"/>
      <w:r w:rsidRPr="00316AFC">
        <w:rPr>
          <w:rFonts w:eastAsia="Times New Roman" w:cs="Times New Roman"/>
          <w:color w:val="auto"/>
          <w:kern w:val="0"/>
          <w:lang w:val="ru-RU" w:eastAsia="ru-RU" w:bidi="ar-SA"/>
        </w:rPr>
        <w:t xml:space="preserve"> Н.С., </w:t>
      </w:r>
      <w:r w:rsidR="00B95F0A" w:rsidRPr="00316AFC">
        <w:rPr>
          <w:rFonts w:eastAsia="Times New Roman" w:cs="Times New Roman"/>
          <w:color w:val="auto"/>
          <w:kern w:val="0"/>
          <w:lang w:val="ru-RU" w:eastAsia="ru-RU" w:bidi="ar-SA"/>
        </w:rPr>
        <w:t xml:space="preserve">проинформировала, что </w:t>
      </w:r>
      <w:r w:rsidR="005E072F" w:rsidRPr="00316AFC">
        <w:rPr>
          <w:rFonts w:eastAsia="Times New Roman" w:cs="Times New Roman"/>
          <w:color w:val="auto"/>
          <w:kern w:val="0"/>
          <w:lang w:val="ru-RU" w:eastAsia="ru-RU" w:bidi="ar-SA"/>
        </w:rPr>
        <w:t xml:space="preserve">в  1 полугодии 2021 года </w:t>
      </w:r>
      <w:r w:rsidR="005E072F" w:rsidRPr="00316AFC">
        <w:rPr>
          <w:rFonts w:eastAsia="Times New Roman" w:cs="Times New Roman"/>
          <w:color w:val="auto"/>
          <w:kern w:val="0"/>
          <w:lang w:val="ru-RU" w:eastAsia="ru-RU" w:bidi="ar-SA"/>
        </w:rPr>
        <w:t xml:space="preserve">принято на муниципальную службу – 2 человека, </w:t>
      </w:r>
      <w:r w:rsidR="00B95F0A" w:rsidRPr="00316AFC">
        <w:rPr>
          <w:rFonts w:eastAsia="Times New Roman" w:cs="Times New Roman"/>
          <w:color w:val="auto"/>
          <w:kern w:val="0"/>
          <w:lang w:val="ru-RU" w:eastAsia="ru-RU" w:bidi="ar-SA"/>
        </w:rPr>
        <w:t xml:space="preserve"> увольнений с муниципальной службы </w:t>
      </w:r>
      <w:r w:rsidR="005E072F" w:rsidRPr="00316AFC">
        <w:rPr>
          <w:rFonts w:eastAsia="Times New Roman" w:cs="Times New Roman"/>
          <w:color w:val="auto"/>
          <w:kern w:val="0"/>
          <w:lang w:val="ru-RU" w:eastAsia="ru-RU" w:bidi="ar-SA"/>
        </w:rPr>
        <w:t xml:space="preserve">за этот период </w:t>
      </w:r>
      <w:r w:rsidR="00B95F0A" w:rsidRPr="00316AFC">
        <w:rPr>
          <w:rFonts w:eastAsia="Times New Roman" w:cs="Times New Roman"/>
          <w:color w:val="auto"/>
          <w:kern w:val="0"/>
          <w:lang w:val="ru-RU" w:eastAsia="ru-RU" w:bidi="ar-SA"/>
        </w:rPr>
        <w:t>не было,  разъяснительны</w:t>
      </w:r>
      <w:r w:rsidR="00316AFC" w:rsidRPr="00316AFC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="00B95F0A" w:rsidRPr="00316AFC">
        <w:rPr>
          <w:rFonts w:eastAsia="Times New Roman" w:cs="Times New Roman"/>
          <w:color w:val="auto"/>
          <w:kern w:val="0"/>
          <w:lang w:val="ru-RU" w:eastAsia="ru-RU" w:bidi="ar-SA"/>
        </w:rPr>
        <w:t xml:space="preserve"> мероприяти</w:t>
      </w:r>
      <w:r w:rsidR="00316AFC" w:rsidRPr="00316AFC">
        <w:rPr>
          <w:rFonts w:eastAsia="Times New Roman" w:cs="Times New Roman"/>
          <w:color w:val="auto"/>
          <w:kern w:val="0"/>
          <w:lang w:val="ru-RU" w:eastAsia="ru-RU" w:bidi="ar-SA"/>
        </w:rPr>
        <w:t>я</w:t>
      </w:r>
      <w:r w:rsidR="00B95F0A" w:rsidRPr="00316AFC">
        <w:rPr>
          <w:rFonts w:eastAsia="Times New Roman" w:cs="Times New Roman"/>
          <w:color w:val="auto"/>
          <w:kern w:val="0"/>
          <w:lang w:val="ru-RU" w:eastAsia="ru-RU" w:bidi="ar-SA"/>
        </w:rPr>
        <w:t xml:space="preserve">  для поступающих на муниципальную службу и  ознакомление муниципальных служащих с изменениями в законодательстве, разъяснение ограничений, налагаемых на граждан после увольнения с мун</w:t>
      </w:r>
      <w:r w:rsidR="00316AFC" w:rsidRPr="00316AFC">
        <w:rPr>
          <w:rFonts w:eastAsia="Times New Roman" w:cs="Times New Roman"/>
          <w:color w:val="auto"/>
          <w:kern w:val="0"/>
          <w:lang w:val="ru-RU" w:eastAsia="ru-RU" w:bidi="ar-SA"/>
        </w:rPr>
        <w:t>иципальной службы проведены</w:t>
      </w:r>
      <w:proofErr w:type="gramEnd"/>
    </w:p>
    <w:p w:rsidR="00634366" w:rsidRPr="00B95F0A" w:rsidRDefault="00634366" w:rsidP="001B7785">
      <w:pPr>
        <w:jc w:val="both"/>
        <w:rPr>
          <w:rFonts w:eastAsia="Andale Sans UI"/>
          <w:bCs/>
          <w:color w:val="auto"/>
          <w:kern w:val="2"/>
          <w:highlight w:val="yellow"/>
          <w:lang w:val="ru-RU" w:eastAsia="zh-CN"/>
        </w:rPr>
      </w:pPr>
    </w:p>
    <w:p w:rsidR="00634366" w:rsidRPr="001B7785" w:rsidRDefault="00634366" w:rsidP="00634366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1B7785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  <w:r w:rsidR="001B7785" w:rsidRPr="001B7785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 </w:t>
      </w:r>
      <w:r w:rsidR="001B7785" w:rsidRPr="001B7785">
        <w:rPr>
          <w:rFonts w:eastAsia="Times New Roman" w:cs="Times New Roman"/>
          <w:color w:val="auto"/>
          <w:kern w:val="0"/>
          <w:lang w:val="ru-RU" w:eastAsia="ru-RU" w:bidi="ar-SA"/>
        </w:rPr>
        <w:t>Информацию принять к сведению</w:t>
      </w:r>
    </w:p>
    <w:p w:rsidR="00634366" w:rsidRPr="00B95F0A" w:rsidRDefault="00634366" w:rsidP="00A0329B">
      <w:pPr>
        <w:pStyle w:val="a3"/>
        <w:ind w:left="360"/>
        <w:jc w:val="both"/>
        <w:rPr>
          <w:bCs/>
          <w:highlight w:val="yellow"/>
          <w:lang w:val="ru-RU"/>
        </w:rPr>
      </w:pPr>
    </w:p>
    <w:p w:rsidR="007676E3" w:rsidRPr="000F593D" w:rsidRDefault="007676E3" w:rsidP="007676E3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0F593D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3.Слушали: </w:t>
      </w:r>
    </w:p>
    <w:p w:rsidR="00CD6AE2" w:rsidRPr="000F593D" w:rsidRDefault="007676E3" w:rsidP="00CD6AE2">
      <w:pPr>
        <w:ind w:firstLine="705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Орлову И.В. – специалист  по делопроизводству </w:t>
      </w:r>
      <w:r w:rsidRPr="000F593D">
        <w:rPr>
          <w:bCs/>
          <w:lang w:val="ru-RU"/>
        </w:rPr>
        <w:t xml:space="preserve"> </w:t>
      </w:r>
      <w:r w:rsidR="001E067D" w:rsidRPr="000F593D">
        <w:rPr>
          <w:bCs/>
          <w:lang w:val="ru-RU"/>
        </w:rPr>
        <w:t xml:space="preserve">администрации </w:t>
      </w:r>
      <w:proofErr w:type="spellStart"/>
      <w:r w:rsidR="001E067D" w:rsidRPr="000F593D">
        <w:rPr>
          <w:bCs/>
          <w:lang w:val="ru-RU"/>
        </w:rPr>
        <w:t>Будогощского</w:t>
      </w:r>
      <w:proofErr w:type="spellEnd"/>
      <w:r w:rsidR="001E067D" w:rsidRPr="000F593D">
        <w:rPr>
          <w:bCs/>
          <w:lang w:val="ru-RU"/>
        </w:rPr>
        <w:t xml:space="preserve"> городского поселения </w:t>
      </w:r>
      <w:r w:rsidR="00482DAF" w:rsidRPr="000F593D">
        <w:rPr>
          <w:bCs/>
          <w:lang w:val="ru-RU"/>
        </w:rPr>
        <w:t>о</w:t>
      </w:r>
      <w:r w:rsidR="00482DAF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б итогах работы по сбору сведений о доходах, имуществе и обязательствах имущественного характера с муниципальных служащих. </w:t>
      </w:r>
      <w:r w:rsidR="00CD6AE2" w:rsidRPr="000F593D">
        <w:rPr>
          <w:rFonts w:eastAsia="Times New Roman" w:cs="Times New Roman"/>
          <w:color w:val="auto"/>
          <w:kern w:val="0"/>
          <w:lang w:val="ru-RU" w:eastAsia="ru-RU" w:bidi="ar-SA"/>
        </w:rPr>
        <w:t>Она пояснила, что муниципальные служащие предоставили сведения о своих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 до 30.04.20</w:t>
      </w:r>
      <w:r w:rsidR="000F593D" w:rsidRPr="000F593D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316AFC">
        <w:rPr>
          <w:rFonts w:eastAsia="Times New Roman" w:cs="Times New Roman"/>
          <w:color w:val="auto"/>
          <w:kern w:val="0"/>
          <w:lang w:val="ru-RU" w:eastAsia="ru-RU" w:bidi="ar-SA"/>
        </w:rPr>
        <w:t>1</w:t>
      </w:r>
      <w:r w:rsidR="00CD6AE2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г.  </w:t>
      </w:r>
    </w:p>
    <w:p w:rsidR="00CD6AE2" w:rsidRPr="000F593D" w:rsidRDefault="00CD6AE2" w:rsidP="00CD6AE2">
      <w:pPr>
        <w:ind w:firstLine="705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F593D">
        <w:rPr>
          <w:rFonts w:cs="Times New Roman"/>
          <w:lang w:val="ru-RU"/>
        </w:rPr>
        <w:t>Сведения муниципальных служащих  о 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  р</w:t>
      </w:r>
      <w:r w:rsidR="00316AFC">
        <w:rPr>
          <w:rFonts w:cs="Times New Roman"/>
          <w:lang w:val="ru-RU"/>
        </w:rPr>
        <w:t>азмещены на официальном сайте  20</w:t>
      </w:r>
      <w:r w:rsidRPr="000F593D">
        <w:rPr>
          <w:rFonts w:cs="Times New Roman"/>
          <w:lang w:val="ru-RU"/>
        </w:rPr>
        <w:t>.05.20</w:t>
      </w:r>
      <w:r w:rsidR="000F593D" w:rsidRPr="000F593D">
        <w:rPr>
          <w:rFonts w:cs="Times New Roman"/>
          <w:lang w:val="ru-RU"/>
        </w:rPr>
        <w:t>2</w:t>
      </w:r>
      <w:r w:rsidR="00316AFC">
        <w:rPr>
          <w:rFonts w:cs="Times New Roman"/>
          <w:lang w:val="ru-RU"/>
        </w:rPr>
        <w:t>1</w:t>
      </w:r>
      <w:r w:rsidRPr="000F593D">
        <w:rPr>
          <w:rFonts w:cs="Times New Roman"/>
          <w:lang w:val="ru-RU"/>
        </w:rPr>
        <w:t xml:space="preserve"> г.</w:t>
      </w:r>
    </w:p>
    <w:p w:rsidR="007676E3" w:rsidRPr="000F593D" w:rsidRDefault="007676E3" w:rsidP="00F64A0E">
      <w:pPr>
        <w:jc w:val="both"/>
        <w:rPr>
          <w:rFonts w:eastAsia="Andale Sans UI"/>
          <w:bCs/>
          <w:color w:val="auto"/>
          <w:kern w:val="2"/>
          <w:lang w:val="ru-RU" w:eastAsia="zh-CN"/>
        </w:rPr>
      </w:pPr>
    </w:p>
    <w:p w:rsidR="007676E3" w:rsidRPr="000F593D" w:rsidRDefault="007676E3" w:rsidP="007676E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0F593D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</w:p>
    <w:p w:rsidR="007676E3" w:rsidRPr="000F593D" w:rsidRDefault="007676E3" w:rsidP="007676E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676E3" w:rsidRPr="000F593D" w:rsidRDefault="00CD6AE2" w:rsidP="00A433AA">
      <w:pPr>
        <w:pStyle w:val="a3"/>
        <w:numPr>
          <w:ilvl w:val="0"/>
          <w:numId w:val="8"/>
        </w:numPr>
        <w:jc w:val="both"/>
        <w:rPr>
          <w:bCs/>
          <w:lang w:val="ru-RU"/>
        </w:rPr>
      </w:pPr>
      <w:r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Информацию </w:t>
      </w:r>
      <w:r w:rsidR="00A433AA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принять </w:t>
      </w:r>
      <w:r w:rsidR="007676E3" w:rsidRPr="000F593D">
        <w:rPr>
          <w:rFonts w:eastAsia="Times New Roman" w:cs="Times New Roman"/>
          <w:color w:val="auto"/>
          <w:kern w:val="0"/>
          <w:lang w:val="ru-RU" w:eastAsia="ru-RU" w:bidi="ar-SA"/>
        </w:rPr>
        <w:t>к сведению.</w:t>
      </w:r>
    </w:p>
    <w:p w:rsidR="000F593D" w:rsidRPr="000F593D" w:rsidRDefault="000F593D" w:rsidP="000F593D">
      <w:pPr>
        <w:pStyle w:val="a3"/>
        <w:ind w:left="420"/>
        <w:jc w:val="both"/>
        <w:rPr>
          <w:bCs/>
          <w:lang w:val="ru-RU"/>
        </w:rPr>
      </w:pPr>
    </w:p>
    <w:p w:rsidR="000F593D" w:rsidRPr="001B7785" w:rsidRDefault="000F593D" w:rsidP="000F593D">
      <w:pPr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sz w:val="25"/>
          <w:szCs w:val="25"/>
          <w:u w:val="single"/>
          <w:lang w:val="ru-RU" w:eastAsia="ru-RU" w:bidi="ar-SA"/>
        </w:rPr>
      </w:pPr>
      <w:r w:rsidRPr="001B7785">
        <w:rPr>
          <w:rFonts w:eastAsia="Times New Roman" w:cs="Times New Roman"/>
          <w:b/>
          <w:color w:val="auto"/>
          <w:kern w:val="0"/>
          <w:sz w:val="25"/>
          <w:szCs w:val="25"/>
          <w:u w:val="single"/>
          <w:lang w:val="ru-RU" w:eastAsia="ru-RU" w:bidi="ar-SA"/>
        </w:rPr>
        <w:t xml:space="preserve">4.Слушали: </w:t>
      </w:r>
    </w:p>
    <w:p w:rsidR="00C743D6" w:rsidRDefault="000F593D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  <w:proofErr w:type="gramStart"/>
      <w:r w:rsidRPr="001B7785"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 xml:space="preserve">Иванову Н.С. – юриста </w:t>
      </w:r>
      <w:r w:rsidRPr="001B7785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администрации </w:t>
      </w:r>
      <w:proofErr w:type="spellStart"/>
      <w:r w:rsidRPr="001B7785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Будогощского</w:t>
      </w:r>
      <w:proofErr w:type="spellEnd"/>
      <w:r w:rsidRPr="001B7785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городского поселения о правоприменительной  практика по результатам вступивших в законную силу решений судов, арбитражных судов  о признании недействительными ненормативных правовых актов, незаконными решений и действий</w:t>
      </w:r>
      <w:r w:rsidR="00C743D6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(бездействий) органов МСУ.</w:t>
      </w:r>
      <w:proofErr w:type="gramEnd"/>
    </w:p>
    <w:p w:rsidR="00C743D6" w:rsidRPr="00F64A0E" w:rsidRDefault="00C743D6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0"/>
          <w:szCs w:val="25"/>
          <w:lang w:val="ru-RU" w:eastAsia="ru-RU" w:bidi="ar-SA"/>
        </w:rPr>
      </w:pPr>
    </w:p>
    <w:p w:rsidR="000F593D" w:rsidRDefault="00C832CE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ab/>
        <w:t>Под ненормативным актом государственного органа понимается документ  властно-распорядительного характера, вынесенный уполномоченным органом, содер</w:t>
      </w:r>
      <w:r w:rsidR="001B7785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жащим обязательные предписания, распоряжения, нарушающие гражданские права и охраняемые  законом интересы и влекущие неблагоприятные юридические  последствия.</w:t>
      </w:r>
    </w:p>
    <w:p w:rsidR="001B7785" w:rsidRDefault="001B7785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ab/>
      </w:r>
      <w:proofErr w:type="gramStart"/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Представлена информация по следующей судебной практики:</w:t>
      </w:r>
      <w:proofErr w:type="gramEnd"/>
    </w:p>
    <w:p w:rsidR="001B7785" w:rsidRDefault="001B7785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- </w:t>
      </w:r>
      <w:r w:rsidR="00316AFC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Решение </w:t>
      </w:r>
      <w:proofErr w:type="spellStart"/>
      <w:r w:rsidR="00316AFC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Киришского</w:t>
      </w:r>
      <w:proofErr w:type="spellEnd"/>
      <w:r w:rsidR="00316AFC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городского</w:t>
      </w:r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суда от </w:t>
      </w:r>
      <w:r w:rsidR="00316AFC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16</w:t>
      </w:r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.0</w:t>
      </w:r>
      <w:r w:rsidR="00316AFC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4</w:t>
      </w:r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.202</w:t>
      </w:r>
      <w:r w:rsidR="00316AFC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1</w:t>
      </w:r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– </w:t>
      </w:r>
      <w:r w:rsidR="00316AFC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признание </w:t>
      </w:r>
      <w:proofErr w:type="gramStart"/>
      <w:r w:rsidR="00316AFC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незаконным</w:t>
      </w:r>
      <w:proofErr w:type="gramEnd"/>
      <w:r w:rsidR="00316AFC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бездействия органа местного самоуправления и </w:t>
      </w:r>
      <w:proofErr w:type="spellStart"/>
      <w:r w:rsidR="00316AFC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обязании</w:t>
      </w:r>
      <w:proofErr w:type="spellEnd"/>
      <w:r w:rsidR="00316AFC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устранить допущенные нарушения.</w:t>
      </w:r>
    </w:p>
    <w:p w:rsidR="00C743D6" w:rsidRPr="00F64A0E" w:rsidRDefault="00C743D6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0"/>
          <w:szCs w:val="25"/>
          <w:lang w:val="ru-RU" w:eastAsia="ru-RU" w:bidi="ar-SA"/>
        </w:rPr>
      </w:pPr>
    </w:p>
    <w:p w:rsidR="00C743D6" w:rsidRPr="00C743D6" w:rsidRDefault="00C743D6" w:rsidP="000F593D">
      <w:pPr>
        <w:widowControl/>
        <w:suppressAutoHyphens w:val="0"/>
        <w:autoSpaceDN/>
        <w:jc w:val="both"/>
        <w:rPr>
          <w:rFonts w:eastAsia="Times New Roman" w:cs="Times New Roman"/>
          <w:b/>
          <w:bCs/>
          <w:color w:val="auto"/>
          <w:kern w:val="0"/>
          <w:sz w:val="25"/>
          <w:szCs w:val="25"/>
          <w:u w:val="single"/>
          <w:lang w:val="ru-RU" w:eastAsia="ru-RU" w:bidi="ar-SA"/>
        </w:rPr>
      </w:pPr>
      <w:r w:rsidRPr="00C743D6">
        <w:rPr>
          <w:rFonts w:eastAsia="Times New Roman" w:cs="Times New Roman"/>
          <w:b/>
          <w:bCs/>
          <w:color w:val="auto"/>
          <w:kern w:val="0"/>
          <w:sz w:val="25"/>
          <w:szCs w:val="25"/>
          <w:u w:val="single"/>
          <w:lang w:val="ru-RU" w:eastAsia="ru-RU" w:bidi="ar-SA"/>
        </w:rPr>
        <w:t>Решение:</w:t>
      </w:r>
    </w:p>
    <w:p w:rsidR="00C743D6" w:rsidRDefault="00C743D6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</w:p>
    <w:p w:rsidR="00C743D6" w:rsidRPr="00C743D6" w:rsidRDefault="00C743D6" w:rsidP="00C743D6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  <w:proofErr w:type="gramStart"/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Информацию о правоприменительной практики </w:t>
      </w:r>
      <w:r w:rsidRPr="00C743D6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по результатам вступивших в законную силу решений судов, арбитражных судов  о признании недействительными ненормативных правовых актов, незаконными решений и действий (бездействий)</w:t>
      </w:r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органов МСУ принять</w:t>
      </w:r>
      <w:r w:rsidR="00316AFC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к све</w:t>
      </w:r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дению.</w:t>
      </w:r>
      <w:proofErr w:type="gramEnd"/>
    </w:p>
    <w:p w:rsidR="001B7785" w:rsidRDefault="001B7785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</w:p>
    <w:p w:rsidR="00595059" w:rsidRDefault="00881D66" w:rsidP="00F64A0E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F593D"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>Заместитель п</w:t>
      </w:r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>редседател</w:t>
      </w:r>
      <w:r w:rsidRPr="000F593D">
        <w:rPr>
          <w:rFonts w:eastAsia="Times New Roman" w:cs="Times New Roman"/>
          <w:color w:val="auto"/>
          <w:kern w:val="0"/>
          <w:lang w:val="ru-RU" w:eastAsia="ru-RU" w:bidi="ar-SA"/>
        </w:rPr>
        <w:t>я</w:t>
      </w:r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комиссии                    </w:t>
      </w:r>
      <w:r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        </w:t>
      </w:r>
      <w:proofErr w:type="spellStart"/>
      <w:r w:rsidRPr="000F593D">
        <w:rPr>
          <w:rFonts w:eastAsia="Times New Roman" w:cs="Times New Roman"/>
          <w:color w:val="auto"/>
          <w:kern w:val="0"/>
          <w:lang w:val="ru-RU" w:eastAsia="ru-RU" w:bidi="ar-SA"/>
        </w:rPr>
        <w:t>А.В.Брагин</w:t>
      </w:r>
      <w:proofErr w:type="spellEnd"/>
    </w:p>
    <w:p w:rsidR="00F64A0E" w:rsidRPr="00F64A0E" w:rsidRDefault="00F64A0E" w:rsidP="00F64A0E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sz w:val="16"/>
          <w:lang w:val="ru-RU" w:eastAsia="ru-RU" w:bidi="ar-SA"/>
        </w:rPr>
      </w:pPr>
    </w:p>
    <w:p w:rsidR="00A0329B" w:rsidRDefault="00C743D6" w:rsidP="00F64A0E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   </w:t>
      </w:r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Секретарь комиссии                                                            </w:t>
      </w:r>
      <w:r w:rsidR="00010FC5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</w:t>
      </w:r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</w:t>
      </w:r>
      <w:proofErr w:type="spellStart"/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>И.В.Орлова</w:t>
      </w:r>
      <w:proofErr w:type="spellEnd"/>
    </w:p>
    <w:sectPr w:rsidR="00A0329B" w:rsidSect="002B70A2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853"/>
    <w:multiLevelType w:val="hybridMultilevel"/>
    <w:tmpl w:val="023E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1912"/>
    <w:multiLevelType w:val="hybridMultilevel"/>
    <w:tmpl w:val="727C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D0E07"/>
    <w:multiLevelType w:val="hybridMultilevel"/>
    <w:tmpl w:val="892AA2F6"/>
    <w:lvl w:ilvl="0" w:tplc="0C5A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276CB1"/>
    <w:multiLevelType w:val="hybridMultilevel"/>
    <w:tmpl w:val="7D2C859A"/>
    <w:lvl w:ilvl="0" w:tplc="70A25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235D4"/>
    <w:multiLevelType w:val="hybridMultilevel"/>
    <w:tmpl w:val="CC1833FA"/>
    <w:lvl w:ilvl="0" w:tplc="C32645E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D167762"/>
    <w:multiLevelType w:val="hybridMultilevel"/>
    <w:tmpl w:val="9576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3797A"/>
    <w:multiLevelType w:val="hybridMultilevel"/>
    <w:tmpl w:val="7348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478BA"/>
    <w:multiLevelType w:val="hybridMultilevel"/>
    <w:tmpl w:val="3CAE2FF4"/>
    <w:lvl w:ilvl="0" w:tplc="F2AE97FC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0"/>
    <w:rsid w:val="000034DA"/>
    <w:rsid w:val="00010FC5"/>
    <w:rsid w:val="00023726"/>
    <w:rsid w:val="000F593D"/>
    <w:rsid w:val="00101BFF"/>
    <w:rsid w:val="00175A7B"/>
    <w:rsid w:val="001B7785"/>
    <w:rsid w:val="001E067D"/>
    <w:rsid w:val="00267996"/>
    <w:rsid w:val="002A14C6"/>
    <w:rsid w:val="002B70A2"/>
    <w:rsid w:val="00316AFC"/>
    <w:rsid w:val="0035709F"/>
    <w:rsid w:val="004218EA"/>
    <w:rsid w:val="004567DA"/>
    <w:rsid w:val="00482DAF"/>
    <w:rsid w:val="00496491"/>
    <w:rsid w:val="00595059"/>
    <w:rsid w:val="005E072F"/>
    <w:rsid w:val="00634366"/>
    <w:rsid w:val="00671834"/>
    <w:rsid w:val="006B6238"/>
    <w:rsid w:val="0070528D"/>
    <w:rsid w:val="00717F84"/>
    <w:rsid w:val="00725F85"/>
    <w:rsid w:val="007542C7"/>
    <w:rsid w:val="007676E3"/>
    <w:rsid w:val="007E20F3"/>
    <w:rsid w:val="007F3508"/>
    <w:rsid w:val="00804E6B"/>
    <w:rsid w:val="00881D66"/>
    <w:rsid w:val="00906F33"/>
    <w:rsid w:val="00931154"/>
    <w:rsid w:val="009E4AB2"/>
    <w:rsid w:val="00A0329B"/>
    <w:rsid w:val="00A217FC"/>
    <w:rsid w:val="00A433AA"/>
    <w:rsid w:val="00A53675"/>
    <w:rsid w:val="00AD59AF"/>
    <w:rsid w:val="00AD7163"/>
    <w:rsid w:val="00B809AA"/>
    <w:rsid w:val="00B95F0A"/>
    <w:rsid w:val="00BD23D8"/>
    <w:rsid w:val="00C743D6"/>
    <w:rsid w:val="00C832CE"/>
    <w:rsid w:val="00CD6AE2"/>
    <w:rsid w:val="00CD6E00"/>
    <w:rsid w:val="00D62C3B"/>
    <w:rsid w:val="00DE7E5E"/>
    <w:rsid w:val="00E07051"/>
    <w:rsid w:val="00E934D1"/>
    <w:rsid w:val="00EA1D60"/>
    <w:rsid w:val="00F207D5"/>
    <w:rsid w:val="00F342C8"/>
    <w:rsid w:val="00F64A0E"/>
    <w:rsid w:val="00F75A6E"/>
    <w:rsid w:val="00F8292A"/>
    <w:rsid w:val="00F82DAC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2021-06-24T06:21:00Z</cp:lastPrinted>
  <dcterms:created xsi:type="dcterms:W3CDTF">2019-06-26T09:04:00Z</dcterms:created>
  <dcterms:modified xsi:type="dcterms:W3CDTF">2021-06-24T06:21:00Z</dcterms:modified>
</cp:coreProperties>
</file>