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45" w:rsidRPr="00AB6CD0" w:rsidRDefault="00611B45" w:rsidP="00611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611B45" w:rsidRPr="00AB6CD0" w:rsidRDefault="00611B45" w:rsidP="00611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611B45" w:rsidRPr="00AB6CD0" w:rsidRDefault="00611B45" w:rsidP="00611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F9290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961"/>
        <w:gridCol w:w="2268"/>
        <w:gridCol w:w="1701"/>
        <w:gridCol w:w="5528"/>
        <w:gridCol w:w="284"/>
      </w:tblGrid>
      <w:tr w:rsidR="00C063D0" w:rsidRPr="00AB6CD0" w:rsidTr="0039174D">
        <w:trPr>
          <w:gridAfter w:val="1"/>
          <w:wAfter w:w="284" w:type="dxa"/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D63F8" w:rsidRPr="00AB6CD0" w:rsidTr="0039174D">
        <w:trPr>
          <w:gridAfter w:val="1"/>
          <w:wAfter w:w="284" w:type="dxa"/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Правовое обеспечение противодействия коррупции в администрации Будогощского городского поселения</w:t>
            </w:r>
          </w:p>
        </w:tc>
      </w:tr>
      <w:tr w:rsidR="003C3C3D" w:rsidRPr="00AB6CD0" w:rsidTr="0039174D">
        <w:trPr>
          <w:gridAfter w:val="1"/>
          <w:wAfter w:w="284" w:type="dxa"/>
          <w:trHeight w:val="1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Будогощского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3C3C3D" w:rsidRPr="003C24E6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AB6CD0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4D" w:rsidRPr="0039174D" w:rsidRDefault="0039174D" w:rsidP="00391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 проект постановления «О внесении изменений в постановление от 05.12.2018 г. № 151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доходах/расходах, об имуществе и обязательствах имущественного характера, а также сведения о доходах/расходах, имуществе и обязательствах имущественного характера своих супруги (супруга) и несовершеннолетних детей»  </w:t>
            </w:r>
            <w:proofErr w:type="gramEnd"/>
          </w:p>
          <w:p w:rsidR="0039174D" w:rsidRDefault="0039174D" w:rsidP="00391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39174D" w:rsidRPr="0039174D" w:rsidRDefault="0039174D" w:rsidP="00391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3C3C3D" w:rsidRPr="007D37F6" w:rsidRDefault="003C3C3D" w:rsidP="00B8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C3D" w:rsidRPr="00AB6CD0" w:rsidTr="0039174D">
        <w:trPr>
          <w:gridAfter w:val="1"/>
          <w:wAfter w:w="284" w:type="dxa"/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B22B9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Будогощского городского поселения при мониторинге их применения и проектов нормативных правовых актов 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правовой (юридической) экспертизы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E357F5" w:rsidRDefault="00AA4486" w:rsidP="00271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нормативных правовых актов, в отношении  которых проведена  </w:t>
            </w:r>
            <w:r w:rsidR="00E357F5" w:rsidRPr="002717F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7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нтикоррупционная экспертиза </w:t>
            </w:r>
            <w:r w:rsidR="002717F3" w:rsidRPr="0027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27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3C3C3D" w:rsidRPr="00AB6CD0" w:rsidTr="0039174D">
        <w:trPr>
          <w:gridAfter w:val="1"/>
          <w:wAfter w:w="284" w:type="dxa"/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B22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2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E5216" w:rsidRDefault="003C3C3D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3C3C3D" w:rsidRPr="008E5216" w:rsidRDefault="003C3C3D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0C7D7D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F92908" w:rsidRDefault="00A36807" w:rsidP="0039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 размещаются в разделе Нормотворчество – </w:t>
            </w:r>
            <w:proofErr w:type="gramStart"/>
            <w:r w:rsidR="00872AFB"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9174D"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872AFB"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174D"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тором</w:t>
            </w:r>
            <w:r w:rsidR="00872AFB"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2020 года не размещались</w:t>
            </w:r>
          </w:p>
        </w:tc>
      </w:tr>
      <w:tr w:rsidR="003C3C3D" w:rsidRPr="00AB6CD0" w:rsidTr="0039174D">
        <w:trPr>
          <w:gridAfter w:val="1"/>
          <w:wAfter w:w="284" w:type="dxa"/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Default="003C3C3D" w:rsidP="00B22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B2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>Организация контроля главой администрации   подготовки и исполнения мероприятий Плана противодействия коррупции в муниципальном  образовании Будогощское городское поселение, принятие мер при неисполнении мероприятий указанных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F203EE" w:rsidRDefault="007B2F17" w:rsidP="00AB1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контроль </w:t>
            </w:r>
            <w:proofErr w:type="gramStart"/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исполнения мероприятий Плана противодействия коррупции в муниципальном  образовании </w:t>
            </w:r>
            <w:proofErr w:type="spellStart"/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поселен, принятие мер при неисполнении мероприятий указанных планов</w:t>
            </w:r>
          </w:p>
        </w:tc>
      </w:tr>
      <w:tr w:rsidR="00467AC2" w:rsidRPr="00AB6CD0" w:rsidTr="0039174D">
        <w:trPr>
          <w:gridAfter w:val="1"/>
          <w:wAfter w:w="284" w:type="dxa"/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805F27" w:rsidRDefault="00467AC2" w:rsidP="00B22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805F27" w:rsidRDefault="00467AC2" w:rsidP="00805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>Представление информации о выполнении Плана противодействия коррупции в Ленинградской области на 2019 год в администрацию муниципального образования Киришское городское поселение Киришского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9E1F11" w:rsidRDefault="00467AC2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Default="0046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июля 2020 года,</w:t>
            </w:r>
          </w:p>
          <w:p w:rsidR="00467AC2" w:rsidRDefault="0046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2020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7C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C8C">
              <w:rPr>
                <w:rFonts w:ascii="Times New Roman" w:hAnsi="Times New Roman"/>
                <w:sz w:val="24"/>
                <w:szCs w:val="24"/>
              </w:rPr>
              <w:t>Предоставлен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31.07</w:t>
            </w:r>
            <w:bookmarkStart w:id="0" w:name="_GoBack"/>
            <w:bookmarkEnd w:id="0"/>
          </w:p>
        </w:tc>
      </w:tr>
      <w:tr w:rsidR="00467AC2" w:rsidRPr="00AB6CD0" w:rsidTr="0039174D">
        <w:trPr>
          <w:gridAfter w:val="1"/>
          <w:wAfter w:w="284" w:type="dxa"/>
          <w:trHeight w:val="3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AC2" w:rsidRPr="00AB6CD0" w:rsidTr="0039174D">
        <w:trPr>
          <w:gridAfter w:val="1"/>
          <w:wAfter w:w="284" w:type="dxa"/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C2" w:rsidRPr="00AB6CD0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467AC2" w:rsidRPr="00AB6CD0" w:rsidTr="0039174D">
        <w:trPr>
          <w:gridAfter w:val="1"/>
          <w:wAfter w:w="284" w:type="dxa"/>
          <w:trHeight w:val="2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BD4196" w:rsidRDefault="00467AC2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39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установленный законом срок.</w:t>
            </w:r>
          </w:p>
        </w:tc>
      </w:tr>
      <w:tr w:rsidR="00467AC2" w:rsidRPr="00AB6CD0" w:rsidTr="0039174D">
        <w:trPr>
          <w:gridAfter w:val="1"/>
          <w:wAfter w:w="284" w:type="dxa"/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Будогощского городского поселения и представление представителю нанимателя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доклада о результатах проведенного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BD419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9174D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9174D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проведен.</w:t>
            </w:r>
          </w:p>
        </w:tc>
      </w:tr>
      <w:tr w:rsidR="00467AC2" w:rsidRPr="00AB6CD0" w:rsidTr="0039174D">
        <w:trPr>
          <w:gridAfter w:val="1"/>
          <w:wAfter w:w="284" w:type="dxa"/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Будогощского городского поселения в порядке, установленном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BD419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39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ены</w:t>
            </w:r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14.05.2020</w:t>
            </w:r>
          </w:p>
        </w:tc>
      </w:tr>
      <w:tr w:rsidR="00467AC2" w:rsidRPr="00AB6CD0" w:rsidTr="0039174D">
        <w:trPr>
          <w:gridAfter w:val="1"/>
          <w:wAfter w:w="284" w:type="dxa"/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 Будогощского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BD419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не проводилась, т.к. информация  о нарушении не поступала.</w:t>
            </w:r>
          </w:p>
        </w:tc>
      </w:tr>
      <w:tr w:rsidR="00467AC2" w:rsidRPr="00AB6CD0" w:rsidTr="0039174D">
        <w:trPr>
          <w:gridAfter w:val="1"/>
          <w:wAfter w:w="284" w:type="dxa"/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BD419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586DE0" w:rsidRDefault="00467AC2" w:rsidP="008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</w:t>
            </w:r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поведению, исполнении обязанностей не производилось, ввиду отсутствия поступления граждан на должности муниципальной службы</w:t>
            </w:r>
            <w:proofErr w:type="gramEnd"/>
          </w:p>
          <w:p w:rsidR="00467AC2" w:rsidRPr="00586DE0" w:rsidRDefault="00467AC2" w:rsidP="008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втором квартале 2020 года поступлений на муниципальную службу не было</w:t>
            </w:r>
          </w:p>
        </w:tc>
      </w:tr>
      <w:tr w:rsidR="00467AC2" w:rsidRPr="00AB6CD0" w:rsidTr="0039174D">
        <w:trPr>
          <w:gridAfter w:val="1"/>
          <w:wAfter w:w="284" w:type="dxa"/>
          <w:trHeight w:val="205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467AC2" w:rsidRPr="00914A21" w:rsidRDefault="00467AC2" w:rsidP="00BE5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  <w:p w:rsidR="00467AC2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C2" w:rsidRPr="007C5D75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F92908" w:rsidRDefault="00467AC2" w:rsidP="00586DE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86DE0">
              <w:rPr>
                <w:rFonts w:ascii="Times New Roman" w:hAnsi="Times New Roman"/>
                <w:sz w:val="24"/>
                <w:szCs w:val="24"/>
              </w:rPr>
              <w:t>Для сотрудников  муниципальной службы проведена лекция о запрете на получение подарков в связи     с исполнением должностных обязанностей с разъяснением следующих законов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E9040B">
              <w:rPr>
                <w:rFonts w:ascii="Times New Roman" w:hAnsi="Times New Roman"/>
                <w:sz w:val="20"/>
                <w:szCs w:val="20"/>
              </w:rPr>
              <w:t>ст.12.1 Федерального закона  от 25.12.2008  № 273-ФЗ «О противодействии коррупции»</w:t>
            </w:r>
            <w:proofErr w:type="gramStart"/>
            <w:r w:rsidRPr="00E9040B">
              <w:rPr>
                <w:rFonts w:ascii="Times New Roman" w:hAnsi="Times New Roman"/>
                <w:sz w:val="20"/>
                <w:szCs w:val="20"/>
              </w:rPr>
              <w:t>;</w:t>
            </w:r>
            <w:proofErr w:type="spellStart"/>
            <w:r w:rsidRPr="00E9040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9040B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E9040B">
              <w:rPr>
                <w:rFonts w:ascii="Times New Roman" w:hAnsi="Times New Roman"/>
                <w:sz w:val="20"/>
                <w:szCs w:val="20"/>
              </w:rPr>
              <w:t>. 17 Федерального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кона от 27.07.2004  </w:t>
            </w:r>
            <w:r w:rsidRPr="00E9040B">
              <w:rPr>
                <w:rFonts w:ascii="Times New Roman" w:hAnsi="Times New Roman"/>
                <w:sz w:val="20"/>
                <w:szCs w:val="20"/>
              </w:rPr>
              <w:t xml:space="preserve"> № 79-ФЗ  «О государственной гражданской службе Российской Федерации»;</w:t>
            </w:r>
            <w:proofErr w:type="spellStart"/>
            <w:r w:rsidRPr="00E9040B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E9040B">
              <w:rPr>
                <w:rFonts w:ascii="Times New Roman" w:hAnsi="Times New Roman"/>
                <w:sz w:val="20"/>
                <w:szCs w:val="20"/>
              </w:rPr>
              <w:t>. 14 Федерального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кона от 02.03.2007  </w:t>
            </w:r>
            <w:r w:rsidRPr="00E9040B">
              <w:rPr>
                <w:rFonts w:ascii="Times New Roman" w:hAnsi="Times New Roman"/>
                <w:sz w:val="20"/>
                <w:szCs w:val="20"/>
              </w:rPr>
              <w:t xml:space="preserve">  № 25-ФЗ  «О муниципальной службе в Российской Федерации»;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40B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9040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09.01.2014 № 10 «О порядке сообщения отдельными категориями лиц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40B">
              <w:rPr>
                <w:rFonts w:ascii="Times New Roman" w:hAnsi="Times New Roman"/>
                <w:sz w:val="20"/>
                <w:szCs w:val="20"/>
              </w:rPr>
              <w:t xml:space="preserve">о получении подарка в связи с протокольными мероприятиями, служебными командировками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9040B">
              <w:rPr>
                <w:rFonts w:ascii="Times New Roman" w:hAnsi="Times New Roman"/>
                <w:sz w:val="20"/>
                <w:szCs w:val="20"/>
              </w:rPr>
              <w:t>и другими официальными мероприятиями, участие в которых связано с исполнением ими служебных (должностных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9040B">
              <w:rPr>
                <w:rFonts w:ascii="Times New Roman" w:hAnsi="Times New Roman"/>
                <w:sz w:val="20"/>
                <w:szCs w:val="20"/>
              </w:rPr>
              <w:t xml:space="preserve"> обязанностей, сдачи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9040B">
              <w:rPr>
                <w:rFonts w:ascii="Times New Roman" w:hAnsi="Times New Roman"/>
                <w:sz w:val="20"/>
                <w:szCs w:val="20"/>
              </w:rPr>
              <w:t>и оцен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подарка, реализации (выкупа) </w:t>
            </w:r>
            <w:r w:rsidRPr="00E9040B">
              <w:rPr>
                <w:rFonts w:ascii="Times New Roman" w:hAnsi="Times New Roman"/>
                <w:sz w:val="20"/>
                <w:szCs w:val="20"/>
              </w:rPr>
              <w:t>и зачисления средств, вырученных от его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7AC2" w:rsidRPr="00AB6CD0" w:rsidTr="0039174D">
        <w:trPr>
          <w:gridAfter w:val="1"/>
          <w:wAfter w:w="284" w:type="dxa"/>
          <w:trHeight w:val="50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914A21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A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ЗИО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67AC2" w:rsidRPr="001D5834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30.03.2020 г. со специалистом 1 категории отдела ЗИО была проведена беседа по разъяснению соблюдения мер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взятки.</w:t>
            </w:r>
          </w:p>
          <w:p w:rsidR="00467AC2" w:rsidRPr="00F92908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AC2" w:rsidRPr="00AB6CD0" w:rsidTr="0039174D">
        <w:trPr>
          <w:gridAfter w:val="1"/>
          <w:wAfter w:w="284" w:type="dxa"/>
          <w:trHeight w:val="101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914A21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2F4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7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 проведена разъяснительная беседа со специалистами отдела ЗИО о порядке сообщения лицами, замещающими должности муниципальной службы, о возникновении лично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467AC2" w:rsidRPr="00AB6CD0" w:rsidTr="0039174D">
        <w:trPr>
          <w:gridAfter w:val="1"/>
          <w:wAfter w:w="284" w:type="dxa"/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467AC2" w:rsidRPr="00AB6CD0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AC2" w:rsidRPr="00AB6CD0" w:rsidTr="0039174D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39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за второй квартал 2020 года не поступала ввиду отсутствия уволенных  муниципальных служащих</w:t>
            </w:r>
          </w:p>
        </w:tc>
      </w:tr>
      <w:tr w:rsidR="00467AC2" w:rsidRPr="00AB6CD0" w:rsidTr="0039174D">
        <w:trPr>
          <w:gridAfter w:val="1"/>
          <w:wAfter w:w="284" w:type="dxa"/>
          <w:trHeight w:val="11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467AC2" w:rsidRPr="003C24E6" w:rsidRDefault="00467AC2" w:rsidP="00BE5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586DE0" w:rsidRDefault="00467AC2" w:rsidP="00A1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не выявлено в связи с отсутствием протокольных мероприятий, служебных командировок и другие официальные мероприятия, участие в которых связано с выполнением ими служебных (должностных) обязанностей, а также сдачи подарков</w:t>
            </w:r>
          </w:p>
        </w:tc>
      </w:tr>
      <w:tr w:rsidR="00467AC2" w:rsidRPr="00AB6CD0" w:rsidTr="0039174D">
        <w:trPr>
          <w:gridAfter w:val="1"/>
          <w:wAfter w:w="284" w:type="dxa"/>
          <w:trHeight w:val="110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отдела ЗИО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586DE0" w:rsidRDefault="00467AC2" w:rsidP="00373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 проводится.</w:t>
            </w:r>
          </w:p>
        </w:tc>
      </w:tr>
      <w:tr w:rsidR="00467AC2" w:rsidRPr="00AB6CD0" w:rsidTr="0039174D">
        <w:trPr>
          <w:gridAfter w:val="1"/>
          <w:wAfter w:w="284" w:type="dxa"/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39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о личной заинтересованности при исполнении должностных обязанностей, которая </w:t>
            </w:r>
            <w:proofErr w:type="gramStart"/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привести к конфликту интересов во 2 квартале не поступали</w:t>
            </w:r>
            <w:proofErr w:type="gramEnd"/>
          </w:p>
        </w:tc>
      </w:tr>
      <w:tr w:rsidR="00467AC2" w:rsidRPr="00AB6CD0" w:rsidTr="0039174D">
        <w:trPr>
          <w:gridAfter w:val="1"/>
          <w:wAfter w:w="284" w:type="dxa"/>
          <w:trHeight w:val="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586DE0" w:rsidRDefault="00467AC2" w:rsidP="00676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проводится информирование специалистов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  <w:tr w:rsidR="00467AC2" w:rsidRPr="00AB6CD0" w:rsidTr="0039174D">
        <w:trPr>
          <w:gridAfter w:val="1"/>
          <w:wAfter w:w="284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586DE0" w:rsidRDefault="00467AC2" w:rsidP="00676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 проводится беседа со специалистами для предотвращения возникновения конфликта интересов</w:t>
            </w:r>
          </w:p>
        </w:tc>
      </w:tr>
      <w:tr w:rsidR="00467AC2" w:rsidRPr="00AB6CD0" w:rsidTr="0039174D">
        <w:trPr>
          <w:gridAfter w:val="1"/>
          <w:wAfter w:w="284" w:type="dxa"/>
          <w:trHeight w:val="1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586DE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проводится 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(проверка личных дел)</w:t>
            </w:r>
            <w:proofErr w:type="gramEnd"/>
          </w:p>
        </w:tc>
      </w:tr>
      <w:tr w:rsidR="00467AC2" w:rsidRPr="00AB6CD0" w:rsidTr="0039174D">
        <w:trPr>
          <w:gridAfter w:val="1"/>
          <w:wAfter w:w="284" w:type="dxa"/>
          <w:trHeight w:val="7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586DE0" w:rsidRDefault="00467AC2" w:rsidP="00BA7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комиссий по соблюдению требований к служебному поведению муниципальных служащих и урегулированию конфликта интересов подтверждается протоколом.</w:t>
            </w:r>
          </w:p>
          <w:p w:rsidR="00467AC2" w:rsidRPr="00586DE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AC2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администрации Будогощского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01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Размещена информация о деятельности комиссии по соблюдению требований к служебному поведению и урегулированию конфликта интересов за 1 квартал 11.06.2020 г.</w:t>
            </w:r>
          </w:p>
        </w:tc>
      </w:tr>
      <w:tr w:rsidR="00467AC2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1B3D90" w:rsidRDefault="00467AC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том, числе за привлечением таких лиц к ответственности в 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4C7213" w:rsidRDefault="00467AC2" w:rsidP="008B4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67AC2" w:rsidRPr="001970EA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19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015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01565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несоблюдения, проводится ежеквартально. </w:t>
            </w:r>
          </w:p>
        </w:tc>
      </w:tr>
      <w:tr w:rsidR="00467AC2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1B3D90" w:rsidRDefault="00467AC2" w:rsidP="008B4A06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586DE0" w:rsidRDefault="00467AC2" w:rsidP="00B40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DE0">
              <w:rPr>
                <w:rFonts w:ascii="Times New Roman" w:hAnsi="Times New Roman"/>
                <w:sz w:val="24"/>
                <w:szCs w:val="24"/>
              </w:rPr>
              <w:t xml:space="preserve"> По результатам контроля ежеквартально составляется справка </w:t>
            </w:r>
          </w:p>
        </w:tc>
      </w:tr>
      <w:tr w:rsidR="00467AC2" w:rsidRPr="00AB6CD0" w:rsidTr="0039174D">
        <w:trPr>
          <w:gridAfter w:val="1"/>
          <w:wAfter w:w="284" w:type="dxa"/>
          <w:trHeight w:val="34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C2" w:rsidRPr="00AB6CD0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AC2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антикоррупционной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C2D8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(по плану обучения)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на 3 квартал 2020 года</w:t>
            </w:r>
            <w:proofErr w:type="gramStart"/>
            <w:r w:rsidRPr="0019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9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9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истационное</w:t>
            </w:r>
            <w:proofErr w:type="spellEnd"/>
            <w:r w:rsidRPr="0019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обучение)</w:t>
            </w:r>
          </w:p>
        </w:tc>
      </w:tr>
      <w:tr w:rsidR="00467AC2" w:rsidRPr="00AB6CD0" w:rsidTr="0039174D">
        <w:trPr>
          <w:gridAfter w:val="1"/>
          <w:wAfter w:w="284" w:type="dxa"/>
          <w:trHeight w:val="1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BA7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5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Поступлений на муниципальную службу и увольнений с муниципальной службы в 1 квартале 2020 года не было, в связи с вышеуказанным разъяснительных мероприятий (вводных тренингов) </w:t>
            </w:r>
            <w:proofErr w:type="gramStart"/>
            <w:r w:rsidRPr="00195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95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</w:t>
            </w:r>
            <w:proofErr w:type="gramStart"/>
            <w:r w:rsidRPr="00195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налагаемых на граждан после увольнения с муниципальной службы не проводилось</w:t>
            </w:r>
            <w:proofErr w:type="gramEnd"/>
          </w:p>
          <w:p w:rsidR="00467AC2" w:rsidRPr="00F92908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AC2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1B3D90" w:rsidRDefault="00467AC2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1B3D90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текущего год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обучения)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586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6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третьем квартале запланировано обучение в виде повышения квалификации муниципального служащего по теме: Государственная политика в сфере противодействия коррупции</w:t>
            </w:r>
          </w:p>
        </w:tc>
      </w:tr>
      <w:tr w:rsidR="00467AC2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Default="00467AC2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2179F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882B00" w:rsidRDefault="00467AC2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882B00" w:rsidRDefault="00467AC2" w:rsidP="00B402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на 3 квартал 2020 года</w:t>
            </w:r>
            <w:proofErr w:type="gramStart"/>
            <w:r w:rsidRPr="0088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8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8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истационное</w:t>
            </w:r>
            <w:proofErr w:type="spellEnd"/>
            <w:r w:rsidRPr="0088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обучение)</w:t>
            </w:r>
          </w:p>
        </w:tc>
      </w:tr>
      <w:tr w:rsidR="00467AC2" w:rsidRPr="00AB6CD0" w:rsidTr="0039174D">
        <w:trPr>
          <w:gridAfter w:val="1"/>
          <w:wAfter w:w="284" w:type="dxa"/>
          <w:trHeight w:val="34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C2" w:rsidRPr="00D33937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.Обеспечение прозрачности деятельности администрации Будогощского городского поселения</w:t>
            </w:r>
          </w:p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AC2" w:rsidRPr="00AB6CD0" w:rsidTr="0039174D">
        <w:trPr>
          <w:gridAfter w:val="1"/>
          <w:wAfter w:w="284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раздела «Противодействие коррупции» официального сайта Будогощского городского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от 07.10.2013 № 530н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6211D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проводится по мере поступления информации для данного раздела</w:t>
            </w:r>
          </w:p>
          <w:p w:rsidR="00467AC2" w:rsidRPr="00F92908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AC2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92908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1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Размещено на официальном сайте </w:t>
            </w:r>
          </w:p>
        </w:tc>
      </w:tr>
      <w:tr w:rsidR="00467AC2" w:rsidRPr="006211D6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6211D6" w:rsidRDefault="00467AC2" w:rsidP="00B40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 проводится по мере поступления данной информации</w:t>
            </w:r>
          </w:p>
        </w:tc>
      </w:tr>
      <w:tr w:rsidR="00467AC2" w:rsidRPr="006211D6" w:rsidTr="0039174D">
        <w:trPr>
          <w:gridAfter w:val="1"/>
          <w:wAfter w:w="284" w:type="dxa"/>
          <w:trHeight w:val="6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9767C7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 Будогощского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9767C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467AC2" w:rsidRPr="009767C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9767C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C2" w:rsidRPr="006211D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актуализация информации по вопросам противодействия </w:t>
            </w:r>
            <w:proofErr w:type="gramStart"/>
            <w:r w:rsidRPr="00621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коррупции, размещаемой на стенде в здании администрации Будогощского городского поселения размещается</w:t>
            </w:r>
            <w:proofErr w:type="gramEnd"/>
          </w:p>
        </w:tc>
      </w:tr>
      <w:tr w:rsidR="00467AC2" w:rsidRPr="00AB6CD0" w:rsidTr="0039174D">
        <w:trPr>
          <w:gridAfter w:val="1"/>
          <w:wAfter w:w="284" w:type="dxa"/>
          <w:trHeight w:val="69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9767C7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9767C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9767C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2F48B4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размещается</w:t>
            </w:r>
          </w:p>
        </w:tc>
      </w:tr>
      <w:tr w:rsidR="00467AC2" w:rsidRPr="00AB6CD0" w:rsidTr="00401565">
        <w:trPr>
          <w:gridAfter w:val="1"/>
          <w:wAfter w:w="284" w:type="dxa"/>
          <w:trHeight w:val="1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1B3D9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1B3D90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устранение недостатков работы системы предоставления муниципальных услуг, в том числе на базе многофункциональных центров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предоставляющие 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7C1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hAnsi="Times New Roman"/>
                <w:sz w:val="24"/>
                <w:szCs w:val="24"/>
              </w:rPr>
              <w:t>До 30 августа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3D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AC2" w:rsidRPr="00AB6CD0" w:rsidTr="00B402D9">
        <w:trPr>
          <w:trHeight w:val="434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467AC2" w:rsidRPr="003C24E6" w:rsidRDefault="00467AC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7AC2" w:rsidRPr="00AB6CD0" w:rsidTr="00B402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раздела «Противодействия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коррупции» на официальном сайте администрации Будогощского 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401565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01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401565" w:rsidRDefault="00467AC2" w:rsidP="0088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«телефон доверия», размещен на сайте</w:t>
            </w:r>
          </w:p>
          <w:p w:rsidR="00467AC2" w:rsidRPr="00401565" w:rsidRDefault="00467AC2" w:rsidP="0088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467AC2" w:rsidRPr="00AB6CD0" w:rsidTr="00B402D9">
        <w:trPr>
          <w:trHeight w:val="8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3C24E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2274E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7D37F6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2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 проводится постоянно</w:t>
            </w:r>
          </w:p>
        </w:tc>
      </w:tr>
      <w:tr w:rsidR="00467AC2" w:rsidRPr="00AB6CD0" w:rsidTr="00B402D9">
        <w:trPr>
          <w:trHeight w:val="418"/>
        </w:trPr>
        <w:tc>
          <w:tcPr>
            <w:tcW w:w="155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E20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467AC2" w:rsidRPr="00F92908" w:rsidTr="00F92908">
        <w:trPr>
          <w:trHeight w:val="1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</w:t>
            </w:r>
            <w:proofErr w:type="gram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закупок проверок соответствия участников закупок</w:t>
            </w:r>
            <w:proofErr w:type="gram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0820A2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F203EE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каждой  конкурентной закупке комиссией по осуществлению закупок </w:t>
            </w:r>
            <w:proofErr w:type="spellStart"/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посления</w:t>
            </w:r>
            <w:proofErr w:type="spellEnd"/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проверка соответствия участников закупки </w:t>
            </w:r>
            <w:proofErr w:type="gramStart"/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F2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установленным п.9 ч.1 ст.31 Федерального закона от 05.04.2013г №44-ФЗ</w:t>
            </w:r>
          </w:p>
        </w:tc>
      </w:tr>
      <w:tr w:rsidR="00467AC2" w:rsidRPr="00AB6CD0" w:rsidTr="00F92908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Default="00467AC2" w:rsidP="00F20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полугодия проводилась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  <w:p w:rsidR="00467AC2" w:rsidRPr="00AB6CD0" w:rsidRDefault="00467AC2" w:rsidP="00F20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Конфликтов интересов не выявлено</w:t>
            </w:r>
          </w:p>
        </w:tc>
      </w:tr>
      <w:tr w:rsidR="00467AC2" w:rsidRPr="00AB6CD0" w:rsidTr="00F92908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D33937" w:rsidRDefault="00467AC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коррупционных рисков при осуществлении закупок </w:t>
            </w:r>
            <w:r w:rsidRPr="005750FD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работ, услуг для обеспечения нужд муниципального образования Будогощское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7C1FA7" w:rsidRDefault="00467AC2" w:rsidP="007C1F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26 июня </w:t>
            </w:r>
            <w:r w:rsidRPr="007C1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 года,</w:t>
            </w:r>
          </w:p>
          <w:p w:rsidR="00467AC2" w:rsidRPr="005750FD" w:rsidRDefault="00467AC2" w:rsidP="007C1F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декабря 2020 года,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Коррупционных рисков не выявлено</w:t>
            </w:r>
          </w:p>
        </w:tc>
      </w:tr>
      <w:tr w:rsidR="00467AC2" w:rsidRPr="00AB6CD0" w:rsidTr="00F92908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5750FD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6.4.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5750FD" w:rsidRDefault="00467AC2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467AC2" w:rsidRPr="005750FD" w:rsidRDefault="00467AC2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:rsidR="00467AC2" w:rsidRPr="005750FD" w:rsidRDefault="00467AC2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отмене заказчиком закупок в соответствии с решениями и предписаниями контрольных органов в сфере закупок;</w:t>
            </w:r>
          </w:p>
          <w:p w:rsidR="00467AC2" w:rsidRPr="005750FD" w:rsidRDefault="00467AC2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обжалования решений и предписаний контрольных органов в сфере закупок.</w:t>
            </w:r>
          </w:p>
          <w:p w:rsidR="00467AC2" w:rsidRPr="005750FD" w:rsidRDefault="00467AC2" w:rsidP="009742F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проведенного анализа,  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Default="00467AC2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5750FD" w:rsidRDefault="00467AC2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 августа 2020 года,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2" w:rsidRPr="00AB6CD0" w:rsidRDefault="00467AC2" w:rsidP="00575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5750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613B0" w:rsidSect="00C063D0">
      <w:pgSz w:w="16838" w:h="11906" w:orient="landscape" w:code="9"/>
      <w:pgMar w:top="680" w:right="459" w:bottom="73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E4529E5"/>
    <w:multiLevelType w:val="hybridMultilevel"/>
    <w:tmpl w:val="E31E7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53C22"/>
    <w:rsid w:val="000A66D2"/>
    <w:rsid w:val="000B352C"/>
    <w:rsid w:val="00156719"/>
    <w:rsid w:val="00172BF3"/>
    <w:rsid w:val="001876E6"/>
    <w:rsid w:val="001957AE"/>
    <w:rsid w:val="00196831"/>
    <w:rsid w:val="001970EA"/>
    <w:rsid w:val="001B3D90"/>
    <w:rsid w:val="001C7145"/>
    <w:rsid w:val="001D5834"/>
    <w:rsid w:val="001D63F8"/>
    <w:rsid w:val="002717F3"/>
    <w:rsid w:val="00293905"/>
    <w:rsid w:val="002F1050"/>
    <w:rsid w:val="002F3616"/>
    <w:rsid w:val="002F48B4"/>
    <w:rsid w:val="003613B0"/>
    <w:rsid w:val="00373E21"/>
    <w:rsid w:val="0039174D"/>
    <w:rsid w:val="003B011E"/>
    <w:rsid w:val="003C3C3D"/>
    <w:rsid w:val="003D0F87"/>
    <w:rsid w:val="00401565"/>
    <w:rsid w:val="00410B00"/>
    <w:rsid w:val="00462EA9"/>
    <w:rsid w:val="00467AC2"/>
    <w:rsid w:val="004C3E89"/>
    <w:rsid w:val="004C7213"/>
    <w:rsid w:val="004E5650"/>
    <w:rsid w:val="00504E1D"/>
    <w:rsid w:val="005060AA"/>
    <w:rsid w:val="005205CB"/>
    <w:rsid w:val="005750FD"/>
    <w:rsid w:val="00586DE0"/>
    <w:rsid w:val="005A612B"/>
    <w:rsid w:val="005D1C1A"/>
    <w:rsid w:val="00611B45"/>
    <w:rsid w:val="006211D6"/>
    <w:rsid w:val="00645ACA"/>
    <w:rsid w:val="0065590F"/>
    <w:rsid w:val="00671E5E"/>
    <w:rsid w:val="006767A5"/>
    <w:rsid w:val="006F14C5"/>
    <w:rsid w:val="00710315"/>
    <w:rsid w:val="0073760D"/>
    <w:rsid w:val="007B2F17"/>
    <w:rsid w:val="007C1FA7"/>
    <w:rsid w:val="007C5D75"/>
    <w:rsid w:val="007D37F6"/>
    <w:rsid w:val="00805F27"/>
    <w:rsid w:val="0082551F"/>
    <w:rsid w:val="008300C3"/>
    <w:rsid w:val="00872AFB"/>
    <w:rsid w:val="00882B00"/>
    <w:rsid w:val="0088472D"/>
    <w:rsid w:val="00897D6E"/>
    <w:rsid w:val="008B2389"/>
    <w:rsid w:val="008B4A06"/>
    <w:rsid w:val="008E5216"/>
    <w:rsid w:val="00914A21"/>
    <w:rsid w:val="00930955"/>
    <w:rsid w:val="009742FA"/>
    <w:rsid w:val="00975754"/>
    <w:rsid w:val="009767C7"/>
    <w:rsid w:val="009B3984"/>
    <w:rsid w:val="00A15D0D"/>
    <w:rsid w:val="00A27C8C"/>
    <w:rsid w:val="00A36807"/>
    <w:rsid w:val="00A5652A"/>
    <w:rsid w:val="00AA4486"/>
    <w:rsid w:val="00AB1A32"/>
    <w:rsid w:val="00B22B97"/>
    <w:rsid w:val="00B402D9"/>
    <w:rsid w:val="00B50C93"/>
    <w:rsid w:val="00B56BC3"/>
    <w:rsid w:val="00B61C5B"/>
    <w:rsid w:val="00B85E6B"/>
    <w:rsid w:val="00BA7E6D"/>
    <w:rsid w:val="00BE5A87"/>
    <w:rsid w:val="00C063D0"/>
    <w:rsid w:val="00C158FD"/>
    <w:rsid w:val="00C16110"/>
    <w:rsid w:val="00C43B94"/>
    <w:rsid w:val="00C44506"/>
    <w:rsid w:val="00C5644A"/>
    <w:rsid w:val="00CA7756"/>
    <w:rsid w:val="00D41C97"/>
    <w:rsid w:val="00DB4751"/>
    <w:rsid w:val="00E12FBC"/>
    <w:rsid w:val="00E17EF6"/>
    <w:rsid w:val="00E20B83"/>
    <w:rsid w:val="00E357F5"/>
    <w:rsid w:val="00E40382"/>
    <w:rsid w:val="00ED2DE8"/>
    <w:rsid w:val="00EF0750"/>
    <w:rsid w:val="00F203EE"/>
    <w:rsid w:val="00F60C90"/>
    <w:rsid w:val="00F65C51"/>
    <w:rsid w:val="00F92908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08EC-DE98-494C-A3DE-C31ED8AA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12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2020-07-31T10:52:00Z</cp:lastPrinted>
  <dcterms:created xsi:type="dcterms:W3CDTF">2018-02-06T12:06:00Z</dcterms:created>
  <dcterms:modified xsi:type="dcterms:W3CDTF">2020-07-31T10:59:00Z</dcterms:modified>
</cp:coreProperties>
</file>