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5A" w:rsidRPr="00C8785A" w:rsidRDefault="00C8785A" w:rsidP="00C87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785A" w:rsidRPr="00C8785A" w:rsidRDefault="00C8785A" w:rsidP="00C87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785A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C8785A" w:rsidRPr="00C8785A" w:rsidRDefault="00C8785A" w:rsidP="00C87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</w:p>
    <w:p w:rsidR="00C8785A" w:rsidRPr="00C8785A" w:rsidRDefault="00C8785A" w:rsidP="00C87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8785A" w:rsidRPr="00C8785A" w:rsidRDefault="00C8785A" w:rsidP="00C87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БУДОГОЩСКОЕ ГОРОДСКОЕ  ПОСЕЛЕНИЕ</w:t>
      </w:r>
    </w:p>
    <w:p w:rsidR="00C8785A" w:rsidRPr="00C8785A" w:rsidRDefault="00C8785A" w:rsidP="00C87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5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 МУНИЦИПАЛЬНОГО РАЙОНА</w:t>
      </w:r>
    </w:p>
    <w:p w:rsidR="00C8785A" w:rsidRPr="00C8785A" w:rsidRDefault="00C8785A" w:rsidP="00C87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C8785A" w:rsidRDefault="00C8785A" w:rsidP="00900B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900BD8" w:rsidRPr="00900BD8" w:rsidRDefault="00900BD8" w:rsidP="00900B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900BD8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ПОСТАНОВЛЕНИЕ</w:t>
      </w:r>
      <w:r w:rsidR="003456A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   </w:t>
      </w:r>
    </w:p>
    <w:p w:rsidR="00900BD8" w:rsidRPr="00900BD8" w:rsidRDefault="00900BD8" w:rsidP="0090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850"/>
        <w:gridCol w:w="851"/>
      </w:tblGrid>
      <w:tr w:rsidR="003466EA" w:rsidTr="00F75FA9">
        <w:tc>
          <w:tcPr>
            <w:tcW w:w="2802" w:type="dxa"/>
            <w:tcBorders>
              <w:bottom w:val="single" w:sz="4" w:space="0" w:color="auto"/>
            </w:tcBorders>
          </w:tcPr>
          <w:p w:rsidR="003466EA" w:rsidRDefault="003466EA" w:rsidP="00BF7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</w:t>
            </w:r>
            <w:r w:rsid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B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4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3466EA" w:rsidRDefault="003466EA" w:rsidP="00900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66EA" w:rsidRDefault="00F75FA9" w:rsidP="00BF7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B5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bookmarkStart w:id="0" w:name="_GoBack"/>
            <w:bookmarkEnd w:id="0"/>
          </w:p>
        </w:tc>
      </w:tr>
    </w:tbl>
    <w:p w:rsidR="00900BD8" w:rsidRPr="00900BD8" w:rsidRDefault="00900BD8" w:rsidP="0090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D8" w:rsidRPr="00900BD8" w:rsidRDefault="00900BD8" w:rsidP="00900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D8" w:rsidRPr="00900BD8" w:rsidRDefault="00900BD8" w:rsidP="00900BD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4862</wp:posOffset>
                </wp:positionH>
                <wp:positionV relativeFrom="paragraph">
                  <wp:posOffset>-3223</wp:posOffset>
                </wp:positionV>
                <wp:extent cx="3317240" cy="73015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7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79C" w:rsidRPr="00C20205" w:rsidRDefault="000B579C" w:rsidP="00900BD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ru-RU"/>
                              </w:rPr>
                            </w:pPr>
                            <w:r w:rsidRPr="00C202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ru-RU"/>
                              </w:rPr>
                              <w:t>О проведени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ru-RU"/>
                              </w:rPr>
                              <w:t>и</w:t>
                            </w:r>
                            <w:r w:rsidRPr="00C202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ru-RU"/>
                              </w:rPr>
                              <w:t xml:space="preserve">продажи недвижимого </w:t>
                            </w:r>
                            <w:r w:rsidRPr="00C202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ru-RU"/>
                              </w:rPr>
                              <w:t>муниципального имущества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bidi="ru-RU"/>
                              </w:rPr>
                              <w:t xml:space="preserve"> посредством публичного предложения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.4pt;margin-top:-.25pt;width:261.2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" filled="f" stroked="f">
                <v:textbox>
                  <w:txbxContent>
                    <w:p w:rsidR="00900BD8" w:rsidRPr="00C20205" w:rsidRDefault="00900BD8" w:rsidP="00900BD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ru-RU"/>
                        </w:rPr>
                      </w:pPr>
                      <w:r w:rsidRPr="00C2020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ru-RU"/>
                        </w:rPr>
                        <w:t>О проведени</w:t>
                      </w:r>
                      <w:r w:rsidR="007B3D4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ru-RU"/>
                        </w:rPr>
                        <w:t>и</w:t>
                      </w:r>
                      <w:r w:rsidRPr="00C2020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ru-RU"/>
                        </w:rPr>
                        <w:t xml:space="preserve"> </w:t>
                      </w:r>
                      <w:r w:rsidR="003456A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ru-RU"/>
                        </w:rPr>
                        <w:t xml:space="preserve">продажи недвижимого </w:t>
                      </w:r>
                      <w:r w:rsidRPr="00C2020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ru-RU"/>
                        </w:rPr>
                        <w:t>муниципального имущества</w:t>
                      </w:r>
                      <w:r w:rsidR="003456A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bidi="ru-RU"/>
                        </w:rPr>
                        <w:t xml:space="preserve"> посредством публичного предложения </w:t>
                      </w:r>
                    </w:p>
                  </w:txbxContent>
                </v:textbox>
              </v:shape>
            </w:pict>
          </mc:Fallback>
        </mc:AlternateContent>
      </w:r>
      <w:r w:rsidRPr="00900B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ym w:font="Symbol" w:char="F0E9"/>
      </w:r>
      <w:r w:rsidRPr="00900B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900B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ym w:font="Symbol" w:char="F0F9"/>
      </w:r>
    </w:p>
    <w:p w:rsidR="00900BD8" w:rsidRPr="00900BD8" w:rsidRDefault="00900BD8" w:rsidP="0090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D8" w:rsidRPr="00900BD8" w:rsidRDefault="00900BD8" w:rsidP="0090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D8" w:rsidRPr="00900BD8" w:rsidRDefault="00900BD8" w:rsidP="0090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D8" w:rsidRPr="00900BD8" w:rsidRDefault="00900BD8" w:rsidP="0090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D8" w:rsidRPr="00900BD8" w:rsidRDefault="00900BD8" w:rsidP="00900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</w:t>
      </w:r>
      <w:r w:rsidR="003456A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21.12.2001 №178-ФЗ                                 «О приватизации государственного и муниципального имущества»</w:t>
      </w:r>
      <w:r w:rsidR="0034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в связи с признанием аукциона по продаже муниципального имущества несостоявшимся</w:t>
      </w: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C8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Будогощское городское поселение </w:t>
      </w: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Киришского муниципального района </w:t>
      </w:r>
      <w:r w:rsidR="00C8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Pr="0090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BD8" w:rsidRPr="00900BD8" w:rsidRDefault="00900BD8" w:rsidP="00900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7D31"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BF7D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приватизации муниципального имущества муниципального образования</w:t>
      </w:r>
      <w:r w:rsidR="00BF7D31" w:rsidRPr="004572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F7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Будогощское городское поселение Киришского </w:t>
      </w:r>
      <w:r w:rsidR="00BF7D31" w:rsidRPr="00543280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</w:t>
      </w:r>
      <w:r w:rsidR="00BF7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ого </w:t>
      </w:r>
      <w:r w:rsidR="00BF7D31" w:rsidRPr="005432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</w:t>
      </w:r>
      <w:r w:rsidR="00BF7D31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BF7D31" w:rsidRPr="005432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Ленинградской области</w:t>
      </w:r>
      <w:r w:rsidR="00BF7D31"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0BD8" w:rsidRPr="00900BD8" w:rsidRDefault="00900BD8" w:rsidP="00900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Организовать </w:t>
      </w:r>
      <w:r w:rsidR="00345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продажу посредством публичного предложения недвижимого муниципального имущества:</w:t>
      </w:r>
    </w:p>
    <w:p w:rsidR="00BF7D31" w:rsidRPr="00900BD8" w:rsidRDefault="00BF7D31" w:rsidP="00BF7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земельный участок, категория земель: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здание социального обеспечения, физической культуры и спорта</w:t>
      </w: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4039</w:t>
      </w: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кадастровый номер: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>47:27: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0801004</w:t>
      </w: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631</w:t>
      </w: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объекта: Ленинградская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Киришский муниципальный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удогощь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ул.Кирпичная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уч.2</w:t>
      </w: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7D31" w:rsidRPr="00900BD8" w:rsidRDefault="00BF7D31" w:rsidP="00BF7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</w:t>
      </w: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назначение: нежилое здание, 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321,5</w:t>
      </w: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количество этажей: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 в том числе подземных: 1</w:t>
      </w: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номер: 47:27:0000000: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13536</w:t>
      </w: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объекта: Ленинградская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Киришский муниципальный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удогощь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ул.Кирпичная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д.2</w:t>
      </w: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7D31" w:rsidRPr="00900BD8" w:rsidRDefault="00BF7D31" w:rsidP="00BF7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земельный участок, категория земель: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административных зданий</w:t>
      </w: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1597</w:t>
      </w: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кадастровый номер: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30E7">
        <w:rPr>
          <w:rFonts w:ascii="Times New Roman" w:eastAsia="Times New Roman" w:hAnsi="Times New Roman" w:cs="Times New Roman"/>
          <w:sz w:val="24"/>
          <w:szCs w:val="24"/>
          <w:lang w:eastAsia="ru-RU"/>
        </w:rPr>
        <w:t>47:27:0801002:885, адрес объекта: Ленингр</w:t>
      </w: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Киришский муниципальный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удогощь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уч.37</w:t>
      </w: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785A" w:rsidRDefault="00BF7D31" w:rsidP="00BF7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поселковой управы</w:t>
      </w: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назначение: нежилое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2-этажный</w:t>
      </w: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общая площадь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499,9</w:t>
      </w: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кадастровый номер: 47:27: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0801001</w:t>
      </w: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1600</w:t>
      </w:r>
      <w:r w:rsidRPr="0090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объекта: Ленинградская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Киришский муниципальный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удогощь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д.37.</w:t>
      </w:r>
    </w:p>
    <w:p w:rsidR="00BF7D31" w:rsidRPr="00B602A8" w:rsidRDefault="00BF7D31" w:rsidP="00BF7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6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Установить:</w:t>
      </w:r>
    </w:p>
    <w:p w:rsidR="00BF7D31" w:rsidRPr="00B602A8" w:rsidRDefault="00BF7D31" w:rsidP="00BF7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A8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B602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начальную </w:t>
      </w:r>
      <w:r w:rsidRPr="00B6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цену </w:t>
      </w:r>
      <w:r w:rsidRPr="00EF2A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</w:t>
      </w:r>
      <w:r w:rsidRPr="00B6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отчетов об 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рыночной стоимости</w:t>
      </w:r>
      <w:r w:rsidRPr="00B6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выполненных в соответствии с Федеральным законом от 29.07.1998 № 135-ФЗ «Об оценочной деятельности в Российской Федерации»: </w:t>
      </w:r>
    </w:p>
    <w:p w:rsidR="00BF7D31" w:rsidRPr="00B602A8" w:rsidRDefault="00BF7D31" w:rsidP="00BF7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Лот №1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845018</w:t>
      </w:r>
      <w:r w:rsidRPr="00B602A8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восемьсот сорок пять тысяч восемнадцать</w:t>
      </w:r>
      <w:r w:rsidRPr="00B602A8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521F3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21F3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79704 (семьдесят девять тысяч семьсот четыре) рубля 00 копеек;</w:t>
      </w:r>
    </w:p>
    <w:p w:rsidR="00BF7D31" w:rsidRDefault="00BF7D31" w:rsidP="00BF7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№2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4499633</w:t>
      </w:r>
      <w:r w:rsidRPr="00B602A8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миллиона четыреста девяносто девять тысяч шестьсот тридцать три</w:t>
      </w:r>
      <w:r w:rsidRPr="00B602A8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6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2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521F3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21F3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533933 (пятьсот тридцать три тысячи девятьсот тридцать три) рубля 00 копеек.</w:t>
      </w:r>
      <w:r w:rsidRPr="00B602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4810" w:rsidRDefault="00CE4810" w:rsidP="00BF7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B3E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 задатка для участия </w:t>
      </w:r>
      <w:r w:rsidR="00DB3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продаже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публичного предложения:</w:t>
      </w:r>
    </w:p>
    <w:p w:rsidR="00CE4810" w:rsidRDefault="00CE4810" w:rsidP="00BF7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№1 – 169003,60 (сто шестьдесят девять тысяч три) рубля 60 копеек</w:t>
      </w:r>
      <w:r w:rsidR="0091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="00912EA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912EA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E4810" w:rsidRPr="00B602A8" w:rsidRDefault="00CE4810" w:rsidP="00BF7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№2 – 899926,60 (восемьсот девяносто девять тысяч девятьсот двадцать шесть) рублей 60 копеек</w:t>
      </w:r>
      <w:r w:rsidR="00912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="00912EA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912EA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2A8E" w:rsidRDefault="00BF7D31" w:rsidP="00BF7D31">
      <w:pPr>
        <w:tabs>
          <w:tab w:val="left" w:pos="708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E4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CE48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2A8E">
        <w:rPr>
          <w:rFonts w:ascii="Times New Roman" w:hAnsi="Times New Roman" w:cs="Times New Roman"/>
          <w:sz w:val="24"/>
          <w:szCs w:val="24"/>
        </w:rPr>
        <w:t>в</w:t>
      </w:r>
      <w:r w:rsidR="00122A8E" w:rsidRPr="00122A8E">
        <w:rPr>
          <w:rFonts w:ascii="Times New Roman" w:hAnsi="Times New Roman" w:cs="Times New Roman"/>
          <w:sz w:val="24"/>
          <w:szCs w:val="24"/>
        </w:rPr>
        <w:t>еличин</w:t>
      </w:r>
      <w:r w:rsidR="00122A8E">
        <w:rPr>
          <w:rFonts w:ascii="Times New Roman" w:hAnsi="Times New Roman" w:cs="Times New Roman"/>
          <w:sz w:val="24"/>
          <w:szCs w:val="24"/>
        </w:rPr>
        <w:t>у</w:t>
      </w:r>
      <w:r w:rsidR="00122A8E" w:rsidRPr="00122A8E">
        <w:rPr>
          <w:rFonts w:ascii="Times New Roman" w:hAnsi="Times New Roman" w:cs="Times New Roman"/>
          <w:sz w:val="24"/>
          <w:szCs w:val="24"/>
        </w:rPr>
        <w:t xml:space="preserve"> снижения цены первоначального предложения (шаг понижения)</w:t>
      </w:r>
      <w:r w:rsidR="00122A8E">
        <w:rPr>
          <w:rFonts w:ascii="Times New Roman" w:hAnsi="Times New Roman" w:cs="Times New Roman"/>
          <w:sz w:val="24"/>
          <w:szCs w:val="24"/>
        </w:rPr>
        <w:t>:</w:t>
      </w:r>
    </w:p>
    <w:p w:rsidR="00BF7D31" w:rsidRPr="00521F3B" w:rsidRDefault="00BF7D31" w:rsidP="00BF7D31">
      <w:pPr>
        <w:tabs>
          <w:tab w:val="left" w:pos="708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№1 </w:t>
      </w:r>
      <w:r w:rsidRPr="0052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80BB1" w:rsidRPr="00521F3B">
        <w:rPr>
          <w:rFonts w:ascii="Times New Roman" w:eastAsia="Times New Roman" w:hAnsi="Times New Roman" w:cs="Times New Roman"/>
          <w:sz w:val="24"/>
          <w:szCs w:val="24"/>
          <w:lang w:eastAsia="ru-RU"/>
        </w:rPr>
        <w:t>84501,8</w:t>
      </w:r>
      <w:r w:rsidRPr="00521F3B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 w:rsidR="00F80BB1" w:rsidRPr="00521F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восемьдесят четыре тысячи пятьсот один</w:t>
      </w:r>
      <w:r w:rsidRPr="00521F3B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F80BB1" w:rsidRPr="00521F3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2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BB1" w:rsidRPr="00521F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21F3B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</w:t>
      </w:r>
      <w:r w:rsidR="00F80BB1" w:rsidRPr="0052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="00F80BB1" w:rsidRPr="00521F3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F80BB1" w:rsidRPr="00521F3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</w:t>
      </w:r>
      <w:r w:rsidRPr="00521F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7D31" w:rsidRDefault="00BF7D31" w:rsidP="00BF7D31">
      <w:pPr>
        <w:tabs>
          <w:tab w:val="left" w:pos="708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№2 -  </w:t>
      </w:r>
      <w:r w:rsidR="00F80BB1" w:rsidRPr="00521F3B">
        <w:rPr>
          <w:rFonts w:ascii="Times New Roman" w:eastAsia="Times New Roman" w:hAnsi="Times New Roman" w:cs="Times New Roman"/>
          <w:sz w:val="24"/>
          <w:szCs w:val="24"/>
          <w:lang w:eastAsia="ru-RU"/>
        </w:rPr>
        <w:t>449963,30</w:t>
      </w:r>
      <w:r w:rsidRPr="0052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0BB1" w:rsidRPr="00521F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 сорок девять тысяч девятьсот шестьдесят три) рубля 3</w:t>
      </w:r>
      <w:r w:rsidRPr="00521F3B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</w:t>
      </w:r>
      <w:r w:rsidR="00F80BB1" w:rsidRPr="0052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="00F80BB1" w:rsidRPr="00521F3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F80BB1" w:rsidRPr="00521F3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НДС;</w:t>
      </w:r>
    </w:p>
    <w:p w:rsidR="00122A8E" w:rsidRDefault="00122A8E" w:rsidP="00BF7D31">
      <w:pPr>
        <w:tabs>
          <w:tab w:val="left" w:pos="708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E4810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2A8E">
        <w:rPr>
          <w:rFonts w:ascii="Times New Roman" w:hAnsi="Times New Roman" w:cs="Times New Roman"/>
          <w:sz w:val="24"/>
          <w:szCs w:val="24"/>
        </w:rPr>
        <w:t>Величин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22A8E">
        <w:rPr>
          <w:rFonts w:ascii="Times New Roman" w:hAnsi="Times New Roman" w:cs="Times New Roman"/>
          <w:sz w:val="24"/>
          <w:szCs w:val="24"/>
        </w:rPr>
        <w:t xml:space="preserve"> повышения цены первоначального предложения (шаг аукциона)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2A8E" w:rsidRPr="00521F3B" w:rsidRDefault="00122A8E" w:rsidP="00BF7D31">
      <w:pPr>
        <w:tabs>
          <w:tab w:val="left" w:pos="708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1 – </w:t>
      </w:r>
      <w:r w:rsidR="00F80BB1">
        <w:rPr>
          <w:rFonts w:ascii="Times New Roman" w:hAnsi="Times New Roman" w:cs="Times New Roman"/>
          <w:sz w:val="24"/>
          <w:szCs w:val="24"/>
        </w:rPr>
        <w:t xml:space="preserve"> 42250,90 (сорок две тысячи двести пятьдесят) рублей 90 копеек, </w:t>
      </w:r>
      <w:r w:rsidR="00F80BB1" w:rsidRPr="0052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F80BB1" w:rsidRPr="00521F3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F80BB1" w:rsidRPr="00521F3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НДС;</w:t>
      </w:r>
      <w:r w:rsidR="00F80BB1" w:rsidRPr="00521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A8E" w:rsidRDefault="00122A8E" w:rsidP="00BF7D31">
      <w:pPr>
        <w:tabs>
          <w:tab w:val="left" w:pos="708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F3B">
        <w:rPr>
          <w:rFonts w:ascii="Times New Roman" w:hAnsi="Times New Roman" w:cs="Times New Roman"/>
          <w:sz w:val="24"/>
          <w:szCs w:val="24"/>
        </w:rPr>
        <w:t xml:space="preserve">Лот № 2 – </w:t>
      </w:r>
      <w:r w:rsidR="00F80BB1" w:rsidRPr="00521F3B">
        <w:rPr>
          <w:rFonts w:ascii="Times New Roman" w:hAnsi="Times New Roman" w:cs="Times New Roman"/>
          <w:sz w:val="24"/>
          <w:szCs w:val="24"/>
        </w:rPr>
        <w:t xml:space="preserve">224981,65 </w:t>
      </w:r>
      <w:r w:rsidR="00521F3B" w:rsidRPr="00521F3B">
        <w:rPr>
          <w:rFonts w:ascii="Times New Roman" w:hAnsi="Times New Roman" w:cs="Times New Roman"/>
          <w:sz w:val="24"/>
          <w:szCs w:val="24"/>
        </w:rPr>
        <w:t>(двести двадцать четыре девятьсот восемьдесят один) рубль 65 копеек</w:t>
      </w:r>
      <w:r w:rsidR="00521F3B" w:rsidRPr="0052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="00521F3B" w:rsidRPr="00521F3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521F3B" w:rsidRPr="00521F3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НДС;</w:t>
      </w:r>
    </w:p>
    <w:p w:rsidR="00122A8E" w:rsidRDefault="00122A8E" w:rsidP="00BF7D31">
      <w:pPr>
        <w:tabs>
          <w:tab w:val="left" w:pos="708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="00CE481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2A8E">
        <w:rPr>
          <w:rFonts w:ascii="Times New Roman" w:hAnsi="Times New Roman" w:cs="Times New Roman"/>
          <w:sz w:val="24"/>
          <w:szCs w:val="24"/>
        </w:rPr>
        <w:t>Минимальная цена пред</w:t>
      </w:r>
      <w:r>
        <w:rPr>
          <w:rFonts w:ascii="Times New Roman" w:hAnsi="Times New Roman" w:cs="Times New Roman"/>
          <w:sz w:val="24"/>
          <w:szCs w:val="24"/>
        </w:rPr>
        <w:t>ложения (цена отсечения):</w:t>
      </w:r>
    </w:p>
    <w:p w:rsidR="00122A8E" w:rsidRDefault="00122A8E" w:rsidP="00BF7D31">
      <w:pPr>
        <w:tabs>
          <w:tab w:val="left" w:pos="708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1 – </w:t>
      </w:r>
      <w:r w:rsidR="00CE4810">
        <w:rPr>
          <w:rFonts w:ascii="Times New Roman" w:hAnsi="Times New Roman" w:cs="Times New Roman"/>
          <w:sz w:val="24"/>
          <w:szCs w:val="24"/>
        </w:rPr>
        <w:t>422509,00 (четыреста двадцать две тысячи пятьсот девять) рублей 00 копеек;</w:t>
      </w:r>
    </w:p>
    <w:p w:rsidR="00122A8E" w:rsidRPr="00122A8E" w:rsidRDefault="00122A8E" w:rsidP="00BF7D31">
      <w:pPr>
        <w:tabs>
          <w:tab w:val="left" w:pos="708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2 </w:t>
      </w:r>
      <w:r w:rsidR="00CE481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810">
        <w:rPr>
          <w:rFonts w:ascii="Times New Roman" w:hAnsi="Times New Roman" w:cs="Times New Roman"/>
          <w:sz w:val="24"/>
          <w:szCs w:val="24"/>
        </w:rPr>
        <w:t>2249816,50 (два миллиона двести сорок девять тысяч восемьсот шестнадцать) рублей 50 копеек.</w:t>
      </w:r>
    </w:p>
    <w:p w:rsidR="00BF7D31" w:rsidRPr="00B602A8" w:rsidRDefault="00BF7D31" w:rsidP="00BF7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02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02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Опубликовать настоящее постановление</w:t>
      </w:r>
      <w:r w:rsidRPr="006B1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2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</w:t>
      </w:r>
      <w:proofErr w:type="spellStart"/>
      <w:r w:rsidRPr="00B602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Будогощский</w:t>
      </w:r>
      <w:proofErr w:type="spellEnd"/>
      <w:r w:rsidRPr="00B6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разместить на официальном сайте администрации муниципального образования Будогощское городское поселение Киришского муниципального района Ленинградской области.</w:t>
      </w:r>
    </w:p>
    <w:p w:rsidR="00BF7D31" w:rsidRPr="00B602A8" w:rsidRDefault="00BF7D31" w:rsidP="00BF7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02A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BF7D31" w:rsidRPr="00B602A8" w:rsidRDefault="00BF7D31" w:rsidP="00BF7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6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оставляю за собой.  </w:t>
      </w:r>
    </w:p>
    <w:p w:rsidR="0065068B" w:rsidRDefault="0065068B" w:rsidP="0090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68B" w:rsidRPr="00900BD8" w:rsidRDefault="0065068B" w:rsidP="0090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D8" w:rsidRPr="00900BD8" w:rsidRDefault="00900BD8" w:rsidP="0090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BD8" w:rsidRPr="00900BD8" w:rsidRDefault="003456AA" w:rsidP="0090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2020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И.Е.Резинкин</w:t>
      </w:r>
      <w:r w:rsidR="00C2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00BD8" w:rsidRPr="00900BD8" w:rsidRDefault="00900BD8" w:rsidP="00900B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7EE6" w:rsidRDefault="009D7EE6"/>
    <w:p w:rsidR="009D7EE6" w:rsidRPr="009D7EE6" w:rsidRDefault="009D7EE6" w:rsidP="009D7EE6"/>
    <w:p w:rsidR="009D7EE6" w:rsidRPr="009D7EE6" w:rsidRDefault="009D7EE6" w:rsidP="009D7EE6"/>
    <w:p w:rsidR="009D7EE6" w:rsidRPr="009D7EE6" w:rsidRDefault="009D7EE6" w:rsidP="009D7EE6"/>
    <w:p w:rsidR="009D7EE6" w:rsidRPr="009D7EE6" w:rsidRDefault="009D7EE6" w:rsidP="009D7EE6"/>
    <w:p w:rsidR="009D7EE6" w:rsidRPr="009D7EE6" w:rsidRDefault="009D7EE6" w:rsidP="009D7EE6"/>
    <w:p w:rsidR="009D7EE6" w:rsidRPr="009D7EE6" w:rsidRDefault="009D7EE6" w:rsidP="009D7EE6"/>
    <w:p w:rsidR="009D7EE6" w:rsidRDefault="009D7EE6" w:rsidP="009D7EE6"/>
    <w:tbl>
      <w:tblPr>
        <w:tblW w:w="0" w:type="auto"/>
        <w:tblLook w:val="01E0" w:firstRow="1" w:lastRow="1" w:firstColumn="1" w:lastColumn="1" w:noHBand="0" w:noVBand="0"/>
      </w:tblPr>
      <w:tblGrid>
        <w:gridCol w:w="1135"/>
        <w:gridCol w:w="8152"/>
      </w:tblGrid>
      <w:tr w:rsidR="00521F3B" w:rsidRPr="009D7EE6" w:rsidTr="000B579C">
        <w:tc>
          <w:tcPr>
            <w:tcW w:w="1135" w:type="dxa"/>
          </w:tcPr>
          <w:p w:rsidR="00521F3B" w:rsidRPr="009D7EE6" w:rsidRDefault="00521F3B" w:rsidP="000B57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9D7E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Разослано:</w:t>
            </w:r>
          </w:p>
        </w:tc>
        <w:tc>
          <w:tcPr>
            <w:tcW w:w="8152" w:type="dxa"/>
          </w:tcPr>
          <w:p w:rsidR="00521F3B" w:rsidRPr="009D7EE6" w:rsidRDefault="00521F3B" w:rsidP="000B57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9D7E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дело – 2,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членам комиссии, </w:t>
            </w:r>
            <w:r w:rsidRPr="009D7E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Pr="009D7E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Будогощское городское поселение,  Администрация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</w:t>
            </w:r>
            <w:r w:rsidRPr="009D7E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Киришский муниципальный  район,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газета, сайт,</w:t>
            </w:r>
            <w:r w:rsidRPr="009D7E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прокуратура</w:t>
            </w:r>
          </w:p>
        </w:tc>
      </w:tr>
    </w:tbl>
    <w:p w:rsidR="00815828" w:rsidRPr="009D7EE6" w:rsidRDefault="00F304D0" w:rsidP="009D7EE6">
      <w:r>
        <w:t xml:space="preserve"> </w:t>
      </w:r>
    </w:p>
    <w:sectPr w:rsidR="00815828" w:rsidRPr="009D7EE6" w:rsidSect="000B579C">
      <w:headerReference w:type="default" r:id="rId7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9C" w:rsidRDefault="000B579C">
      <w:pPr>
        <w:spacing w:after="0" w:line="240" w:lineRule="auto"/>
      </w:pPr>
      <w:r>
        <w:separator/>
      </w:r>
    </w:p>
  </w:endnote>
  <w:endnote w:type="continuationSeparator" w:id="0">
    <w:p w:rsidR="000B579C" w:rsidRDefault="000B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9C" w:rsidRDefault="000B579C">
      <w:pPr>
        <w:spacing w:after="0" w:line="240" w:lineRule="auto"/>
      </w:pPr>
      <w:r>
        <w:separator/>
      </w:r>
    </w:p>
  </w:footnote>
  <w:footnote w:type="continuationSeparator" w:id="0">
    <w:p w:rsidR="000B579C" w:rsidRDefault="000B5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9C" w:rsidRDefault="000B579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B579C" w:rsidRDefault="000B57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7A"/>
    <w:rsid w:val="000B579C"/>
    <w:rsid w:val="00122A8E"/>
    <w:rsid w:val="001330E7"/>
    <w:rsid w:val="002C72E0"/>
    <w:rsid w:val="003456AA"/>
    <w:rsid w:val="003466EA"/>
    <w:rsid w:val="0045722E"/>
    <w:rsid w:val="00521F3B"/>
    <w:rsid w:val="005B7F84"/>
    <w:rsid w:val="0061704C"/>
    <w:rsid w:val="00644681"/>
    <w:rsid w:val="0065068B"/>
    <w:rsid w:val="00680C89"/>
    <w:rsid w:val="0070405F"/>
    <w:rsid w:val="007B0AAA"/>
    <w:rsid w:val="007B3D4C"/>
    <w:rsid w:val="00815828"/>
    <w:rsid w:val="00900BD8"/>
    <w:rsid w:val="00912EA0"/>
    <w:rsid w:val="009D7EE6"/>
    <w:rsid w:val="00A8507A"/>
    <w:rsid w:val="00BE4E62"/>
    <w:rsid w:val="00BF7D31"/>
    <w:rsid w:val="00C20205"/>
    <w:rsid w:val="00C8785A"/>
    <w:rsid w:val="00CE4810"/>
    <w:rsid w:val="00D849D6"/>
    <w:rsid w:val="00DB3E44"/>
    <w:rsid w:val="00F304D0"/>
    <w:rsid w:val="00F75FA9"/>
    <w:rsid w:val="00F8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0B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00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87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85A"/>
  </w:style>
  <w:style w:type="table" w:styleId="a7">
    <w:name w:val="Table Grid"/>
    <w:basedOn w:val="a1"/>
    <w:uiPriority w:val="59"/>
    <w:rsid w:val="00346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0B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00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87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85A"/>
  </w:style>
  <w:style w:type="table" w:styleId="a7">
    <w:name w:val="Table Grid"/>
    <w:basedOn w:val="a1"/>
    <w:uiPriority w:val="59"/>
    <w:rsid w:val="00346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2018-11-15T09:32:00Z</cp:lastPrinted>
  <dcterms:created xsi:type="dcterms:W3CDTF">2018-11-07T08:32:00Z</dcterms:created>
  <dcterms:modified xsi:type="dcterms:W3CDTF">2018-11-15T09:52:00Z</dcterms:modified>
</cp:coreProperties>
</file>