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C7" w:rsidRDefault="00146BC7" w:rsidP="0040467A">
      <w:pPr>
        <w:pStyle w:val="Heading1"/>
      </w:pPr>
    </w:p>
    <w:p w:rsidR="00146BC7" w:rsidRDefault="00146BC7" w:rsidP="0040467A">
      <w:pPr>
        <w:jc w:val="center"/>
      </w:pPr>
    </w:p>
    <w:p w:rsidR="00146BC7" w:rsidRDefault="00146BC7" w:rsidP="0040467A">
      <w:pPr>
        <w:pStyle w:val="Caption"/>
      </w:pPr>
      <w:r>
        <w:t>РОССИЙСКАЯ ФЕДЕРАЦИЯ</w:t>
      </w:r>
    </w:p>
    <w:p w:rsidR="00146BC7" w:rsidRDefault="00146BC7" w:rsidP="0040467A">
      <w:pPr>
        <w:jc w:val="center"/>
      </w:pPr>
      <w:r>
        <w:t xml:space="preserve"> АДМИНИСТРАЦИЯ </w:t>
      </w:r>
    </w:p>
    <w:p w:rsidR="00146BC7" w:rsidRDefault="00146BC7" w:rsidP="0040467A">
      <w:pPr>
        <w:jc w:val="center"/>
      </w:pPr>
      <w:r>
        <w:t>МУНИЦИПАЛЬНОГО ОБРАЗОВАНИЯ</w:t>
      </w:r>
    </w:p>
    <w:p w:rsidR="00146BC7" w:rsidRDefault="00146BC7" w:rsidP="0040467A">
      <w:pPr>
        <w:jc w:val="center"/>
      </w:pPr>
      <w:r>
        <w:t>БУДОГОЩСКОЕ ГОРОДСКОЕ  ПОСЕЛЕНИЕ</w:t>
      </w:r>
    </w:p>
    <w:p w:rsidR="00146BC7" w:rsidRDefault="00146BC7" w:rsidP="0040467A">
      <w:pPr>
        <w:jc w:val="center"/>
      </w:pPr>
      <w:r>
        <w:t>КИРИШСКОГО МУНИЦИПАЛЬНОГО РАЙОНА</w:t>
      </w:r>
    </w:p>
    <w:p w:rsidR="00146BC7" w:rsidRDefault="00146BC7" w:rsidP="0040467A">
      <w:pPr>
        <w:jc w:val="center"/>
      </w:pPr>
      <w:r>
        <w:t>ЛЕНИНГРАДСКОЙ ОБЛАСТИ</w:t>
      </w:r>
    </w:p>
    <w:p w:rsidR="00146BC7" w:rsidRDefault="00146BC7" w:rsidP="0040467A"/>
    <w:p w:rsidR="00146BC7" w:rsidRDefault="00146BC7" w:rsidP="0040467A"/>
    <w:p w:rsidR="00146BC7" w:rsidRDefault="00146BC7" w:rsidP="00404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46BC7" w:rsidRDefault="00146BC7" w:rsidP="0040467A"/>
    <w:p w:rsidR="00146BC7" w:rsidRDefault="00146BC7" w:rsidP="0040467A">
      <w:r>
        <w:t xml:space="preserve">от 28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110</w:t>
      </w:r>
    </w:p>
    <w:p w:rsidR="00146BC7" w:rsidRDefault="00146BC7" w:rsidP="0040467A"/>
    <w:p w:rsidR="00146BC7" w:rsidRDefault="00146BC7" w:rsidP="0040467A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Cs w:val="28"/>
        </w:rPr>
        <w:t>Об утверждении административного регламента</w:t>
      </w:r>
      <w:r w:rsidRPr="0040467A">
        <w:t xml:space="preserve"> </w:t>
      </w:r>
    </w:p>
    <w:p w:rsidR="00146BC7" w:rsidRDefault="00146BC7" w:rsidP="0040467A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0467A">
        <w:rPr>
          <w:rFonts w:ascii="Times New Roman" w:hAnsi="Times New Roman" w:cs="Times New Roman"/>
          <w:b w:val="0"/>
        </w:rPr>
        <w:t xml:space="preserve">по предоставлению муниципальной услуги по выдаче </w:t>
      </w:r>
    </w:p>
    <w:p w:rsidR="00146BC7" w:rsidRPr="0040467A" w:rsidRDefault="00146BC7" w:rsidP="0040467A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 w:rsidRPr="0040467A">
        <w:rPr>
          <w:rFonts w:ascii="Times New Roman" w:hAnsi="Times New Roman" w:cs="Times New Roman"/>
          <w:b w:val="0"/>
        </w:rPr>
        <w:t>справок, выписок из похозяйственных книг населенных пунктов</w:t>
      </w:r>
      <w:r>
        <w:rPr>
          <w:rFonts w:ascii="Times New Roman" w:hAnsi="Times New Roman" w:cs="Times New Roman"/>
          <w:b w:val="0"/>
        </w:rPr>
        <w:t>.</w:t>
      </w:r>
    </w:p>
    <w:p w:rsidR="00146BC7" w:rsidRDefault="00146BC7" w:rsidP="0040467A"/>
    <w:p w:rsidR="00146BC7" w:rsidRDefault="00146BC7" w:rsidP="00404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0467A">
        <w:rPr>
          <w:rFonts w:ascii="Times New Roman" w:hAnsi="Times New Roman" w:cs="Times New Roman"/>
          <w:sz w:val="24"/>
          <w:szCs w:val="24"/>
        </w:rPr>
        <w:t>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июля 2003 года № 112-ФЗ</w:t>
      </w:r>
      <w:r>
        <w:rPr>
          <w:rFonts w:ascii="Times New Roman" w:hAnsi="Times New Roman" w:cs="Times New Roman"/>
          <w:sz w:val="24"/>
          <w:szCs w:val="24"/>
        </w:rPr>
        <w:t xml:space="preserve"> «О личном подсобном хозяйстве» ПОСТАНОВЛЯЮ:</w:t>
      </w:r>
    </w:p>
    <w:p w:rsidR="00146BC7" w:rsidRPr="0040467A" w:rsidRDefault="00146BC7" w:rsidP="0040467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по выдаче справок, выписок из похозяйственных книг населенных пунктов муниципального образования Будогощское городское поселение Киришского муниципального района Ленинградской области (приложение).</w:t>
      </w:r>
    </w:p>
    <w:p w:rsidR="00146BC7" w:rsidRPr="0040467A" w:rsidRDefault="00146BC7" w:rsidP="0040467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«Будогощский Вестник» и разместить на официальном сайте поселения.</w:t>
      </w:r>
    </w:p>
    <w:p w:rsidR="00146BC7" w:rsidRDefault="00146BC7" w:rsidP="0040467A">
      <w:pPr>
        <w:pStyle w:val="ListParagraph"/>
        <w:numPr>
          <w:ilvl w:val="0"/>
          <w:numId w:val="1"/>
        </w:numPr>
        <w:shd w:val="clear" w:color="auto" w:fill="FFFFFF"/>
        <w:spacing w:before="48" w:after="72"/>
        <w:jc w:val="both"/>
      </w:pPr>
      <w:r>
        <w:t>.Настоящее постановление вступает в силу со дня его официального опубликования в газете «Будогощский Вестник».</w:t>
      </w:r>
    </w:p>
    <w:p w:rsidR="00146BC7" w:rsidRDefault="00146BC7" w:rsidP="0040467A">
      <w:pPr>
        <w:pStyle w:val="ListParagraph"/>
        <w:numPr>
          <w:ilvl w:val="0"/>
          <w:numId w:val="1"/>
        </w:numPr>
        <w:shd w:val="clear" w:color="auto" w:fill="FFFFFF"/>
        <w:spacing w:before="48" w:after="72"/>
        <w:jc w:val="both"/>
      </w:pPr>
      <w:r>
        <w:t xml:space="preserve">Контроль за исполнением настоящего постановления оставляю за собой. </w:t>
      </w:r>
    </w:p>
    <w:p w:rsidR="00146BC7" w:rsidRDefault="00146BC7" w:rsidP="004046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BC7" w:rsidRDefault="00146BC7" w:rsidP="004046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BC7" w:rsidRDefault="00146BC7" w:rsidP="004046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BC7" w:rsidRDefault="00146BC7" w:rsidP="004046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И.Е.Резинкин</w:t>
      </w:r>
    </w:p>
    <w:p w:rsidR="00146BC7" w:rsidRDefault="00146BC7" w:rsidP="00404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C7" w:rsidRDefault="00146BC7" w:rsidP="004046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BC7" w:rsidRDefault="00146BC7" w:rsidP="00404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C7" w:rsidRDefault="00146BC7" w:rsidP="00404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Разослано: в дело, прокуратуру, А.В.Брагину., администрация КМР, бухгалтерия.</w:t>
      </w:r>
    </w:p>
    <w:p w:rsidR="00146BC7" w:rsidRDefault="00146BC7" w:rsidP="004046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BC7" w:rsidRDefault="00146BC7" w:rsidP="004046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BC7" w:rsidRDefault="00146BC7" w:rsidP="004046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BC7" w:rsidRDefault="00146BC7" w:rsidP="004046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BC7" w:rsidRDefault="00146BC7" w:rsidP="004046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BC7" w:rsidRDefault="00146BC7" w:rsidP="0040467A"/>
    <w:p w:rsidR="00146BC7" w:rsidRDefault="00146BC7" w:rsidP="0040467A">
      <w:pPr>
        <w:jc w:val="right"/>
      </w:pPr>
    </w:p>
    <w:p w:rsidR="00146BC7" w:rsidRDefault="00146BC7" w:rsidP="0040467A">
      <w:pPr>
        <w:jc w:val="right"/>
      </w:pPr>
      <w:r>
        <w:t xml:space="preserve">Приложение </w:t>
      </w:r>
    </w:p>
    <w:p w:rsidR="00146BC7" w:rsidRDefault="00146BC7" w:rsidP="0040467A">
      <w:pPr>
        <w:jc w:val="right"/>
      </w:pPr>
      <w:r>
        <w:t xml:space="preserve">к постановлению </w:t>
      </w:r>
    </w:p>
    <w:p w:rsidR="00146BC7" w:rsidRDefault="00146BC7" w:rsidP="0040467A">
      <w:pPr>
        <w:jc w:val="right"/>
      </w:pPr>
      <w:r>
        <w:t>от 28.11.2013 г. №110</w:t>
      </w:r>
    </w:p>
    <w:p w:rsidR="00146BC7" w:rsidRPr="00D6017E" w:rsidRDefault="00146BC7" w:rsidP="0040467A"/>
    <w:p w:rsidR="00146BC7" w:rsidRPr="00D6017E" w:rsidRDefault="00146BC7" w:rsidP="0040467A">
      <w:pPr>
        <w:jc w:val="center"/>
        <w:rPr>
          <w:b/>
          <w:bCs/>
        </w:rPr>
      </w:pPr>
      <w:r w:rsidRPr="00D6017E">
        <w:rPr>
          <w:b/>
          <w:bCs/>
        </w:rPr>
        <w:t>Административный регламент</w:t>
      </w:r>
    </w:p>
    <w:p w:rsidR="00146BC7" w:rsidRPr="00D6017E" w:rsidRDefault="00146BC7" w:rsidP="0040467A">
      <w:pPr>
        <w:jc w:val="center"/>
        <w:rPr>
          <w:b/>
          <w:bCs/>
        </w:rPr>
      </w:pPr>
      <w:r w:rsidRPr="00D6017E">
        <w:rPr>
          <w:b/>
          <w:bCs/>
        </w:rPr>
        <w:t>по предоставлению муниципальной услуги по выдаче юридическим и физическим лицам справок,  выписок  из похозяйственных книг населенных пунктов</w:t>
      </w:r>
    </w:p>
    <w:p w:rsidR="00146BC7" w:rsidRDefault="00146BC7" w:rsidP="0040467A">
      <w:pPr>
        <w:jc w:val="center"/>
        <w:rPr>
          <w:b/>
        </w:rPr>
      </w:pPr>
      <w:r>
        <w:rPr>
          <w:b/>
        </w:rPr>
        <w:t>Будогощского городского поселения</w:t>
      </w:r>
      <w:r w:rsidRPr="0040467A">
        <w:t xml:space="preserve"> </w:t>
      </w:r>
      <w:r w:rsidRPr="0040467A">
        <w:rPr>
          <w:b/>
        </w:rPr>
        <w:t>Киришского муниципального района Ленинградской области</w:t>
      </w:r>
      <w:r>
        <w:rPr>
          <w:b/>
        </w:rPr>
        <w:t>.</w:t>
      </w:r>
    </w:p>
    <w:p w:rsidR="00146BC7" w:rsidRPr="0040467A" w:rsidRDefault="00146BC7" w:rsidP="0040467A">
      <w:pPr>
        <w:jc w:val="center"/>
        <w:rPr>
          <w:b/>
        </w:rPr>
      </w:pPr>
    </w:p>
    <w:p w:rsidR="00146BC7" w:rsidRPr="00D6017E" w:rsidRDefault="00146BC7" w:rsidP="0040467A">
      <w:pPr>
        <w:ind w:firstLine="720"/>
      </w:pPr>
      <w:r w:rsidRPr="00D6017E">
        <w:rPr>
          <w:b/>
          <w:bCs/>
        </w:rPr>
        <w:t>1. Общие положения</w:t>
      </w:r>
    </w:p>
    <w:p w:rsidR="00146BC7" w:rsidRPr="00D6017E" w:rsidRDefault="00146BC7" w:rsidP="0040467A"/>
    <w:p w:rsidR="00146BC7" w:rsidRPr="00D6017E" w:rsidRDefault="00146BC7" w:rsidP="0040467A">
      <w:pPr>
        <w:ind w:firstLine="720"/>
        <w:jc w:val="both"/>
      </w:pPr>
      <w:r w:rsidRPr="00D6017E">
        <w:t>1.1. Административный регламент по предоставлению муниципальной услуги по выдаче справок, выписок из похозяйственных книг</w:t>
      </w:r>
      <w:r>
        <w:t xml:space="preserve"> </w:t>
      </w:r>
      <w:r w:rsidRPr="00D6017E">
        <w:t xml:space="preserve">населенных пунктов </w:t>
      </w:r>
      <w:r>
        <w:t xml:space="preserve">Будогощского городского поселения Киришского муниципального района Ленинградской области </w:t>
      </w:r>
      <w:r w:rsidRPr="00D6017E">
        <w:t xml:space="preserve">(далее по тексту муниципальная услуга или выдача справок, выписок из похозяйственных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  <w:bookmarkStart w:id="0" w:name="_GoBack"/>
      <w:bookmarkEnd w:id="0"/>
    </w:p>
    <w:p w:rsidR="00146BC7" w:rsidRPr="00D6017E" w:rsidRDefault="00146BC7" w:rsidP="0040467A">
      <w:pPr>
        <w:ind w:firstLine="720"/>
        <w:jc w:val="both"/>
      </w:pPr>
      <w:r w:rsidRPr="00D6017E">
        <w:t xml:space="preserve">1.2. 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июля 2003 года № 112-ФЗ </w:t>
      </w:r>
      <w:r>
        <w:t>«О личном подсобном хозяйстве»</w:t>
      </w:r>
      <w:r w:rsidRPr="00D6017E">
        <w:t>, настоящим Административным регламентом.</w:t>
      </w:r>
    </w:p>
    <w:p w:rsidR="00146BC7" w:rsidRPr="00D6017E" w:rsidRDefault="00146BC7" w:rsidP="0040467A">
      <w:pPr>
        <w:ind w:firstLine="720"/>
        <w:jc w:val="both"/>
      </w:pPr>
      <w:r w:rsidRPr="00D6017E">
        <w:t>1.3. Муниципальную услугу предоставляет Администрация</w:t>
      </w:r>
      <w:r w:rsidRPr="00F45504">
        <w:t xml:space="preserve"> </w:t>
      </w:r>
      <w:r>
        <w:t>Будогощского городского поселения Киришского муниципального района Ленинградской области</w:t>
      </w:r>
      <w:r w:rsidRPr="00D6017E">
        <w:t xml:space="preserve">.  </w:t>
      </w:r>
    </w:p>
    <w:p w:rsidR="00146BC7" w:rsidRPr="00D6017E" w:rsidRDefault="00146BC7" w:rsidP="0040467A">
      <w:pPr>
        <w:ind w:firstLine="720"/>
        <w:jc w:val="both"/>
      </w:pPr>
      <w:r w:rsidRPr="00D6017E">
        <w:t>1.4. Конечным результатом предоставления муниципальной услуги является предоставление справок или выписок  из похозяйственных книг населенных пунктов</w:t>
      </w:r>
      <w:r w:rsidRPr="00F45504">
        <w:t xml:space="preserve"> </w:t>
      </w:r>
      <w:r>
        <w:t>Будогощского городского поселения Киришского муниципального района Ленинградской области</w:t>
      </w:r>
      <w:r w:rsidRPr="00D6017E">
        <w:t xml:space="preserve">. </w:t>
      </w:r>
    </w:p>
    <w:p w:rsidR="00146BC7" w:rsidRPr="00D6017E" w:rsidRDefault="00146BC7" w:rsidP="0040467A">
      <w:pPr>
        <w:ind w:firstLine="720"/>
        <w:jc w:val="both"/>
      </w:pPr>
      <w:r w:rsidRPr="00D6017E">
        <w:t>1.5.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146BC7" w:rsidRPr="00D6017E" w:rsidRDefault="00146BC7" w:rsidP="0040467A">
      <w:pPr>
        <w:ind w:firstLine="720"/>
        <w:jc w:val="both"/>
      </w:pPr>
      <w:r w:rsidRPr="00D6017E">
        <w:t xml:space="preserve">1.6. Справки и выписки  из похозяйственных книг населенных пунктов </w:t>
      </w:r>
      <w:r>
        <w:t xml:space="preserve">Будогощского городского поселения Киришского муниципального района Ленинградской области </w:t>
      </w:r>
      <w:r w:rsidRPr="00D6017E">
        <w:t xml:space="preserve">выдаются на основании заявления после предоставления необходимых документов согласно пункту 3.1. настоящего Административного регламента. </w:t>
      </w:r>
    </w:p>
    <w:p w:rsidR="00146BC7" w:rsidRPr="00D6017E" w:rsidRDefault="00146BC7" w:rsidP="0040467A">
      <w:pPr>
        <w:ind w:firstLine="720"/>
        <w:jc w:val="both"/>
      </w:pPr>
      <w:r w:rsidRPr="00D6017E">
        <w:t>1.7. Муниципальная услуга осуществляется бесплатно.</w:t>
      </w:r>
    </w:p>
    <w:p w:rsidR="00146BC7" w:rsidRPr="00D6017E" w:rsidRDefault="00146BC7" w:rsidP="0040467A">
      <w:pPr>
        <w:jc w:val="both"/>
      </w:pPr>
    </w:p>
    <w:p w:rsidR="00146BC7" w:rsidRPr="00D6017E" w:rsidRDefault="00146BC7" w:rsidP="0040467A">
      <w:pPr>
        <w:ind w:firstLine="720"/>
        <w:jc w:val="both"/>
        <w:rPr>
          <w:b/>
          <w:bCs/>
        </w:rPr>
      </w:pPr>
      <w:r w:rsidRPr="00D6017E">
        <w:rPr>
          <w:b/>
          <w:bCs/>
        </w:rPr>
        <w:t>2. Требования к порядку предоставления муниципальной услуги</w:t>
      </w:r>
    </w:p>
    <w:p w:rsidR="00146BC7" w:rsidRPr="00D6017E" w:rsidRDefault="00146BC7" w:rsidP="0040467A">
      <w:pPr>
        <w:ind w:firstLine="720"/>
        <w:jc w:val="both"/>
      </w:pPr>
    </w:p>
    <w:p w:rsidR="00146BC7" w:rsidRPr="00D6017E" w:rsidRDefault="00146BC7" w:rsidP="0040467A">
      <w:pPr>
        <w:ind w:firstLine="720"/>
        <w:jc w:val="both"/>
      </w:pPr>
      <w:r w:rsidRPr="00D6017E">
        <w:t>2.1. Муниципальная услуга распространяется на справки, выписки из похозяйственных книг населенных пунктов</w:t>
      </w:r>
      <w:r w:rsidRPr="00F45504">
        <w:t xml:space="preserve"> </w:t>
      </w:r>
      <w:r>
        <w:t>Будогощского городского поселения Киришского муниципального района Ленинградской области</w:t>
      </w:r>
      <w:r w:rsidRPr="00D6017E">
        <w:t>, на которые установлен ведомственный срок хранения (пять лет), до передачи их на хранение в</w:t>
      </w:r>
      <w:r>
        <w:t xml:space="preserve"> </w:t>
      </w:r>
      <w:r w:rsidRPr="00F45504">
        <w:t>архив.</w:t>
      </w:r>
    </w:p>
    <w:p w:rsidR="00146BC7" w:rsidRPr="00D6017E" w:rsidRDefault="00146BC7" w:rsidP="0040467A">
      <w:pPr>
        <w:ind w:firstLine="720"/>
        <w:jc w:val="both"/>
      </w:pPr>
      <w:r w:rsidRPr="00D6017E">
        <w:t>2.2. Основанием для приостановления либо отказа выдачи справки и выписки из похозяйственной книги является отсутствие  документов, указанных в пункте 3.1.</w:t>
      </w:r>
    </w:p>
    <w:p w:rsidR="00146BC7" w:rsidRPr="00D6017E" w:rsidRDefault="00146BC7" w:rsidP="0040467A">
      <w:pPr>
        <w:ind w:firstLine="720"/>
        <w:jc w:val="both"/>
      </w:pPr>
      <w:r w:rsidRPr="00D6017E">
        <w:t>2.3. Выдача справок и выписок из похозяйственных книг осуществляется специалистом Администрации</w:t>
      </w:r>
      <w:r w:rsidRPr="00F45504">
        <w:t xml:space="preserve"> </w:t>
      </w:r>
      <w:r>
        <w:t>Будогощского городского поселения Киришского муниципального района Ленинградской области</w:t>
      </w:r>
      <w:r w:rsidRPr="00D6017E">
        <w:t>;</w:t>
      </w:r>
    </w:p>
    <w:p w:rsidR="00146BC7" w:rsidRPr="00D6017E" w:rsidRDefault="00146BC7" w:rsidP="0040467A">
      <w:pPr>
        <w:ind w:right="-198" w:firstLine="720"/>
        <w:jc w:val="both"/>
      </w:pPr>
      <w:r w:rsidRPr="00D6017E">
        <w:t xml:space="preserve">2.3.1. </w:t>
      </w:r>
      <w:r w:rsidRPr="00D6017E">
        <w:rPr>
          <w:bCs/>
        </w:rPr>
        <w:t>График работы</w:t>
      </w:r>
      <w:r w:rsidRPr="00D6017E">
        <w:t xml:space="preserve"> Администрации:</w:t>
      </w:r>
    </w:p>
    <w:p w:rsidR="00146BC7" w:rsidRDefault="00146BC7" w:rsidP="0040467A">
      <w:pPr>
        <w:ind w:right="-198"/>
      </w:pPr>
      <w:r>
        <w:t>понедельник- четверг</w:t>
      </w:r>
      <w:r w:rsidRPr="00F45504">
        <w:t>:      с 8.00 до 17.00</w:t>
      </w:r>
    </w:p>
    <w:p w:rsidR="00146BC7" w:rsidRPr="00F45504" w:rsidRDefault="00146BC7" w:rsidP="0040467A">
      <w:pPr>
        <w:ind w:right="-198"/>
      </w:pPr>
      <w:r>
        <w:t>пятница                              с 8.00 до 16.00</w:t>
      </w:r>
      <w:r w:rsidRPr="00F45504">
        <w:t xml:space="preserve">   </w:t>
      </w:r>
    </w:p>
    <w:p w:rsidR="00146BC7" w:rsidRPr="00F45504" w:rsidRDefault="00146BC7" w:rsidP="0040467A">
      <w:pPr>
        <w:ind w:right="-198"/>
      </w:pPr>
      <w:r w:rsidRPr="00F45504">
        <w:t xml:space="preserve">перерыв на обед: </w:t>
      </w:r>
      <w:r>
        <w:t xml:space="preserve">             </w:t>
      </w:r>
      <w:r w:rsidRPr="00F45504">
        <w:t xml:space="preserve"> с 13.00 до 14.00</w:t>
      </w:r>
    </w:p>
    <w:p w:rsidR="00146BC7" w:rsidRPr="00F45504" w:rsidRDefault="00146BC7" w:rsidP="0040467A">
      <w:pPr>
        <w:ind w:right="-198"/>
      </w:pPr>
      <w:r w:rsidRPr="00F45504">
        <w:t xml:space="preserve">выходные дни: </w:t>
      </w:r>
      <w:r>
        <w:t xml:space="preserve">                  </w:t>
      </w:r>
      <w:r w:rsidRPr="00F45504">
        <w:t>суббота, воскресенье</w:t>
      </w:r>
    </w:p>
    <w:p w:rsidR="00146BC7" w:rsidRPr="00D6017E" w:rsidRDefault="00146BC7" w:rsidP="0040467A">
      <w:pPr>
        <w:ind w:firstLine="720"/>
        <w:jc w:val="both"/>
      </w:pPr>
      <w:r w:rsidRPr="00D6017E">
        <w:t>2.3.2. Телефон:</w:t>
      </w:r>
      <w:r>
        <w:t>(8 813 68) 73 464</w:t>
      </w:r>
      <w:r w:rsidRPr="00D6017E">
        <w:t xml:space="preserve">. </w:t>
      </w:r>
    </w:p>
    <w:p w:rsidR="00146BC7" w:rsidRPr="00D6017E" w:rsidRDefault="00146BC7" w:rsidP="0040467A">
      <w:pPr>
        <w:ind w:firstLine="720"/>
        <w:jc w:val="both"/>
      </w:pPr>
      <w:r w:rsidRPr="00D6017E">
        <w:t>2.3.3. Адрес электронной почты Администрации</w:t>
      </w:r>
      <w:r w:rsidRPr="00F45504">
        <w:t xml:space="preserve"> </w:t>
      </w:r>
      <w:r>
        <w:t xml:space="preserve">Будогощского городского поселения Киришского муниципального района Ленинградской области </w:t>
      </w:r>
      <w:r>
        <w:rPr>
          <w:lang w:val="en-US"/>
        </w:rPr>
        <w:t>admbud</w:t>
      </w:r>
      <w:r w:rsidRPr="00F45504">
        <w:t>@</w:t>
      </w:r>
      <w:r>
        <w:rPr>
          <w:lang w:val="en-US"/>
        </w:rPr>
        <w:t>mail</w:t>
      </w:r>
      <w:r w:rsidRPr="00F45504">
        <w:t>.</w:t>
      </w:r>
      <w:r>
        <w:rPr>
          <w:lang w:val="en-US"/>
        </w:rPr>
        <w:t>ru</w:t>
      </w:r>
      <w:r w:rsidRPr="00D6017E">
        <w:t xml:space="preserve">; </w:t>
      </w:r>
    </w:p>
    <w:p w:rsidR="00146BC7" w:rsidRPr="00D6017E" w:rsidRDefault="00146BC7" w:rsidP="0040467A">
      <w:pPr>
        <w:ind w:firstLine="720"/>
        <w:jc w:val="both"/>
      </w:pPr>
      <w:r w:rsidRPr="00D6017E">
        <w:t>2.4. Информирование Заявителей о порядке предоставления муниципальной услуги осуществляется специалистом администрации в ходе приема граждан, по телефону, через электронную почту, информационные стенды или по письменному запросу.</w:t>
      </w:r>
    </w:p>
    <w:p w:rsidR="00146BC7" w:rsidRDefault="00146BC7" w:rsidP="0040467A">
      <w:pPr>
        <w:jc w:val="both"/>
      </w:pPr>
      <w:r w:rsidRPr="00D6017E">
        <w:t xml:space="preserve"> </w:t>
      </w:r>
      <w:r w:rsidRPr="00D6017E">
        <w:tab/>
        <w:t>2.4.1.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  <w:r w:rsidRPr="00D6017E">
        <w:br/>
        <w:t xml:space="preserve">            2.4.2.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146BC7" w:rsidRPr="00D6017E" w:rsidRDefault="00146BC7" w:rsidP="0040467A">
      <w:pPr>
        <w:jc w:val="both"/>
      </w:pPr>
      <w:r w:rsidRPr="00D6017E">
        <w:t xml:space="preserve">            2.4.3. Письменные обращения Заявителей  с просьбой разъяснить порядок выдачи справок и выписок из похозяйственных книг,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146BC7" w:rsidRPr="00D6017E" w:rsidRDefault="00146BC7" w:rsidP="0040467A">
      <w:pPr>
        <w:ind w:firstLine="720"/>
        <w:jc w:val="both"/>
      </w:pPr>
      <w:r w:rsidRPr="00D6017E">
        <w:t>2.4.4.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146BC7" w:rsidRPr="00D6017E" w:rsidRDefault="00146BC7" w:rsidP="0040467A">
      <w:pPr>
        <w:jc w:val="both"/>
      </w:pPr>
      <w:r w:rsidRPr="00D6017E">
        <w:t>- режим работы Администрации;</w:t>
      </w:r>
    </w:p>
    <w:p w:rsidR="00146BC7" w:rsidRPr="00D6017E" w:rsidRDefault="00146BC7" w:rsidP="0040467A">
      <w:pPr>
        <w:jc w:val="both"/>
      </w:pPr>
      <w:r w:rsidRPr="00D6017E">
        <w:t>- почтовый адрес Администрации;</w:t>
      </w:r>
    </w:p>
    <w:p w:rsidR="00146BC7" w:rsidRPr="00D6017E" w:rsidRDefault="00146BC7" w:rsidP="0040467A">
      <w:pPr>
        <w:jc w:val="both"/>
      </w:pPr>
      <w:r w:rsidRPr="00D6017E">
        <w:t>- адрес официального сайта и электронной почты Администрации</w:t>
      </w:r>
      <w:r w:rsidRPr="00F45504">
        <w:t xml:space="preserve"> </w:t>
      </w:r>
      <w:r>
        <w:t>Будогощского городского поселения Киришского муниципального района Ленинградской области</w:t>
      </w:r>
      <w:r w:rsidRPr="00D6017E">
        <w:t>;</w:t>
      </w:r>
    </w:p>
    <w:p w:rsidR="00146BC7" w:rsidRPr="00D6017E" w:rsidRDefault="00146BC7" w:rsidP="0040467A">
      <w:pPr>
        <w:jc w:val="both"/>
      </w:pPr>
      <w:r w:rsidRPr="00D6017E">
        <w:t>- перечень документов, необходимых для получения муниципальной услуги;</w:t>
      </w:r>
    </w:p>
    <w:p w:rsidR="00146BC7" w:rsidRPr="00D6017E" w:rsidRDefault="00146BC7" w:rsidP="0040467A">
      <w:pPr>
        <w:jc w:val="both"/>
      </w:pPr>
      <w:r w:rsidRPr="00D6017E">
        <w:t xml:space="preserve">-образец заполнения заявления. </w:t>
      </w:r>
    </w:p>
    <w:p w:rsidR="00146BC7" w:rsidRPr="00D6017E" w:rsidRDefault="00146BC7" w:rsidP="0040467A">
      <w:pPr>
        <w:ind w:firstLine="720"/>
        <w:jc w:val="both"/>
      </w:pPr>
      <w:r w:rsidRPr="00D6017E">
        <w:t>2.5. Место предоставления муниципальной услуги должно обеспечивать определенные удобства и комфорт для Заявителей:</w:t>
      </w:r>
    </w:p>
    <w:p w:rsidR="00146BC7" w:rsidRPr="00D6017E" w:rsidRDefault="00146BC7" w:rsidP="0040467A">
      <w:pPr>
        <w:ind w:firstLine="720"/>
        <w:jc w:val="both"/>
      </w:pPr>
      <w:r w:rsidRPr="00D6017E">
        <w:t>2.5.1. место ожидания, получения информации и подготовки заявлений (запросов) оборудовано  письменным столом, стульями и информационным щитом. Бланк заявления и авторучка может быть предоставлена Заявителю по устному обращению;</w:t>
      </w:r>
    </w:p>
    <w:p w:rsidR="00146BC7" w:rsidRPr="00D6017E" w:rsidRDefault="00146BC7" w:rsidP="0040467A">
      <w:pPr>
        <w:ind w:firstLine="720"/>
        <w:jc w:val="both"/>
      </w:pPr>
      <w:r w:rsidRPr="00D6017E">
        <w:t>2.5.2. выдача подготовленных справок и выписок из похозяйственных книг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стул;</w:t>
      </w:r>
    </w:p>
    <w:p w:rsidR="00146BC7" w:rsidRPr="00D6017E" w:rsidRDefault="00146BC7" w:rsidP="0040467A">
      <w:pPr>
        <w:ind w:firstLine="720"/>
        <w:jc w:val="both"/>
      </w:pPr>
      <w:r w:rsidRPr="00D6017E">
        <w:t xml:space="preserve">2.5.3. вход в здание, в котором размещается Администрация, оборудуется информационной табличкой с наименованием  и указанием времени работы и приема граждан. </w:t>
      </w:r>
    </w:p>
    <w:p w:rsidR="00146BC7" w:rsidRPr="00D6017E" w:rsidRDefault="00146BC7" w:rsidP="0040467A">
      <w:pPr>
        <w:ind w:firstLine="720"/>
        <w:jc w:val="both"/>
        <w:rPr>
          <w:b/>
        </w:rPr>
      </w:pPr>
    </w:p>
    <w:p w:rsidR="00146BC7" w:rsidRPr="00D6017E" w:rsidRDefault="00146BC7" w:rsidP="0040467A">
      <w:pPr>
        <w:ind w:left="720"/>
        <w:jc w:val="both"/>
        <w:rPr>
          <w:b/>
        </w:rPr>
      </w:pPr>
      <w:r w:rsidRPr="00D6017E">
        <w:rPr>
          <w:b/>
        </w:rPr>
        <w:t>3. Подготовка и выдача справки или выписки из похозяйственной книги</w:t>
      </w:r>
      <w:r w:rsidRPr="00D6017E">
        <w:t xml:space="preserve"> </w:t>
      </w:r>
      <w:r w:rsidRPr="00D6017E">
        <w:rPr>
          <w:b/>
        </w:rPr>
        <w:t>населенных пунктов</w:t>
      </w:r>
      <w:r w:rsidRPr="00D6017E">
        <w:t xml:space="preserve"> </w:t>
      </w:r>
      <w:r w:rsidRPr="00F45504">
        <w:rPr>
          <w:b/>
        </w:rPr>
        <w:t>Будогощского городского поселения Киришского муниципального района Ленинградской области</w:t>
      </w:r>
    </w:p>
    <w:p w:rsidR="00146BC7" w:rsidRPr="00D6017E" w:rsidRDefault="00146BC7" w:rsidP="0040467A">
      <w:pPr>
        <w:jc w:val="both"/>
        <w:rPr>
          <w:b/>
        </w:rPr>
      </w:pPr>
    </w:p>
    <w:p w:rsidR="00146BC7" w:rsidRPr="00D6017E" w:rsidRDefault="00146BC7" w:rsidP="0040467A">
      <w:pPr>
        <w:ind w:firstLine="720"/>
        <w:jc w:val="both"/>
      </w:pPr>
      <w:r w:rsidRPr="00D6017E">
        <w:t>3.1. С целью подготовки специалистом администрации  справки или выписки из похозяйственной книги населенных пунктов Заявитель обязан предоставить документы:</w:t>
      </w:r>
    </w:p>
    <w:p w:rsidR="00146BC7" w:rsidRPr="00D6017E" w:rsidRDefault="00146BC7" w:rsidP="0040467A">
      <w:pPr>
        <w:ind w:firstLine="720"/>
        <w:jc w:val="both"/>
      </w:pPr>
      <w:r w:rsidRPr="00D6017E">
        <w:t>3.1.1. Для выписки из похозяйственной книги о наличии у граждан прав на земельный участок предоставляется:</w:t>
      </w:r>
    </w:p>
    <w:p w:rsidR="00146BC7" w:rsidRPr="00D6017E" w:rsidRDefault="00146BC7" w:rsidP="0040467A">
      <w:pPr>
        <w:jc w:val="both"/>
      </w:pPr>
      <w:r w:rsidRPr="00D6017E">
        <w:t xml:space="preserve">-  паспорт владельца земельного участка, </w:t>
      </w:r>
      <w:r>
        <w:t>либо</w:t>
      </w:r>
      <w:r w:rsidRPr="00D6017E">
        <w:t xml:space="preserve"> свидетельств</w:t>
      </w:r>
      <w:r>
        <w:t>о</w:t>
      </w:r>
      <w:r w:rsidRPr="00D6017E">
        <w:t xml:space="preserve"> о смерти в случае смерти владельца земельного участка (дополнительно при оформлении по доверенности - </w:t>
      </w:r>
      <w:r>
        <w:t>паспорт</w:t>
      </w:r>
      <w:r w:rsidRPr="00D6017E">
        <w:t xml:space="preserve"> и нотариально заверенн</w:t>
      </w:r>
      <w:r>
        <w:t>ая</w:t>
      </w:r>
      <w:r w:rsidRPr="00D6017E">
        <w:t xml:space="preserve"> доверенност</w:t>
      </w:r>
      <w:r>
        <w:t>ь</w:t>
      </w:r>
      <w:r w:rsidRPr="00D6017E">
        <w:t xml:space="preserve"> доверенного лица).</w:t>
      </w:r>
    </w:p>
    <w:p w:rsidR="00146BC7" w:rsidRPr="00D6017E" w:rsidRDefault="00146BC7" w:rsidP="0040467A">
      <w:pPr>
        <w:ind w:firstLine="720"/>
        <w:jc w:val="both"/>
      </w:pPr>
      <w:r w:rsidRPr="00D6017E">
        <w:t>3.1.2. Для выписки из похозяйственной книги на получение банковской ссуды предоставляется:</w:t>
      </w:r>
    </w:p>
    <w:p w:rsidR="00146BC7" w:rsidRPr="00D6017E" w:rsidRDefault="00146BC7" w:rsidP="0040467A">
      <w:pPr>
        <w:jc w:val="both"/>
      </w:pPr>
      <w:r w:rsidRPr="00D6017E">
        <w:t>-  паспорт Заявителя;</w:t>
      </w:r>
    </w:p>
    <w:p w:rsidR="00146BC7" w:rsidRPr="00D6017E" w:rsidRDefault="00146BC7" w:rsidP="0040467A">
      <w:pPr>
        <w:jc w:val="both"/>
      </w:pPr>
      <w:r w:rsidRPr="00D6017E">
        <w:t>- справка о регистрации по месту жительства;</w:t>
      </w:r>
    </w:p>
    <w:p w:rsidR="00146BC7" w:rsidRPr="00D6017E" w:rsidRDefault="00146BC7" w:rsidP="0040467A">
      <w:pPr>
        <w:jc w:val="both"/>
      </w:pPr>
      <w:r w:rsidRPr="00D6017E">
        <w:t>- правоустанавливающие документы на дом и земельный участок.</w:t>
      </w:r>
    </w:p>
    <w:p w:rsidR="00146BC7" w:rsidRPr="00D6017E" w:rsidRDefault="00146BC7" w:rsidP="0040467A">
      <w:pPr>
        <w:ind w:firstLine="720"/>
        <w:jc w:val="both"/>
      </w:pPr>
      <w:r w:rsidRPr="00D6017E">
        <w:t>3.1.3. Для обзорной справки для нотариуса:</w:t>
      </w:r>
    </w:p>
    <w:p w:rsidR="00146BC7" w:rsidRPr="00D6017E" w:rsidRDefault="00146BC7" w:rsidP="0040467A">
      <w:pPr>
        <w:jc w:val="both"/>
      </w:pPr>
      <w:r w:rsidRPr="00D6017E">
        <w:t>-  свидетельств</w:t>
      </w:r>
      <w:r>
        <w:t>о</w:t>
      </w:r>
      <w:r w:rsidRPr="00D6017E">
        <w:t xml:space="preserve"> о смерти владельца земельного участка (дополнительно при оформлении по доверенности - паспорт и нотариально заверенн</w:t>
      </w:r>
      <w:r>
        <w:t>ая</w:t>
      </w:r>
      <w:r w:rsidRPr="00D6017E">
        <w:t xml:space="preserve"> доверенност</w:t>
      </w:r>
      <w:r>
        <w:t>ь</w:t>
      </w:r>
      <w:r w:rsidRPr="00D6017E">
        <w:t xml:space="preserve"> доверенного лица);</w:t>
      </w:r>
    </w:p>
    <w:p w:rsidR="00146BC7" w:rsidRPr="00D6017E" w:rsidRDefault="00146BC7" w:rsidP="0040467A">
      <w:pPr>
        <w:jc w:val="both"/>
      </w:pPr>
      <w:r w:rsidRPr="00D6017E">
        <w:t>- справка о регистрации по месту жительства;</w:t>
      </w:r>
    </w:p>
    <w:p w:rsidR="00146BC7" w:rsidRPr="00D6017E" w:rsidRDefault="00146BC7" w:rsidP="0040467A">
      <w:pPr>
        <w:jc w:val="both"/>
      </w:pPr>
      <w:r w:rsidRPr="00D6017E">
        <w:t>- правоустанавливающие документы на дом и земельный участок.</w:t>
      </w:r>
    </w:p>
    <w:p w:rsidR="00146BC7" w:rsidRPr="00D6017E" w:rsidRDefault="00146BC7" w:rsidP="0040467A">
      <w:pPr>
        <w:ind w:firstLine="720"/>
        <w:jc w:val="both"/>
      </w:pPr>
      <w:r w:rsidRPr="00D6017E">
        <w:t>3.1.4. Для справки о наличии личного подсобного хозяйства для получения социальных пособий:</w:t>
      </w:r>
    </w:p>
    <w:p w:rsidR="00146BC7" w:rsidRPr="00D6017E" w:rsidRDefault="00146BC7" w:rsidP="0040467A">
      <w:pPr>
        <w:jc w:val="both"/>
      </w:pPr>
      <w:r w:rsidRPr="00D6017E">
        <w:t>- паспорт заявителя.</w:t>
      </w:r>
    </w:p>
    <w:p w:rsidR="00146BC7" w:rsidRPr="00D6017E" w:rsidRDefault="00146BC7" w:rsidP="0040467A">
      <w:pPr>
        <w:ind w:firstLine="720"/>
        <w:jc w:val="both"/>
      </w:pPr>
      <w:r w:rsidRPr="00D6017E">
        <w:t>3.1.5. Для справки о наличии земельного участка, скота (для осуществления продажи сельскохозяйственной продукции):</w:t>
      </w:r>
    </w:p>
    <w:p w:rsidR="00146BC7" w:rsidRPr="00D6017E" w:rsidRDefault="00146BC7" w:rsidP="0040467A">
      <w:pPr>
        <w:jc w:val="both"/>
      </w:pPr>
      <w:r w:rsidRPr="00D6017E">
        <w:t>- паспорт заявителя.</w:t>
      </w:r>
    </w:p>
    <w:p w:rsidR="00146BC7" w:rsidRDefault="00146BC7" w:rsidP="0040467A">
      <w:pPr>
        <w:ind w:firstLine="720"/>
        <w:jc w:val="both"/>
      </w:pPr>
      <w:r w:rsidRPr="00D6017E">
        <w:t xml:space="preserve">3.2. </w:t>
      </w:r>
      <w:r>
        <w:t>Специалист администрации делает копии с предоставленных документов, и заверяет их верность.</w:t>
      </w:r>
    </w:p>
    <w:p w:rsidR="00146BC7" w:rsidRPr="00D6017E" w:rsidRDefault="00146BC7" w:rsidP="0040467A">
      <w:pPr>
        <w:ind w:firstLine="720"/>
        <w:jc w:val="both"/>
      </w:pPr>
      <w:r>
        <w:t xml:space="preserve">3.3. </w:t>
      </w:r>
      <w:r w:rsidRPr="00D6017E">
        <w:t xml:space="preserve">Справки, указанные в пунктах 3.1.4., 3.1.5.,  подготавливаются специалистом  администрации в ходе приема граждан в порядке очереди. </w:t>
      </w:r>
    </w:p>
    <w:p w:rsidR="00146BC7" w:rsidRPr="00D6017E" w:rsidRDefault="00146BC7" w:rsidP="0040467A">
      <w:pPr>
        <w:ind w:firstLine="720"/>
        <w:jc w:val="both"/>
      </w:pPr>
      <w:r>
        <w:t>3.4</w:t>
      </w:r>
      <w:r w:rsidRPr="00D6017E">
        <w:t xml:space="preserve">. Срок подготовки и выдачи справок и выписок, указанных в пунктах 3.1.1., 3.1.2., 3.1.3. не должен превышать 10 календарных дней. </w:t>
      </w:r>
    </w:p>
    <w:p w:rsidR="00146BC7" w:rsidRPr="00D6017E" w:rsidRDefault="00146BC7" w:rsidP="0040467A">
      <w:pPr>
        <w:ind w:firstLine="720"/>
        <w:jc w:val="both"/>
      </w:pPr>
      <w:r>
        <w:t>3.4</w:t>
      </w:r>
      <w:r w:rsidRPr="00D6017E">
        <w:t xml:space="preserve">.1. Подготовленные справки и выписки передаются способом, указанным  лично в ходе приема граждан или почтой в адрес заявителя.     </w:t>
      </w:r>
    </w:p>
    <w:p w:rsidR="00146BC7" w:rsidRPr="00D6017E" w:rsidRDefault="00146BC7" w:rsidP="0040467A">
      <w:pPr>
        <w:ind w:firstLine="720"/>
        <w:jc w:val="both"/>
      </w:pPr>
      <w:r>
        <w:t>3.4</w:t>
      </w:r>
      <w:r w:rsidRPr="00D6017E">
        <w:t xml:space="preserve">.2. В случае приостановления либо отказа выдачи справки и выписки из похозяйственной книги на основании пункта 2.2. настоящего Административного регламента, Заявитель уведомляется по телефону или в письменном виде в течение двух дней. </w:t>
      </w:r>
    </w:p>
    <w:p w:rsidR="00146BC7" w:rsidRPr="00D6017E" w:rsidRDefault="00146BC7" w:rsidP="0040467A">
      <w:pPr>
        <w:ind w:firstLine="720"/>
        <w:jc w:val="both"/>
      </w:pPr>
    </w:p>
    <w:p w:rsidR="00146BC7" w:rsidRPr="00D6017E" w:rsidRDefault="00146BC7" w:rsidP="0040467A">
      <w:pPr>
        <w:ind w:firstLine="720"/>
        <w:jc w:val="both"/>
        <w:rPr>
          <w:b/>
          <w:bCs/>
        </w:rPr>
      </w:pPr>
      <w:r w:rsidRPr="00D6017E">
        <w:rPr>
          <w:b/>
          <w:bCs/>
        </w:rPr>
        <w:t>4. Порядок и формы контроля за предоставлением муниципальной услуги</w:t>
      </w:r>
    </w:p>
    <w:p w:rsidR="00146BC7" w:rsidRPr="00D6017E" w:rsidRDefault="00146BC7" w:rsidP="0040467A">
      <w:pPr>
        <w:ind w:firstLine="720"/>
        <w:jc w:val="both"/>
      </w:pPr>
    </w:p>
    <w:p w:rsidR="00146BC7" w:rsidRPr="00D6017E" w:rsidRDefault="00146BC7" w:rsidP="0040467A">
      <w:pPr>
        <w:ind w:firstLine="720"/>
        <w:jc w:val="both"/>
      </w:pPr>
      <w:r w:rsidRPr="00D6017E">
        <w:t>4.1.   Контроль за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146BC7" w:rsidRPr="00D6017E" w:rsidRDefault="00146BC7" w:rsidP="0040467A">
      <w:pPr>
        <w:ind w:firstLine="720"/>
        <w:jc w:val="both"/>
      </w:pPr>
      <w:r w:rsidRPr="00D6017E">
        <w:t>4.1.1. Контроль за деятельностью должностных лиц, предоставляющих муниципальную услугу, осуществляет Глава администрации</w:t>
      </w:r>
      <w:r w:rsidRPr="00F45504">
        <w:t xml:space="preserve"> </w:t>
      </w:r>
      <w:r>
        <w:t>Будогощского городского поселения Киришского муниципального района Ленинградской области</w:t>
      </w:r>
      <w:r w:rsidRPr="00D6017E">
        <w:t xml:space="preserve">. </w:t>
      </w:r>
    </w:p>
    <w:p w:rsidR="00146BC7" w:rsidRPr="00D6017E" w:rsidRDefault="00146BC7" w:rsidP="0040467A">
      <w:pPr>
        <w:ind w:firstLine="720"/>
        <w:jc w:val="both"/>
      </w:pPr>
    </w:p>
    <w:p w:rsidR="00146BC7" w:rsidRPr="00D6017E" w:rsidRDefault="00146BC7" w:rsidP="0040467A">
      <w:pPr>
        <w:ind w:left="720"/>
        <w:jc w:val="both"/>
      </w:pPr>
      <w:r w:rsidRPr="00D6017E">
        <w:rPr>
          <w:b/>
          <w:bCs/>
        </w:rPr>
        <w:t>5. Порядок обжалования действий (бездействия) и решений, осуществляемых (принимаемых) в ходе исполнения муниципальной услуги.</w:t>
      </w:r>
      <w:r w:rsidRPr="00D6017E">
        <w:t xml:space="preserve"> </w:t>
      </w:r>
    </w:p>
    <w:p w:rsidR="00146BC7" w:rsidRPr="00D6017E" w:rsidRDefault="00146BC7" w:rsidP="0040467A">
      <w:pPr>
        <w:ind w:firstLine="720"/>
        <w:jc w:val="both"/>
      </w:pPr>
    </w:p>
    <w:p w:rsidR="00146BC7" w:rsidRPr="00D6017E" w:rsidRDefault="00146BC7" w:rsidP="0040467A">
      <w:pPr>
        <w:ind w:firstLine="720"/>
        <w:jc w:val="both"/>
      </w:pPr>
      <w:r w:rsidRPr="00D6017E"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146BC7" w:rsidRPr="00D6017E" w:rsidRDefault="00146BC7" w:rsidP="0040467A">
      <w:pPr>
        <w:ind w:firstLine="720"/>
        <w:jc w:val="both"/>
      </w:pPr>
      <w:r w:rsidRPr="00D6017E">
        <w:t>5.2. Досудебное (внесудебное) обжалование:</w:t>
      </w:r>
    </w:p>
    <w:p w:rsidR="00146BC7" w:rsidRPr="00D6017E" w:rsidRDefault="00146BC7" w:rsidP="0040467A">
      <w:pPr>
        <w:ind w:firstLine="720"/>
        <w:jc w:val="both"/>
      </w:pPr>
      <w:r w:rsidRPr="00D6017E">
        <w:t xml:space="preserve">5.2.1. Заявитель имеет право обратиться с жалобой к Главе администрации </w:t>
      </w:r>
      <w:r>
        <w:t>Будогощского городского поселения Киришского муниципального района Ленинградской области</w:t>
      </w:r>
      <w:r w:rsidRPr="00D6017E">
        <w:t xml:space="preserve"> на приеме граждан или направить письменное обращение.</w:t>
      </w:r>
    </w:p>
    <w:p w:rsidR="00146BC7" w:rsidRPr="00D6017E" w:rsidRDefault="00146BC7" w:rsidP="0040467A">
      <w:pPr>
        <w:ind w:firstLine="720"/>
        <w:jc w:val="both"/>
      </w:pPr>
      <w:r w:rsidRPr="00D6017E"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146BC7" w:rsidRPr="00D6017E" w:rsidRDefault="00146BC7" w:rsidP="0040467A">
      <w:pPr>
        <w:ind w:firstLine="720"/>
        <w:jc w:val="both"/>
      </w:pPr>
      <w:r w:rsidRPr="00D6017E"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146BC7" w:rsidRPr="00D6017E" w:rsidRDefault="00146BC7" w:rsidP="0040467A">
      <w:pPr>
        <w:ind w:firstLine="720"/>
        <w:jc w:val="both"/>
      </w:pPr>
      <w:r w:rsidRPr="00D6017E"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146BC7" w:rsidRPr="00D6017E" w:rsidRDefault="00146BC7" w:rsidP="0040467A">
      <w:pPr>
        <w:ind w:firstLine="720"/>
        <w:jc w:val="both"/>
      </w:pPr>
      <w:r w:rsidRPr="00D6017E"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146BC7" w:rsidRPr="00D6017E" w:rsidRDefault="00146BC7" w:rsidP="0040467A">
      <w:pPr>
        <w:ind w:firstLine="720"/>
        <w:jc w:val="both"/>
      </w:pPr>
      <w:r w:rsidRPr="00D6017E">
        <w:t xml:space="preserve">5.3. Судебное обжалование:                </w:t>
      </w:r>
    </w:p>
    <w:p w:rsidR="00146BC7" w:rsidRPr="00D6017E" w:rsidRDefault="00146BC7" w:rsidP="0040467A">
      <w:pPr>
        <w:ind w:firstLine="720"/>
        <w:jc w:val="both"/>
      </w:pPr>
      <w:r w:rsidRPr="00D6017E">
        <w:t xml:space="preserve">5.3.1.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</w:t>
      </w:r>
      <w:r>
        <w:t>Киришском</w:t>
      </w:r>
      <w:r w:rsidRPr="00D6017E">
        <w:t xml:space="preserve"> городском суде</w:t>
      </w:r>
      <w:r>
        <w:t xml:space="preserve"> (если заявителем выступает гражданин)</w:t>
      </w:r>
      <w:r w:rsidRPr="00D6017E">
        <w:t xml:space="preserve"> или в Арбитражном суде Санкт-Петербурга и Ленинградской области (если заявителем выступает индивидуальный предпр</w:t>
      </w:r>
      <w:r>
        <w:t>иниматель или юридическое лицо)</w:t>
      </w:r>
      <w:r w:rsidRPr="00D6017E">
        <w:t>.</w:t>
      </w:r>
    </w:p>
    <w:p w:rsidR="00146BC7" w:rsidRPr="00D6017E" w:rsidRDefault="00146BC7" w:rsidP="0040467A">
      <w:pPr>
        <w:ind w:firstLine="720"/>
        <w:jc w:val="both"/>
      </w:pPr>
      <w:r w:rsidRPr="00D6017E">
        <w:t>5.3.2. Заявитель вправе обратиться в суд с заявлением в течение трех месяцев со дня, когда  ему стало  известно о нарушении его прав и свобод.</w:t>
      </w:r>
    </w:p>
    <w:p w:rsidR="00146BC7" w:rsidRPr="00D6017E" w:rsidRDefault="00146BC7" w:rsidP="0040467A">
      <w:pPr>
        <w:jc w:val="both"/>
      </w:pPr>
    </w:p>
    <w:p w:rsidR="00146BC7" w:rsidRDefault="00146BC7" w:rsidP="0040467A"/>
    <w:p w:rsidR="00146BC7" w:rsidRDefault="00146BC7"/>
    <w:sectPr w:rsidR="00146BC7" w:rsidSect="0073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0856"/>
    <w:multiLevelType w:val="hybridMultilevel"/>
    <w:tmpl w:val="DE586D7E"/>
    <w:lvl w:ilvl="0" w:tplc="9C2483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88A"/>
    <w:rsid w:val="00043E2F"/>
    <w:rsid w:val="00146BC7"/>
    <w:rsid w:val="0040467A"/>
    <w:rsid w:val="004E4248"/>
    <w:rsid w:val="00595F95"/>
    <w:rsid w:val="00690836"/>
    <w:rsid w:val="00733C03"/>
    <w:rsid w:val="00736C5A"/>
    <w:rsid w:val="00B0288A"/>
    <w:rsid w:val="00D6017E"/>
    <w:rsid w:val="00F4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467A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467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0467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40467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04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0467A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404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90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8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1747</Words>
  <Characters>9959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5</cp:revision>
  <cp:lastPrinted>2013-12-06T13:58:00Z</cp:lastPrinted>
  <dcterms:created xsi:type="dcterms:W3CDTF">2013-11-20T05:20:00Z</dcterms:created>
  <dcterms:modified xsi:type="dcterms:W3CDTF">2013-12-10T12:10:00Z</dcterms:modified>
</cp:coreProperties>
</file>