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077026" w:rsidRPr="000930E9" w:rsidTr="0081542D">
        <w:trPr>
          <w:trHeight w:val="375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077026" w:rsidRPr="00AF2FA8" w:rsidRDefault="005B71DA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77026"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Анкета</w:t>
            </w:r>
          </w:p>
          <w:p w:rsidR="00077026" w:rsidRPr="00AF2FA8" w:rsidRDefault="00077026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«Национальный рейтинг прозрачности</w:t>
            </w:r>
            <w:r w:rsidR="009B76A5"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закупок</w:t>
            </w:r>
            <w:r w:rsidR="00B92E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562C2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  <w:p w:rsidR="005E7294" w:rsidRPr="00AF2FA8" w:rsidRDefault="005E7294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101E" w:rsidRPr="000930E9" w:rsidTr="0081542D">
        <w:trPr>
          <w:trHeight w:val="375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DA3165" w:rsidP="00C1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</w:rPr>
              <w:t>Регламентирование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053E" w:rsidRPr="000930E9">
              <w:rPr>
                <w:rFonts w:ascii="Times New Roman" w:eastAsia="Times New Roman" w:hAnsi="Times New Roman" w:cs="Times New Roman"/>
                <w:color w:val="000000"/>
              </w:rPr>
              <w:t>закупок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1555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4-</w:t>
            </w:r>
            <w:r w:rsidR="00165F81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ФЗ,</w:t>
            </w:r>
            <w:r w:rsidR="00165F81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данные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за период: </w:t>
            </w:r>
            <w:r w:rsidR="00C103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</w:t>
            </w:r>
            <w:r w:rsidR="00D76044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-ое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полугоди</w:t>
            </w:r>
            <w:r w:rsidR="00D76044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201</w:t>
            </w:r>
            <w:r w:rsidR="00C103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6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г.</w:t>
            </w:r>
          </w:p>
        </w:tc>
      </w:tr>
      <w:tr w:rsidR="0050101E" w:rsidRPr="000930E9" w:rsidTr="0081542D">
        <w:trPr>
          <w:trHeight w:val="300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50101E" w:rsidP="00EB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участвующей организации: </w:t>
            </w:r>
            <w:r w:rsidR="002215D3" w:rsidRPr="002215D3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образования Будогощское городское поселение Киришского муниципального района Ленинградской области         </w:t>
            </w: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50101E" w:rsidRPr="000930E9" w:rsidTr="0081542D">
        <w:trPr>
          <w:trHeight w:val="300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50101E" w:rsidP="00EB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</w:rPr>
              <w:t>Почтовый адрес</w:t>
            </w:r>
            <w:r w:rsidR="00A91D0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15D3" w:rsidRPr="00766D34">
              <w:rPr>
                <w:rFonts w:ascii="Times New Roman" w:eastAsia="Times New Roman" w:hAnsi="Times New Roman" w:cs="Times New Roman"/>
                <w:color w:val="000000"/>
              </w:rPr>
              <w:t>187120, Ленинградская область, Киришский район, г.п. Будогощь, ул. Советская, д. 79</w:t>
            </w:r>
          </w:p>
        </w:tc>
      </w:tr>
    </w:tbl>
    <w:p w:rsidR="0081542D" w:rsidRDefault="0081542D"/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851"/>
        <w:gridCol w:w="850"/>
        <w:gridCol w:w="709"/>
        <w:gridCol w:w="850"/>
        <w:gridCol w:w="1418"/>
        <w:gridCol w:w="1134"/>
        <w:gridCol w:w="1417"/>
        <w:gridCol w:w="1560"/>
        <w:gridCol w:w="1134"/>
      </w:tblGrid>
      <w:tr w:rsidR="0090045C" w:rsidTr="00A71014">
        <w:trPr>
          <w:trHeight w:val="155"/>
          <w:tblHeader/>
        </w:trPr>
        <w:tc>
          <w:tcPr>
            <w:tcW w:w="3369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90045C" w:rsidRPr="008C0992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  <w:vAlign w:val="center"/>
          </w:tcPr>
          <w:p w:rsidR="0090045C" w:rsidRPr="008C0992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всего</w:t>
            </w:r>
          </w:p>
        </w:tc>
        <w:tc>
          <w:tcPr>
            <w:tcW w:w="9923" w:type="dxa"/>
            <w:gridSpan w:val="9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90045C" w:rsidTr="00A71014">
        <w:trPr>
          <w:trHeight w:val="155"/>
          <w:tblHeader/>
        </w:trPr>
        <w:tc>
          <w:tcPr>
            <w:tcW w:w="3369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045C" w:rsidRDefault="0090045C" w:rsidP="00CC070F">
            <w:pPr>
              <w:jc w:val="center"/>
            </w:pPr>
          </w:p>
        </w:tc>
        <w:tc>
          <w:tcPr>
            <w:tcW w:w="7229" w:type="dxa"/>
            <w:gridSpan w:val="7"/>
            <w:vAlign w:val="center"/>
          </w:tcPr>
          <w:p w:rsidR="00CC070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Конкурентные способы определения поставщиков</w:t>
            </w:r>
          </w:p>
          <w:p w:rsidR="0090045C" w:rsidRDefault="0090045C" w:rsidP="00CC070F">
            <w:pPr>
              <w:jc w:val="center"/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(подрядчиков,</w:t>
            </w:r>
            <w:r w:rsidR="0078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исполнителей)</w:t>
            </w:r>
          </w:p>
        </w:tc>
        <w:tc>
          <w:tcPr>
            <w:tcW w:w="2694" w:type="dxa"/>
            <w:gridSpan w:val="2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акупки у единственного поставщика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подрядчика,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045C" w:rsidTr="00A71014">
        <w:trPr>
          <w:trHeight w:val="334"/>
          <w:tblHeader/>
        </w:trPr>
        <w:tc>
          <w:tcPr>
            <w:tcW w:w="3369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045C" w:rsidRDefault="0090045C" w:rsidP="00CC070F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90045C" w:rsidRPr="000930E9" w:rsidRDefault="0090045C" w:rsidP="00CC07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онкурсы</w:t>
            </w:r>
          </w:p>
        </w:tc>
        <w:tc>
          <w:tcPr>
            <w:tcW w:w="1418" w:type="dxa"/>
            <w:vMerge w:val="restart"/>
            <w:vAlign w:val="center"/>
          </w:tcPr>
          <w:p w:rsidR="0090045C" w:rsidRPr="000930E9" w:rsidRDefault="0090045C" w:rsidP="0060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</w:t>
            </w:r>
            <w:r w:rsidR="0060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аукцион</w:t>
            </w:r>
          </w:p>
        </w:tc>
        <w:tc>
          <w:tcPr>
            <w:tcW w:w="1134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апрос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апрос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560" w:type="dxa"/>
            <w:vMerge w:val="restart"/>
            <w:vAlign w:val="center"/>
          </w:tcPr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vMerge w:val="restart"/>
            <w:vAlign w:val="center"/>
          </w:tcPr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малого объема</w:t>
            </w:r>
          </w:p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045C" w:rsidTr="00A71014">
        <w:trPr>
          <w:cantSplit/>
          <w:trHeight w:val="1942"/>
          <w:tblHeader/>
        </w:trPr>
        <w:tc>
          <w:tcPr>
            <w:tcW w:w="3369" w:type="dxa"/>
            <w:vMerge/>
          </w:tcPr>
          <w:p w:rsidR="0090045C" w:rsidRPr="000930E9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45C" w:rsidRPr="000930E9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45C" w:rsidRDefault="0090045C" w:rsidP="00830575"/>
        </w:tc>
        <w:tc>
          <w:tcPr>
            <w:tcW w:w="851" w:type="dxa"/>
            <w:textDirection w:val="btLr"/>
            <w:vAlign w:val="center"/>
          </w:tcPr>
          <w:p w:rsidR="0090045C" w:rsidRPr="002F75B6" w:rsidRDefault="0090045C" w:rsidP="00830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</w:t>
            </w:r>
          </w:p>
        </w:tc>
        <w:tc>
          <w:tcPr>
            <w:tcW w:w="850" w:type="dxa"/>
            <w:textDirection w:val="btLr"/>
            <w:vAlign w:val="center"/>
          </w:tcPr>
          <w:p w:rsidR="0090045C" w:rsidRDefault="0090045C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ткрытые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ограниченным участием</w:t>
            </w:r>
          </w:p>
          <w:p w:rsidR="00F96A96" w:rsidRPr="002F75B6" w:rsidRDefault="00F96A96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0045C" w:rsidRPr="002F75B6" w:rsidRDefault="0090045C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 двухэтапные</w:t>
            </w:r>
          </w:p>
        </w:tc>
        <w:tc>
          <w:tcPr>
            <w:tcW w:w="850" w:type="dxa"/>
            <w:textDirection w:val="btLr"/>
            <w:vAlign w:val="center"/>
          </w:tcPr>
          <w:p w:rsidR="0090045C" w:rsidRPr="002F75B6" w:rsidRDefault="0090045C" w:rsidP="00830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 повторные</w:t>
            </w:r>
          </w:p>
        </w:tc>
        <w:tc>
          <w:tcPr>
            <w:tcW w:w="1418" w:type="dxa"/>
            <w:vMerge/>
          </w:tcPr>
          <w:p w:rsidR="0090045C" w:rsidRPr="00302E3A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45C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45C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045C" w:rsidTr="00A71014">
        <w:trPr>
          <w:cantSplit/>
          <w:trHeight w:val="295"/>
          <w:tblHeader/>
        </w:trPr>
        <w:tc>
          <w:tcPr>
            <w:tcW w:w="3369" w:type="dxa"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0045C" w:rsidRPr="007D6123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45C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0045C" w:rsidRPr="00302E3A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045C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0045C" w:rsidRDefault="0090045C" w:rsidP="0032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2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0045C" w:rsidRPr="000930E9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0045C" w:rsidRPr="000930E9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0045C" w:rsidTr="00A71014">
        <w:trPr>
          <w:cantSplit/>
          <w:trHeight w:val="295"/>
        </w:trPr>
        <w:tc>
          <w:tcPr>
            <w:tcW w:w="15276" w:type="dxa"/>
            <w:gridSpan w:val="12"/>
            <w:vAlign w:val="center"/>
          </w:tcPr>
          <w:p w:rsidR="0090045C" w:rsidRPr="00252898" w:rsidRDefault="0090045C" w:rsidP="005654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1. Количественные характеристики способов определения поставщиков (подрядчиков, исполнителей),</w:t>
            </w:r>
          </w:p>
          <w:p w:rsidR="0090045C" w:rsidRDefault="0090045C" w:rsidP="00565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закупок у единственного поставщика (подрядчика, исполнителя)</w:t>
            </w:r>
          </w:p>
        </w:tc>
      </w:tr>
      <w:tr w:rsidR="0090045C" w:rsidTr="00A71014">
        <w:trPr>
          <w:cantSplit/>
          <w:trHeight w:val="1239"/>
        </w:trPr>
        <w:tc>
          <w:tcPr>
            <w:tcW w:w="3369" w:type="dxa"/>
          </w:tcPr>
          <w:p w:rsidR="0090045C" w:rsidRDefault="003E7732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90045C"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проведено</w:t>
            </w:r>
            <w:r w:rsidR="0090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045C"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bottom"/>
          </w:tcPr>
          <w:p w:rsidR="0090045C" w:rsidRDefault="000B2B30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34" w:type="dxa"/>
            <w:vAlign w:val="bottom"/>
          </w:tcPr>
          <w:p w:rsidR="0090045C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90045C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есостоявшихся способов определения поставщиков (подрядчиков, исполнителей)</w:t>
            </w:r>
          </w:p>
          <w:p w:rsidR="001E7B93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</w:t>
            </w:r>
          </w:p>
        </w:tc>
        <w:tc>
          <w:tcPr>
            <w:tcW w:w="850" w:type="dxa"/>
            <w:vAlign w:val="bottom"/>
          </w:tcPr>
          <w:p w:rsidR="001E7B93" w:rsidRDefault="001E7B93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34" w:type="dxa"/>
            <w:vAlign w:val="bottom"/>
          </w:tcPr>
          <w:p w:rsidR="001E7B93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1E7B93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1E7B93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 строки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количество несостоявшихся способов определения поставщиков (</w:t>
            </w:r>
            <w:r w:rsidRP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подрядчиков, исполнителей) лотов, если подана только 1 заявка</w:t>
            </w:r>
          </w:p>
        </w:tc>
        <w:tc>
          <w:tcPr>
            <w:tcW w:w="850" w:type="dxa"/>
            <w:vAlign w:val="bottom"/>
          </w:tcPr>
          <w:p w:rsidR="001E7B93" w:rsidRDefault="00645FD1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34" w:type="dxa"/>
            <w:vAlign w:val="bottom"/>
          </w:tcPr>
          <w:p w:rsidR="001E7B93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2215D3" w:rsidTr="00A71014">
        <w:trPr>
          <w:cantSplit/>
          <w:trHeight w:val="295"/>
        </w:trPr>
        <w:tc>
          <w:tcPr>
            <w:tcW w:w="3369" w:type="dxa"/>
          </w:tcPr>
          <w:p w:rsidR="002215D3" w:rsidRPr="006265AE" w:rsidRDefault="002215D3" w:rsidP="00192D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 строки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количество несостоявшихся способов определения поставщиков (подрядчиков, 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2215D3" w:rsidRDefault="002215D3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134" w:type="dxa"/>
            <w:vAlign w:val="bottom"/>
          </w:tcPr>
          <w:p w:rsidR="002215D3" w:rsidRPr="007D612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2215D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2215D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2215D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2215D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215D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2215D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215D3" w:rsidRDefault="002215D3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215D3" w:rsidRPr="001E7B93" w:rsidRDefault="002215D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215D3" w:rsidRPr="001E7B93" w:rsidRDefault="002215D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Из строки 1.2.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определения поставщиков (подрядчиков, исполнителей) </w:t>
            </w:r>
          </w:p>
          <w:p w:rsidR="001E7B93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(лотов), которые не привели к заключению контрактов</w:t>
            </w:r>
          </w:p>
        </w:tc>
        <w:tc>
          <w:tcPr>
            <w:tcW w:w="850" w:type="dxa"/>
            <w:vAlign w:val="bottom"/>
          </w:tcPr>
          <w:p w:rsidR="001E7B93" w:rsidRDefault="001E7B93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134" w:type="dxa"/>
            <w:vAlign w:val="bottom"/>
          </w:tcPr>
          <w:p w:rsidR="001E7B93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B4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Из строки 1.5.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определения поставщиков (подрядчиков, исполнителей) </w:t>
            </w:r>
          </w:p>
          <w:p w:rsidR="001E7B93" w:rsidRDefault="001E7B93" w:rsidP="00AA42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(лотов), которые не </w:t>
            </w:r>
            <w:r w:rsidRPr="00A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привели к заключению контрактов, если не подано ни одной заявки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134" w:type="dxa"/>
            <w:vAlign w:val="bottom"/>
          </w:tcPr>
          <w:p w:rsidR="001E7B93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B4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7. Из строки 1.5.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определения поставщиков (подрядчиков, исполнителей) </w:t>
            </w:r>
          </w:p>
          <w:p w:rsidR="001E7B93" w:rsidRDefault="001E7B93" w:rsidP="00AA42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(лотов), которые не привели к заключению </w:t>
            </w:r>
            <w:r w:rsidRPr="00A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контрактов, если все поданные заявки отклонены 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134" w:type="dxa"/>
            <w:vAlign w:val="bottom"/>
          </w:tcPr>
          <w:p w:rsidR="001E7B93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215D3">
        <w:trPr>
          <w:cantSplit/>
          <w:trHeight w:val="295"/>
        </w:trPr>
        <w:tc>
          <w:tcPr>
            <w:tcW w:w="3369" w:type="dxa"/>
          </w:tcPr>
          <w:p w:rsidR="001E7B93" w:rsidRDefault="001E7B93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D1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завершено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134" w:type="dxa"/>
            <w:vAlign w:val="bottom"/>
          </w:tcPr>
          <w:p w:rsidR="001E7B93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2215D3" w:rsidRDefault="002215D3" w:rsidP="002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215D3">
        <w:trPr>
          <w:cantSplit/>
          <w:trHeight w:val="295"/>
        </w:trPr>
        <w:tc>
          <w:tcPr>
            <w:tcW w:w="3369" w:type="dxa"/>
          </w:tcPr>
          <w:p w:rsidR="001E7B93" w:rsidRDefault="001E7B93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Pr="00D1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отменено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134" w:type="dxa"/>
            <w:vAlign w:val="bottom"/>
          </w:tcPr>
          <w:p w:rsidR="001E7B93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1E7B9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2215D3" w:rsidRDefault="002215D3" w:rsidP="0022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7B735F">
        <w:trPr>
          <w:cantSplit/>
          <w:trHeight w:val="295"/>
        </w:trPr>
        <w:tc>
          <w:tcPr>
            <w:tcW w:w="3369" w:type="dxa"/>
          </w:tcPr>
          <w:p w:rsidR="00192DBA" w:rsidRDefault="00192DBA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заключенных контрактов и договоров</w:t>
            </w:r>
          </w:p>
        </w:tc>
        <w:tc>
          <w:tcPr>
            <w:tcW w:w="850" w:type="dxa"/>
            <w:vAlign w:val="bottom"/>
          </w:tcPr>
          <w:p w:rsidR="00192DBA" w:rsidRDefault="00192DBA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134" w:type="dxa"/>
            <w:vAlign w:val="bottom"/>
          </w:tcPr>
          <w:p w:rsidR="00192DBA" w:rsidRPr="007D6123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192DBA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2215D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Pr="000930E9" w:rsidRDefault="007B735F" w:rsidP="007B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192DBA" w:rsidRPr="000930E9" w:rsidRDefault="007B735F" w:rsidP="007B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Pr="00B9071B" w:rsidRDefault="001E7B93" w:rsidP="0031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.10.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 по результатам несостоявшихся способов определения поставщиков (подрядчиков, исполнителей)</w:t>
            </w:r>
          </w:p>
          <w:p w:rsidR="001E7B93" w:rsidRDefault="001E7B93" w:rsidP="0031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</w:t>
            </w:r>
          </w:p>
        </w:tc>
        <w:tc>
          <w:tcPr>
            <w:tcW w:w="850" w:type="dxa"/>
            <w:vAlign w:val="bottom"/>
          </w:tcPr>
          <w:p w:rsidR="001E7B93" w:rsidRDefault="001E7B93" w:rsidP="000B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134" w:type="dxa"/>
            <w:vAlign w:val="bottom"/>
          </w:tcPr>
          <w:p w:rsidR="001E7B93" w:rsidRPr="007D612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7B735F" w:rsidTr="00A71014">
        <w:trPr>
          <w:cantSplit/>
          <w:trHeight w:val="295"/>
        </w:trPr>
        <w:tc>
          <w:tcPr>
            <w:tcW w:w="3369" w:type="dxa"/>
          </w:tcPr>
          <w:p w:rsidR="007B735F" w:rsidRPr="001D7883" w:rsidRDefault="007B735F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 по результатам несостоявшихся способов определения поставщиков (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подрядчиков, исполнителей)</w:t>
            </w:r>
          </w:p>
          <w:p w:rsidR="007B735F" w:rsidRDefault="007B735F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(лотов), если подана только 1 заявка</w:t>
            </w:r>
          </w:p>
        </w:tc>
        <w:tc>
          <w:tcPr>
            <w:tcW w:w="850" w:type="dxa"/>
            <w:vAlign w:val="bottom"/>
          </w:tcPr>
          <w:p w:rsidR="007B735F" w:rsidRDefault="007B735F" w:rsidP="000B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1134" w:type="dxa"/>
            <w:vAlign w:val="bottom"/>
          </w:tcPr>
          <w:p w:rsidR="007B735F" w:rsidRPr="007D6123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B735F" w:rsidRPr="001E7B93" w:rsidRDefault="007B735F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B735F" w:rsidRPr="001E7B93" w:rsidRDefault="007B735F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7B735F" w:rsidTr="00A71014">
        <w:trPr>
          <w:cantSplit/>
          <w:trHeight w:val="295"/>
        </w:trPr>
        <w:tc>
          <w:tcPr>
            <w:tcW w:w="3369" w:type="dxa"/>
          </w:tcPr>
          <w:p w:rsidR="007B735F" w:rsidRPr="00B9071B" w:rsidRDefault="007B735F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 по результатам несостоявшихся способов определения поставщиков (подрядчиков, исполнителей)</w:t>
            </w:r>
          </w:p>
          <w:p w:rsidR="007B735F" w:rsidRDefault="007B735F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7B735F" w:rsidRDefault="007B735F" w:rsidP="000B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1134" w:type="dxa"/>
            <w:vAlign w:val="bottom"/>
          </w:tcPr>
          <w:p w:rsidR="007B735F" w:rsidRPr="007D6123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7B735F" w:rsidRDefault="007B735F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B735F" w:rsidRPr="001E7B93" w:rsidRDefault="007B735F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B735F" w:rsidRPr="001E7B93" w:rsidRDefault="007B735F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количество заключенных контрактов с субъектами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1E7B93" w:rsidRDefault="001E7B93" w:rsidP="00A8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1134" w:type="dxa"/>
            <w:vAlign w:val="bottom"/>
          </w:tcPr>
          <w:p w:rsidR="001E7B93" w:rsidRPr="007D612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A71014">
        <w:trPr>
          <w:cantSplit/>
          <w:trHeight w:val="295"/>
        </w:trPr>
        <w:tc>
          <w:tcPr>
            <w:tcW w:w="3369" w:type="dxa"/>
          </w:tcPr>
          <w:p w:rsidR="00192DBA" w:rsidRDefault="00192DBA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  <w:r w:rsidRPr="005D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Внесено изменений в контракты, договоры</w:t>
            </w:r>
          </w:p>
        </w:tc>
        <w:tc>
          <w:tcPr>
            <w:tcW w:w="850" w:type="dxa"/>
            <w:vAlign w:val="bottom"/>
          </w:tcPr>
          <w:p w:rsidR="00192DBA" w:rsidRDefault="00192DBA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134" w:type="dxa"/>
            <w:vAlign w:val="bottom"/>
          </w:tcPr>
          <w:p w:rsidR="00192DBA" w:rsidRPr="007D612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2DBA" w:rsidTr="00A71014">
        <w:trPr>
          <w:cantSplit/>
          <w:trHeight w:val="295"/>
        </w:trPr>
        <w:tc>
          <w:tcPr>
            <w:tcW w:w="3369" w:type="dxa"/>
          </w:tcPr>
          <w:p w:rsidR="00192DBA" w:rsidRDefault="00192DBA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Расторгнуто контрактов</w:t>
            </w:r>
          </w:p>
        </w:tc>
        <w:tc>
          <w:tcPr>
            <w:tcW w:w="850" w:type="dxa"/>
            <w:vAlign w:val="bottom"/>
          </w:tcPr>
          <w:p w:rsidR="00192DBA" w:rsidRDefault="00192DBA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134" w:type="dxa"/>
            <w:vAlign w:val="bottom"/>
          </w:tcPr>
          <w:p w:rsidR="00192DBA" w:rsidRPr="007D612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92DBA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2DBA" w:rsidTr="00A71014">
        <w:trPr>
          <w:cantSplit/>
          <w:trHeight w:val="295"/>
        </w:trPr>
        <w:tc>
          <w:tcPr>
            <w:tcW w:w="15276" w:type="dxa"/>
            <w:gridSpan w:val="12"/>
            <w:vAlign w:val="center"/>
          </w:tcPr>
          <w:p w:rsidR="00192DBA" w:rsidRPr="00252898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2. Количественные характеристики участников закупки товаров, работ, услуг</w:t>
            </w:r>
          </w:p>
          <w:p w:rsidR="00192DBA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для обеспечения государственных или муниципальных нужд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поданных заявок</w:t>
            </w:r>
          </w:p>
        </w:tc>
        <w:tc>
          <w:tcPr>
            <w:tcW w:w="850" w:type="dxa"/>
            <w:vAlign w:val="bottom"/>
          </w:tcPr>
          <w:p w:rsidR="001E7B93" w:rsidRDefault="001E7B93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34" w:type="dxa"/>
            <w:vAlign w:val="bottom"/>
          </w:tcPr>
          <w:p w:rsidR="001E7B93" w:rsidRPr="007D6123" w:rsidRDefault="007B735F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не допущено заявок к участию в определении поставщиков (подрядчиков, исполнителей)</w:t>
            </w:r>
          </w:p>
        </w:tc>
        <w:tc>
          <w:tcPr>
            <w:tcW w:w="850" w:type="dxa"/>
            <w:vAlign w:val="bottom"/>
          </w:tcPr>
          <w:p w:rsidR="001E7B93" w:rsidRDefault="001E7B93" w:rsidP="001D7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34" w:type="dxa"/>
            <w:vAlign w:val="bottom"/>
          </w:tcPr>
          <w:p w:rsidR="001E7B93" w:rsidRPr="007D6123" w:rsidRDefault="007B735F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обжалований по осуществлению закупок</w:t>
            </w:r>
          </w:p>
        </w:tc>
        <w:tc>
          <w:tcPr>
            <w:tcW w:w="850" w:type="dxa"/>
            <w:vAlign w:val="bottom"/>
          </w:tcPr>
          <w:p w:rsidR="001E7B93" w:rsidRDefault="001E7B93" w:rsidP="001D7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34" w:type="dxa"/>
            <w:vAlign w:val="bottom"/>
          </w:tcPr>
          <w:p w:rsidR="001E7B93" w:rsidRPr="007D6123" w:rsidRDefault="007B735F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A71014">
        <w:trPr>
          <w:cantSplit/>
          <w:trHeight w:val="295"/>
        </w:trPr>
        <w:tc>
          <w:tcPr>
            <w:tcW w:w="15276" w:type="dxa"/>
            <w:gridSpan w:val="12"/>
            <w:vAlign w:val="center"/>
          </w:tcPr>
          <w:p w:rsidR="00192DBA" w:rsidRPr="00252898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3. Стоимостные характеристики способов определения поставщиков (подрядчиков, исполнителей),</w:t>
            </w:r>
          </w:p>
          <w:p w:rsidR="00192DBA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закупок у единственного поставщика (подрядчика, исполнителя), тысяча рублей</w:t>
            </w:r>
          </w:p>
        </w:tc>
      </w:tr>
      <w:tr w:rsidR="001E7B93" w:rsidTr="00A02F32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уммарная начальная цена контрактов (лотов)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объявлении закупочных процедур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34" w:type="dxa"/>
            <w:vAlign w:val="bottom"/>
          </w:tcPr>
          <w:p w:rsidR="001E7B93" w:rsidRPr="007D612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18936,221</w:t>
            </w:r>
          </w:p>
        </w:tc>
        <w:tc>
          <w:tcPr>
            <w:tcW w:w="851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A02F32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9165,509</w:t>
            </w:r>
          </w:p>
        </w:tc>
        <w:tc>
          <w:tcPr>
            <w:tcW w:w="1134" w:type="dxa"/>
            <w:vAlign w:val="bottom"/>
          </w:tcPr>
          <w:p w:rsidR="001E7B93" w:rsidRDefault="00A02F32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1706,939</w:t>
            </w:r>
          </w:p>
        </w:tc>
        <w:tc>
          <w:tcPr>
            <w:tcW w:w="1417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A02F32" w:rsidRDefault="00A02F32" w:rsidP="00A0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2">
              <w:rPr>
                <w:rFonts w:ascii="Times New Roman" w:hAnsi="Times New Roman" w:cs="Times New Roman"/>
                <w:sz w:val="20"/>
                <w:szCs w:val="20"/>
              </w:rPr>
              <w:t>8063,773</w:t>
            </w:r>
          </w:p>
        </w:tc>
        <w:tc>
          <w:tcPr>
            <w:tcW w:w="1134" w:type="dxa"/>
            <w:vAlign w:val="bottom"/>
          </w:tcPr>
          <w:p w:rsidR="001E7B93" w:rsidRPr="00A02F32" w:rsidRDefault="00A02F32" w:rsidP="00A0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суммарная начальная цена контрактов несостоявшихся конкурсов, аукционов (лотов), запросов котировок, запросов предложений 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34" w:type="dxa"/>
            <w:vAlign w:val="bottom"/>
          </w:tcPr>
          <w:p w:rsidR="001E7B93" w:rsidRPr="007D6123" w:rsidRDefault="00A02F32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3862,630</w:t>
            </w:r>
          </w:p>
        </w:tc>
        <w:tc>
          <w:tcPr>
            <w:tcW w:w="851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A02F32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2993,120</w:t>
            </w:r>
          </w:p>
        </w:tc>
        <w:tc>
          <w:tcPr>
            <w:tcW w:w="1134" w:type="dxa"/>
            <w:vAlign w:val="bottom"/>
          </w:tcPr>
          <w:p w:rsidR="001E7B93" w:rsidRDefault="00A02F32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869,510</w:t>
            </w:r>
          </w:p>
        </w:tc>
        <w:tc>
          <w:tcPr>
            <w:tcW w:w="1417" w:type="dxa"/>
            <w:vAlign w:val="bottom"/>
          </w:tcPr>
          <w:p w:rsidR="001E7B93" w:rsidRDefault="007B735F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E430A4" w:rsidTr="00A71014">
        <w:trPr>
          <w:cantSplit/>
          <w:trHeight w:val="295"/>
        </w:trPr>
        <w:tc>
          <w:tcPr>
            <w:tcW w:w="3369" w:type="dxa"/>
          </w:tcPr>
          <w:p w:rsidR="00E430A4" w:rsidRPr="006265AE" w:rsidRDefault="00E430A4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подана только 1 заявка</w:t>
            </w:r>
          </w:p>
        </w:tc>
        <w:tc>
          <w:tcPr>
            <w:tcW w:w="850" w:type="dxa"/>
            <w:vAlign w:val="bottom"/>
          </w:tcPr>
          <w:p w:rsidR="00E430A4" w:rsidRDefault="00E430A4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134" w:type="dxa"/>
            <w:vAlign w:val="bottom"/>
          </w:tcPr>
          <w:p w:rsidR="00E430A4" w:rsidRPr="007D6123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3862,630</w:t>
            </w:r>
          </w:p>
        </w:tc>
        <w:tc>
          <w:tcPr>
            <w:tcW w:w="851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2993,120</w:t>
            </w:r>
          </w:p>
        </w:tc>
        <w:tc>
          <w:tcPr>
            <w:tcW w:w="1134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869,510</w:t>
            </w:r>
          </w:p>
        </w:tc>
        <w:tc>
          <w:tcPr>
            <w:tcW w:w="1417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E430A4" w:rsidTr="00A71014">
        <w:trPr>
          <w:cantSplit/>
          <w:trHeight w:val="295"/>
        </w:trPr>
        <w:tc>
          <w:tcPr>
            <w:tcW w:w="3369" w:type="dxa"/>
          </w:tcPr>
          <w:p w:rsidR="00E430A4" w:rsidRPr="006265AE" w:rsidRDefault="00E430A4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23. Из строки 3.2.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суммарная начальная цена контрактов несостоявшихся конкурсов, аукционов (лотов), запросов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E430A4" w:rsidRDefault="00E430A4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134" w:type="dxa"/>
            <w:vAlign w:val="bottom"/>
          </w:tcPr>
          <w:p w:rsidR="00E430A4" w:rsidRPr="007D6123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3862,630</w:t>
            </w:r>
          </w:p>
        </w:tc>
        <w:tc>
          <w:tcPr>
            <w:tcW w:w="851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2993,120</w:t>
            </w:r>
          </w:p>
        </w:tc>
        <w:tc>
          <w:tcPr>
            <w:tcW w:w="1134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869,510</w:t>
            </w:r>
          </w:p>
        </w:tc>
        <w:tc>
          <w:tcPr>
            <w:tcW w:w="1417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 Из строки 3.2.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134" w:type="dxa"/>
            <w:vAlign w:val="bottom"/>
          </w:tcPr>
          <w:p w:rsidR="001E7B93" w:rsidRPr="007D612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 Из строки 3.5.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не подано ни одной заявки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134" w:type="dxa"/>
            <w:vAlign w:val="bottom"/>
          </w:tcPr>
          <w:p w:rsidR="001E7B93" w:rsidRPr="007D612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Pr="009A0E81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26. Из строки 3.5.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все поданные </w:t>
            </w:r>
          </w:p>
          <w:p w:rsidR="001E7B93" w:rsidRDefault="001E7B93" w:rsidP="009A0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заявки отклонены 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134" w:type="dxa"/>
            <w:vAlign w:val="bottom"/>
          </w:tcPr>
          <w:p w:rsidR="001E7B93" w:rsidRPr="007D612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E430A4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уммарная 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завершенных закупочных процедур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134" w:type="dxa"/>
            <w:vAlign w:val="bottom"/>
          </w:tcPr>
          <w:p w:rsidR="001E7B93" w:rsidRPr="007D612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18558,212</w:t>
            </w:r>
          </w:p>
        </w:tc>
        <w:tc>
          <w:tcPr>
            <w:tcW w:w="851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9165,509</w:t>
            </w:r>
          </w:p>
        </w:tc>
        <w:tc>
          <w:tcPr>
            <w:tcW w:w="1134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1328,930</w:t>
            </w:r>
          </w:p>
        </w:tc>
        <w:tc>
          <w:tcPr>
            <w:tcW w:w="1417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E430A4" w:rsidRDefault="00E430A4" w:rsidP="00E4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8063,773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E430A4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уммарная начальная цена контрактов (лотов)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отмененных закупочных процедур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134" w:type="dxa"/>
            <w:vAlign w:val="bottom"/>
          </w:tcPr>
          <w:p w:rsidR="001E7B93" w:rsidRPr="007D612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378,009</w:t>
            </w:r>
          </w:p>
        </w:tc>
        <w:tc>
          <w:tcPr>
            <w:tcW w:w="851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378,009</w:t>
            </w:r>
          </w:p>
        </w:tc>
        <w:tc>
          <w:tcPr>
            <w:tcW w:w="1417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E430A4" w:rsidRDefault="00E430A4" w:rsidP="00E43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A71014">
        <w:trPr>
          <w:cantSplit/>
          <w:trHeight w:val="295"/>
        </w:trPr>
        <w:tc>
          <w:tcPr>
            <w:tcW w:w="3369" w:type="dxa"/>
            <w:vAlign w:val="bottom"/>
          </w:tcPr>
          <w:p w:rsidR="00192DBA" w:rsidRPr="005A1C7A" w:rsidRDefault="00471CA2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92DBA"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заключенных контрактов и договоров</w:t>
            </w:r>
          </w:p>
        </w:tc>
        <w:tc>
          <w:tcPr>
            <w:tcW w:w="850" w:type="dxa"/>
            <w:vAlign w:val="bottom"/>
          </w:tcPr>
          <w:p w:rsidR="00192DBA" w:rsidRDefault="00192DBA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134" w:type="dxa"/>
            <w:vAlign w:val="bottom"/>
          </w:tcPr>
          <w:p w:rsidR="00192DBA" w:rsidRPr="007D612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17550,224</w:t>
            </w:r>
          </w:p>
        </w:tc>
        <w:tc>
          <w:tcPr>
            <w:tcW w:w="851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8252,040</w:t>
            </w:r>
          </w:p>
        </w:tc>
        <w:tc>
          <w:tcPr>
            <w:tcW w:w="1134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1234,411</w:t>
            </w:r>
          </w:p>
        </w:tc>
        <w:tc>
          <w:tcPr>
            <w:tcW w:w="1417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8063,773</w:t>
            </w:r>
          </w:p>
        </w:tc>
        <w:tc>
          <w:tcPr>
            <w:tcW w:w="1134" w:type="dxa"/>
            <w:vAlign w:val="bottom"/>
          </w:tcPr>
          <w:p w:rsidR="00192DBA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B93" w:rsidTr="00A71014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стоимость заключенных контрактов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несостоявшихся конкурсов, аукционов (лотов), запросов котировок, запросов предложений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134" w:type="dxa"/>
            <w:vAlign w:val="bottom"/>
          </w:tcPr>
          <w:p w:rsidR="001E7B93" w:rsidRPr="007D612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3860,031</w:t>
            </w:r>
          </w:p>
        </w:tc>
        <w:tc>
          <w:tcPr>
            <w:tcW w:w="851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2990,620</w:t>
            </w:r>
          </w:p>
        </w:tc>
        <w:tc>
          <w:tcPr>
            <w:tcW w:w="1134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869,411</w:t>
            </w:r>
          </w:p>
        </w:tc>
        <w:tc>
          <w:tcPr>
            <w:tcW w:w="1417" w:type="dxa"/>
            <w:vAlign w:val="bottom"/>
          </w:tcPr>
          <w:p w:rsidR="001E7B93" w:rsidRDefault="00E430A4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E430A4" w:rsidTr="00A71014">
        <w:trPr>
          <w:cantSplit/>
          <w:trHeight w:val="295"/>
        </w:trPr>
        <w:tc>
          <w:tcPr>
            <w:tcW w:w="3369" w:type="dxa"/>
          </w:tcPr>
          <w:p w:rsidR="00E430A4" w:rsidRPr="006265AE" w:rsidRDefault="00E430A4" w:rsidP="00645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3.11.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стоимость заключенных контрактов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результатам несостоявшихся конкурсов, </w:t>
            </w:r>
            <w:r w:rsidRPr="0047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аукционов (лотов), запросов котировок, запросов предложений, если подана только 1 заявка</w:t>
            </w:r>
          </w:p>
        </w:tc>
        <w:tc>
          <w:tcPr>
            <w:tcW w:w="850" w:type="dxa"/>
            <w:vAlign w:val="bottom"/>
          </w:tcPr>
          <w:p w:rsidR="00E430A4" w:rsidRDefault="00E430A4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1134" w:type="dxa"/>
            <w:vAlign w:val="bottom"/>
          </w:tcPr>
          <w:p w:rsidR="00E430A4" w:rsidRPr="007D6123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3860,031</w:t>
            </w:r>
          </w:p>
        </w:tc>
        <w:tc>
          <w:tcPr>
            <w:tcW w:w="851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2990,620</w:t>
            </w:r>
          </w:p>
        </w:tc>
        <w:tc>
          <w:tcPr>
            <w:tcW w:w="1134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869,411</w:t>
            </w:r>
          </w:p>
        </w:tc>
        <w:tc>
          <w:tcPr>
            <w:tcW w:w="1417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E430A4" w:rsidTr="00A71014">
        <w:trPr>
          <w:cantSplit/>
          <w:trHeight w:val="295"/>
        </w:trPr>
        <w:tc>
          <w:tcPr>
            <w:tcW w:w="3369" w:type="dxa"/>
          </w:tcPr>
          <w:p w:rsidR="00E430A4" w:rsidRPr="006265AE" w:rsidRDefault="00E430A4" w:rsidP="00645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 Из строки 3.11.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стоимость заключенных контрактов и договоров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результатам несостоявшихся конкурсов, аукционов (лотов), запросов </w:t>
            </w:r>
            <w:r w:rsidRPr="0047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E430A4" w:rsidRDefault="00E430A4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1134" w:type="dxa"/>
            <w:vAlign w:val="bottom"/>
          </w:tcPr>
          <w:p w:rsidR="00E430A4" w:rsidRPr="007D6123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3860,031</w:t>
            </w:r>
          </w:p>
        </w:tc>
        <w:tc>
          <w:tcPr>
            <w:tcW w:w="851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2990,620</w:t>
            </w:r>
          </w:p>
        </w:tc>
        <w:tc>
          <w:tcPr>
            <w:tcW w:w="1134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869,411</w:t>
            </w:r>
          </w:p>
        </w:tc>
        <w:tc>
          <w:tcPr>
            <w:tcW w:w="1417" w:type="dxa"/>
            <w:vAlign w:val="bottom"/>
          </w:tcPr>
          <w:p w:rsidR="00E430A4" w:rsidRDefault="00E430A4" w:rsidP="00E43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E430A4" w:rsidRPr="001E7B93" w:rsidRDefault="00E430A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476F64" w:rsidTr="00A71014">
        <w:trPr>
          <w:cantSplit/>
          <w:trHeight w:val="295"/>
        </w:trPr>
        <w:tc>
          <w:tcPr>
            <w:tcW w:w="3369" w:type="dxa"/>
          </w:tcPr>
          <w:p w:rsidR="00476F64" w:rsidRDefault="00476F64" w:rsidP="00476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бщая стоимость заключенных контрактов 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субъектами малого предпринимательства</w:t>
            </w:r>
          </w:p>
        </w:tc>
        <w:tc>
          <w:tcPr>
            <w:tcW w:w="850" w:type="dxa"/>
            <w:vAlign w:val="bottom"/>
          </w:tcPr>
          <w:p w:rsidR="00476F64" w:rsidRDefault="00476F64" w:rsidP="005D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1134" w:type="dxa"/>
            <w:vAlign w:val="bottom"/>
          </w:tcPr>
          <w:p w:rsidR="00476F64" w:rsidRPr="007D6123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5352,121</w:t>
            </w:r>
          </w:p>
        </w:tc>
        <w:tc>
          <w:tcPr>
            <w:tcW w:w="851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4439,220</w:t>
            </w:r>
          </w:p>
        </w:tc>
        <w:tc>
          <w:tcPr>
            <w:tcW w:w="1134" w:type="dxa"/>
            <w:vAlign w:val="bottom"/>
          </w:tcPr>
          <w:p w:rsidR="00D01023" w:rsidRDefault="00D01023" w:rsidP="00D01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912,901</w:t>
            </w:r>
          </w:p>
        </w:tc>
        <w:tc>
          <w:tcPr>
            <w:tcW w:w="1417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476F64" w:rsidRPr="001E7B93" w:rsidRDefault="00476F6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476F64" w:rsidRPr="001E7B93" w:rsidRDefault="00476F6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476F64" w:rsidTr="00D01023">
        <w:trPr>
          <w:cantSplit/>
          <w:trHeight w:val="295"/>
        </w:trPr>
        <w:tc>
          <w:tcPr>
            <w:tcW w:w="3369" w:type="dxa"/>
          </w:tcPr>
          <w:p w:rsidR="00476F64" w:rsidRPr="002B6473" w:rsidRDefault="00476F64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изменения стоимости заключен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</w:t>
            </w:r>
          </w:p>
        </w:tc>
        <w:tc>
          <w:tcPr>
            <w:tcW w:w="850" w:type="dxa"/>
            <w:vAlign w:val="bottom"/>
          </w:tcPr>
          <w:p w:rsidR="00476F64" w:rsidRDefault="00476F64" w:rsidP="005D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1134" w:type="dxa"/>
            <w:vAlign w:val="bottom"/>
          </w:tcPr>
          <w:p w:rsidR="00476F64" w:rsidRPr="007D6123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76F64" w:rsidRDefault="00D01023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476F64" w:rsidRPr="000930E9" w:rsidRDefault="00D01023" w:rsidP="00D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76F64" w:rsidRPr="000930E9" w:rsidRDefault="00D01023" w:rsidP="00D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1023" w:rsidTr="00A71014">
        <w:trPr>
          <w:cantSplit/>
          <w:trHeight w:val="295"/>
        </w:trPr>
        <w:tc>
          <w:tcPr>
            <w:tcW w:w="3369" w:type="dxa"/>
          </w:tcPr>
          <w:p w:rsidR="00D01023" w:rsidRDefault="00D01023" w:rsidP="00476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 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расторгнутых контрактов</w:t>
            </w:r>
          </w:p>
        </w:tc>
        <w:tc>
          <w:tcPr>
            <w:tcW w:w="850" w:type="dxa"/>
            <w:vAlign w:val="bottom"/>
          </w:tcPr>
          <w:p w:rsidR="00D01023" w:rsidRDefault="00D0102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1134" w:type="dxa"/>
            <w:vAlign w:val="bottom"/>
          </w:tcPr>
          <w:p w:rsidR="00D01023" w:rsidRPr="007D61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D010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D010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10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D010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D010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010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01023" w:rsidRDefault="00D01023" w:rsidP="00E55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D01023" w:rsidRPr="000930E9" w:rsidRDefault="00D01023" w:rsidP="00E5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01023" w:rsidRPr="000930E9" w:rsidRDefault="00D01023" w:rsidP="00E5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790A" w:rsidRPr="000930E9" w:rsidRDefault="00FA790A" w:rsidP="00EB0C0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337" w:type="dxa"/>
        <w:tblLayout w:type="fixed"/>
        <w:tblLook w:val="0000" w:firstRow="0" w:lastRow="0" w:firstColumn="0" w:lastColumn="0" w:noHBand="0" w:noVBand="0"/>
      </w:tblPr>
      <w:tblGrid>
        <w:gridCol w:w="4111"/>
        <w:gridCol w:w="2439"/>
        <w:gridCol w:w="254"/>
        <w:gridCol w:w="2722"/>
        <w:gridCol w:w="255"/>
        <w:gridCol w:w="2126"/>
      </w:tblGrid>
      <w:tr w:rsidR="0004162E" w:rsidRPr="000930E9" w:rsidTr="00901687">
        <w:trPr>
          <w:cantSplit/>
          <w:tblHeader/>
        </w:trPr>
        <w:tc>
          <w:tcPr>
            <w:tcW w:w="4111" w:type="dxa"/>
            <w:vMerge w:val="restart"/>
          </w:tcPr>
          <w:p w:rsidR="0004162E" w:rsidRPr="000930E9" w:rsidRDefault="0004162E" w:rsidP="00550C83">
            <w:pPr>
              <w:spacing w:line="200" w:lineRule="exact"/>
              <w:rPr>
                <w:sz w:val="20"/>
              </w:rPr>
            </w:pPr>
            <w:r w:rsidRPr="000930E9">
              <w:rPr>
                <w:sz w:val="20"/>
                <w:szCs w:val="20"/>
              </w:rPr>
              <w:t>Должностное лицо, ответственное за</w:t>
            </w:r>
            <w:r w:rsidR="00550C83" w:rsidRPr="000930E9">
              <w:rPr>
                <w:sz w:val="20"/>
                <w:szCs w:val="20"/>
              </w:rPr>
              <w:t xml:space="preserve"> </w:t>
            </w:r>
            <w:r w:rsidRPr="000930E9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5" w:type="dxa"/>
            <w:gridSpan w:val="3"/>
          </w:tcPr>
          <w:p w:rsidR="0004162E" w:rsidRPr="000930E9" w:rsidRDefault="00D01023" w:rsidP="00830575">
            <w:pPr>
              <w:spacing w:line="200" w:lineRule="exact"/>
              <w:rPr>
                <w:sz w:val="20"/>
                <w:szCs w:val="20"/>
              </w:rPr>
            </w:pPr>
            <w:r w:rsidRPr="00D01023">
              <w:rPr>
                <w:sz w:val="20"/>
                <w:szCs w:val="20"/>
              </w:rPr>
              <w:t>Заместитель главы администрации          А.В.Брагин</w:t>
            </w:r>
          </w:p>
        </w:tc>
        <w:tc>
          <w:tcPr>
            <w:tcW w:w="2381" w:type="dxa"/>
            <w:gridSpan w:val="2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162E" w:rsidRPr="000930E9" w:rsidTr="00901687">
        <w:trPr>
          <w:cantSplit/>
          <w:tblHeader/>
        </w:trPr>
        <w:tc>
          <w:tcPr>
            <w:tcW w:w="4111" w:type="dxa"/>
            <w:vMerge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4162E" w:rsidRPr="000930E9" w:rsidRDefault="0004162E" w:rsidP="008305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(должность)</w:t>
            </w:r>
          </w:p>
        </w:tc>
        <w:tc>
          <w:tcPr>
            <w:tcW w:w="254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04162E" w:rsidRPr="000930E9" w:rsidRDefault="0004162E" w:rsidP="008305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(Ф.И.О.)</w:t>
            </w:r>
          </w:p>
        </w:tc>
        <w:tc>
          <w:tcPr>
            <w:tcW w:w="255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162E" w:rsidRPr="000930E9" w:rsidRDefault="0004162E" w:rsidP="008305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(подпись)</w:t>
            </w:r>
          </w:p>
        </w:tc>
      </w:tr>
      <w:tr w:rsidR="0004162E" w:rsidRPr="000930E9" w:rsidTr="00901687">
        <w:trPr>
          <w:cantSplit/>
          <w:trHeight w:val="235"/>
          <w:tblHeader/>
        </w:trPr>
        <w:tc>
          <w:tcPr>
            <w:tcW w:w="4111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4162E" w:rsidRPr="000930E9" w:rsidRDefault="00D01023" w:rsidP="00830575">
            <w:pPr>
              <w:spacing w:line="200" w:lineRule="exact"/>
              <w:rPr>
                <w:sz w:val="20"/>
                <w:szCs w:val="20"/>
              </w:rPr>
            </w:pPr>
            <w:r w:rsidRPr="00D01023">
              <w:rPr>
                <w:sz w:val="20"/>
                <w:szCs w:val="20"/>
              </w:rPr>
              <w:t>(81368)-73135</w:t>
            </w:r>
          </w:p>
        </w:tc>
        <w:tc>
          <w:tcPr>
            <w:tcW w:w="254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04162E" w:rsidRPr="000930E9" w:rsidRDefault="0004162E" w:rsidP="00D01023">
            <w:pPr>
              <w:spacing w:line="200" w:lineRule="exact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«</w:t>
            </w:r>
            <w:r w:rsidR="00D01023">
              <w:rPr>
                <w:sz w:val="20"/>
                <w:szCs w:val="20"/>
              </w:rPr>
              <w:t>23</w:t>
            </w:r>
            <w:r w:rsidRPr="000930E9">
              <w:rPr>
                <w:sz w:val="20"/>
                <w:szCs w:val="20"/>
              </w:rPr>
              <w:t xml:space="preserve">» </w:t>
            </w:r>
            <w:r w:rsidR="00D01023">
              <w:rPr>
                <w:sz w:val="20"/>
                <w:szCs w:val="20"/>
              </w:rPr>
              <w:t xml:space="preserve">сентября </w:t>
            </w:r>
            <w:r w:rsidRPr="000930E9">
              <w:rPr>
                <w:sz w:val="20"/>
                <w:szCs w:val="20"/>
              </w:rPr>
              <w:t>20</w:t>
            </w:r>
            <w:r w:rsidR="00D01023">
              <w:rPr>
                <w:sz w:val="20"/>
                <w:szCs w:val="20"/>
              </w:rPr>
              <w:t>16</w:t>
            </w:r>
            <w:bookmarkStart w:id="0" w:name="_GoBack"/>
            <w:bookmarkEnd w:id="0"/>
            <w:r w:rsidRPr="000930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162E" w:rsidRPr="000930E9" w:rsidTr="00901687">
        <w:trPr>
          <w:cantSplit/>
          <w:tblHeader/>
        </w:trPr>
        <w:tc>
          <w:tcPr>
            <w:tcW w:w="4111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4162E" w:rsidRPr="000930E9" w:rsidRDefault="0004162E" w:rsidP="000416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0E9">
              <w:rPr>
                <w:sz w:val="16"/>
                <w:szCs w:val="20"/>
              </w:rPr>
              <w:t>(номер контактного телефона)</w:t>
            </w:r>
          </w:p>
        </w:tc>
        <w:tc>
          <w:tcPr>
            <w:tcW w:w="254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04162E" w:rsidRPr="000930E9" w:rsidRDefault="0004162E" w:rsidP="0004162E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0930E9">
              <w:rPr>
                <w:sz w:val="16"/>
                <w:szCs w:val="20"/>
              </w:rPr>
              <w:t>(дата составления документа)</w:t>
            </w:r>
          </w:p>
        </w:tc>
        <w:tc>
          <w:tcPr>
            <w:tcW w:w="255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A790A" w:rsidRDefault="00FA790A" w:rsidP="00550C83">
      <w:pPr>
        <w:jc w:val="center"/>
        <w:rPr>
          <w:rFonts w:ascii="Times New Roman" w:hAnsi="Times New Roman" w:cs="Times New Roman"/>
          <w:b/>
        </w:rPr>
      </w:pPr>
    </w:p>
    <w:sectPr w:rsidR="00FA790A" w:rsidSect="00A71014">
      <w:headerReference w:type="default" r:id="rId9"/>
      <w:pgSz w:w="16838" w:h="11906" w:orient="landscape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93" w:rsidRDefault="00C20193" w:rsidP="006B5A13">
      <w:pPr>
        <w:spacing w:after="0" w:line="240" w:lineRule="auto"/>
      </w:pPr>
      <w:r>
        <w:separator/>
      </w:r>
    </w:p>
  </w:endnote>
  <w:endnote w:type="continuationSeparator" w:id="0">
    <w:p w:rsidR="00C20193" w:rsidRDefault="00C20193" w:rsidP="006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93" w:rsidRDefault="00C20193" w:rsidP="006B5A13">
      <w:pPr>
        <w:spacing w:after="0" w:line="240" w:lineRule="auto"/>
      </w:pPr>
      <w:r>
        <w:separator/>
      </w:r>
    </w:p>
  </w:footnote>
  <w:footnote w:type="continuationSeparator" w:id="0">
    <w:p w:rsidR="00C20193" w:rsidRDefault="00C20193" w:rsidP="006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142358"/>
      <w:docPartObj>
        <w:docPartGallery w:val="Page Numbers (Top of Page)"/>
        <w:docPartUnique/>
      </w:docPartObj>
    </w:sdtPr>
    <w:sdtContent>
      <w:p w:rsidR="00E430A4" w:rsidRPr="00EC2BDA" w:rsidRDefault="00E430A4" w:rsidP="00FE200B">
        <w:pPr>
          <w:pStyle w:val="a6"/>
          <w:rPr>
            <w:rFonts w:ascii="Times New Roman" w:eastAsia="Calibri" w:hAnsi="Times New Roman" w:cs="Times New Roman"/>
            <w:b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23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</w:t>
        </w:r>
        <w:r>
          <w:rPr>
            <w:rFonts w:ascii="Times New Roman" w:eastAsia="Calibri" w:hAnsi="Times New Roman" w:cs="Times New Roman"/>
            <w:b/>
          </w:rPr>
          <w:t xml:space="preserve">Данные за </w:t>
        </w:r>
        <w:r w:rsidRPr="0056603D">
          <w:rPr>
            <w:rFonts w:ascii="Times New Roman" w:eastAsia="Calibri" w:hAnsi="Times New Roman" w:cs="Times New Roman"/>
            <w:b/>
          </w:rPr>
          <w:t xml:space="preserve">период  </w:t>
        </w:r>
        <w:r w:rsidRPr="00C1035E">
          <w:rPr>
            <w:rFonts w:ascii="Times New Roman" w:eastAsia="Calibri" w:hAnsi="Times New Roman" w:cs="Times New Roman"/>
            <w:b/>
          </w:rPr>
          <w:t>с 01 января 2016 г. по 30 июня 2016 г.</w:t>
        </w:r>
      </w:p>
    </w:sdtContent>
  </w:sdt>
  <w:p w:rsidR="00E430A4" w:rsidRDefault="00E430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2AC"/>
    <w:multiLevelType w:val="multilevel"/>
    <w:tmpl w:val="99A2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0E"/>
    <w:rsid w:val="0000617E"/>
    <w:rsid w:val="00011CFC"/>
    <w:rsid w:val="00014290"/>
    <w:rsid w:val="00015AC5"/>
    <w:rsid w:val="00015E37"/>
    <w:rsid w:val="00016D23"/>
    <w:rsid w:val="0002510B"/>
    <w:rsid w:val="00027720"/>
    <w:rsid w:val="00032D44"/>
    <w:rsid w:val="0003590A"/>
    <w:rsid w:val="00040CE1"/>
    <w:rsid w:val="0004162E"/>
    <w:rsid w:val="00041E70"/>
    <w:rsid w:val="00044439"/>
    <w:rsid w:val="00045360"/>
    <w:rsid w:val="00047E93"/>
    <w:rsid w:val="0005199B"/>
    <w:rsid w:val="0006694F"/>
    <w:rsid w:val="00077026"/>
    <w:rsid w:val="000856FC"/>
    <w:rsid w:val="00085A14"/>
    <w:rsid w:val="0008785D"/>
    <w:rsid w:val="000925A3"/>
    <w:rsid w:val="000930E9"/>
    <w:rsid w:val="0009378A"/>
    <w:rsid w:val="0009709B"/>
    <w:rsid w:val="000B2B30"/>
    <w:rsid w:val="000B60E1"/>
    <w:rsid w:val="000E73CD"/>
    <w:rsid w:val="001047B0"/>
    <w:rsid w:val="001048C9"/>
    <w:rsid w:val="00130393"/>
    <w:rsid w:val="001343A6"/>
    <w:rsid w:val="001404DF"/>
    <w:rsid w:val="00145A82"/>
    <w:rsid w:val="00147370"/>
    <w:rsid w:val="00155509"/>
    <w:rsid w:val="00156DB1"/>
    <w:rsid w:val="00165F81"/>
    <w:rsid w:val="00167D63"/>
    <w:rsid w:val="0017552F"/>
    <w:rsid w:val="00192DBA"/>
    <w:rsid w:val="001C67C1"/>
    <w:rsid w:val="001C7E56"/>
    <w:rsid w:val="001D0F4F"/>
    <w:rsid w:val="001D17D7"/>
    <w:rsid w:val="001D2541"/>
    <w:rsid w:val="001D7883"/>
    <w:rsid w:val="001E0FFE"/>
    <w:rsid w:val="001E6AE6"/>
    <w:rsid w:val="001E7B93"/>
    <w:rsid w:val="001F08FD"/>
    <w:rsid w:val="001F1DD9"/>
    <w:rsid w:val="001F6DCD"/>
    <w:rsid w:val="001F7F17"/>
    <w:rsid w:val="0020272B"/>
    <w:rsid w:val="002215D3"/>
    <w:rsid w:val="00230B35"/>
    <w:rsid w:val="00231BFA"/>
    <w:rsid w:val="00236425"/>
    <w:rsid w:val="00236443"/>
    <w:rsid w:val="00236991"/>
    <w:rsid w:val="002452CA"/>
    <w:rsid w:val="00252898"/>
    <w:rsid w:val="002537F7"/>
    <w:rsid w:val="00254F13"/>
    <w:rsid w:val="00263783"/>
    <w:rsid w:val="002648F4"/>
    <w:rsid w:val="002734C0"/>
    <w:rsid w:val="00293EC9"/>
    <w:rsid w:val="002A500C"/>
    <w:rsid w:val="002B095A"/>
    <w:rsid w:val="002B6473"/>
    <w:rsid w:val="002D3F28"/>
    <w:rsid w:val="002E2115"/>
    <w:rsid w:val="002E6E29"/>
    <w:rsid w:val="002F00A4"/>
    <w:rsid w:val="002F0597"/>
    <w:rsid w:val="00302C9F"/>
    <w:rsid w:val="00305C4B"/>
    <w:rsid w:val="0030703F"/>
    <w:rsid w:val="003115B7"/>
    <w:rsid w:val="0031261D"/>
    <w:rsid w:val="003200BE"/>
    <w:rsid w:val="0032108C"/>
    <w:rsid w:val="0032132B"/>
    <w:rsid w:val="00325F85"/>
    <w:rsid w:val="003379CC"/>
    <w:rsid w:val="0034102D"/>
    <w:rsid w:val="00342723"/>
    <w:rsid w:val="0034361D"/>
    <w:rsid w:val="003505C6"/>
    <w:rsid w:val="00352A20"/>
    <w:rsid w:val="00361B6F"/>
    <w:rsid w:val="0036237B"/>
    <w:rsid w:val="00367CDE"/>
    <w:rsid w:val="00372DF9"/>
    <w:rsid w:val="00374023"/>
    <w:rsid w:val="003763BF"/>
    <w:rsid w:val="003763E6"/>
    <w:rsid w:val="00395465"/>
    <w:rsid w:val="003959BE"/>
    <w:rsid w:val="003975F7"/>
    <w:rsid w:val="003A6314"/>
    <w:rsid w:val="003B3AAC"/>
    <w:rsid w:val="003C5EEC"/>
    <w:rsid w:val="003C7AD7"/>
    <w:rsid w:val="003D020D"/>
    <w:rsid w:val="003D57EC"/>
    <w:rsid w:val="003D5C1F"/>
    <w:rsid w:val="003D63F7"/>
    <w:rsid w:val="003E1C57"/>
    <w:rsid w:val="003E7732"/>
    <w:rsid w:val="00403DF4"/>
    <w:rsid w:val="00412D5C"/>
    <w:rsid w:val="00413719"/>
    <w:rsid w:val="0042336F"/>
    <w:rsid w:val="00436A15"/>
    <w:rsid w:val="0044291A"/>
    <w:rsid w:val="0044758F"/>
    <w:rsid w:val="0045670A"/>
    <w:rsid w:val="00461283"/>
    <w:rsid w:val="00463DEC"/>
    <w:rsid w:val="00465947"/>
    <w:rsid w:val="0047011D"/>
    <w:rsid w:val="0047172E"/>
    <w:rsid w:val="00471CA2"/>
    <w:rsid w:val="004726BD"/>
    <w:rsid w:val="00476F64"/>
    <w:rsid w:val="004837F7"/>
    <w:rsid w:val="004939ED"/>
    <w:rsid w:val="00496FDC"/>
    <w:rsid w:val="004A0E36"/>
    <w:rsid w:val="004A4880"/>
    <w:rsid w:val="004A5A00"/>
    <w:rsid w:val="004B0EB8"/>
    <w:rsid w:val="004B40EF"/>
    <w:rsid w:val="004B4539"/>
    <w:rsid w:val="004B5F54"/>
    <w:rsid w:val="004C0743"/>
    <w:rsid w:val="004D6756"/>
    <w:rsid w:val="004E363C"/>
    <w:rsid w:val="004E5194"/>
    <w:rsid w:val="004F50F0"/>
    <w:rsid w:val="004F5D4C"/>
    <w:rsid w:val="0050101E"/>
    <w:rsid w:val="00505F96"/>
    <w:rsid w:val="005063BF"/>
    <w:rsid w:val="005206F1"/>
    <w:rsid w:val="00526836"/>
    <w:rsid w:val="00530D94"/>
    <w:rsid w:val="00534768"/>
    <w:rsid w:val="0053701D"/>
    <w:rsid w:val="0054495A"/>
    <w:rsid w:val="00550C83"/>
    <w:rsid w:val="0055430C"/>
    <w:rsid w:val="00561FED"/>
    <w:rsid w:val="00562C2E"/>
    <w:rsid w:val="005654A8"/>
    <w:rsid w:val="00565D6F"/>
    <w:rsid w:val="0056603D"/>
    <w:rsid w:val="005720AB"/>
    <w:rsid w:val="005830E6"/>
    <w:rsid w:val="005844C6"/>
    <w:rsid w:val="005901D5"/>
    <w:rsid w:val="005940D6"/>
    <w:rsid w:val="005958E0"/>
    <w:rsid w:val="005A509E"/>
    <w:rsid w:val="005B6F44"/>
    <w:rsid w:val="005B71DA"/>
    <w:rsid w:val="005C428B"/>
    <w:rsid w:val="005D2A8C"/>
    <w:rsid w:val="005D2BC1"/>
    <w:rsid w:val="005D5D9C"/>
    <w:rsid w:val="005E7294"/>
    <w:rsid w:val="00604E0B"/>
    <w:rsid w:val="00605C8B"/>
    <w:rsid w:val="00614092"/>
    <w:rsid w:val="0061467D"/>
    <w:rsid w:val="006202A6"/>
    <w:rsid w:val="006216E2"/>
    <w:rsid w:val="0062623F"/>
    <w:rsid w:val="0062684B"/>
    <w:rsid w:val="00634F56"/>
    <w:rsid w:val="00645FD1"/>
    <w:rsid w:val="006553AE"/>
    <w:rsid w:val="00664114"/>
    <w:rsid w:val="00671957"/>
    <w:rsid w:val="0067259A"/>
    <w:rsid w:val="00680608"/>
    <w:rsid w:val="00690463"/>
    <w:rsid w:val="00695579"/>
    <w:rsid w:val="006A05FD"/>
    <w:rsid w:val="006A0EFD"/>
    <w:rsid w:val="006B5A13"/>
    <w:rsid w:val="006B6478"/>
    <w:rsid w:val="006C2A56"/>
    <w:rsid w:val="006C5BC3"/>
    <w:rsid w:val="006D4B4A"/>
    <w:rsid w:val="006F0D2D"/>
    <w:rsid w:val="006F10B7"/>
    <w:rsid w:val="007071B0"/>
    <w:rsid w:val="00716ED4"/>
    <w:rsid w:val="0072215D"/>
    <w:rsid w:val="00725885"/>
    <w:rsid w:val="00726982"/>
    <w:rsid w:val="007302FC"/>
    <w:rsid w:val="007312B2"/>
    <w:rsid w:val="007334A6"/>
    <w:rsid w:val="00733E72"/>
    <w:rsid w:val="00736219"/>
    <w:rsid w:val="007436FE"/>
    <w:rsid w:val="00747B01"/>
    <w:rsid w:val="007542A4"/>
    <w:rsid w:val="007611F9"/>
    <w:rsid w:val="00762021"/>
    <w:rsid w:val="00770F84"/>
    <w:rsid w:val="00781349"/>
    <w:rsid w:val="00781B88"/>
    <w:rsid w:val="007830BF"/>
    <w:rsid w:val="00785430"/>
    <w:rsid w:val="007908BF"/>
    <w:rsid w:val="007A29D7"/>
    <w:rsid w:val="007B5DC0"/>
    <w:rsid w:val="007B735F"/>
    <w:rsid w:val="007C1237"/>
    <w:rsid w:val="007C1314"/>
    <w:rsid w:val="007C3B42"/>
    <w:rsid w:val="007C6800"/>
    <w:rsid w:val="007D1048"/>
    <w:rsid w:val="007D3C17"/>
    <w:rsid w:val="007E0004"/>
    <w:rsid w:val="007F1C70"/>
    <w:rsid w:val="007F1D80"/>
    <w:rsid w:val="007F6BCB"/>
    <w:rsid w:val="0081542D"/>
    <w:rsid w:val="0082510A"/>
    <w:rsid w:val="0082742D"/>
    <w:rsid w:val="00830575"/>
    <w:rsid w:val="008314F7"/>
    <w:rsid w:val="008315CC"/>
    <w:rsid w:val="00836A7B"/>
    <w:rsid w:val="00850433"/>
    <w:rsid w:val="008528EE"/>
    <w:rsid w:val="00854BDF"/>
    <w:rsid w:val="00873288"/>
    <w:rsid w:val="008879B3"/>
    <w:rsid w:val="00893E9A"/>
    <w:rsid w:val="0089402A"/>
    <w:rsid w:val="008964F8"/>
    <w:rsid w:val="008A786D"/>
    <w:rsid w:val="008A7FEE"/>
    <w:rsid w:val="008B263C"/>
    <w:rsid w:val="008B34B6"/>
    <w:rsid w:val="008C74F8"/>
    <w:rsid w:val="008D59E0"/>
    <w:rsid w:val="008D6985"/>
    <w:rsid w:val="008D7C69"/>
    <w:rsid w:val="008E7CC3"/>
    <w:rsid w:val="008F0CB3"/>
    <w:rsid w:val="008F2ECD"/>
    <w:rsid w:val="0090045C"/>
    <w:rsid w:val="00901687"/>
    <w:rsid w:val="00913AA5"/>
    <w:rsid w:val="00921CD9"/>
    <w:rsid w:val="009236E1"/>
    <w:rsid w:val="009305B1"/>
    <w:rsid w:val="0093558D"/>
    <w:rsid w:val="00936F59"/>
    <w:rsid w:val="00950B18"/>
    <w:rsid w:val="00951F20"/>
    <w:rsid w:val="0096225B"/>
    <w:rsid w:val="00966151"/>
    <w:rsid w:val="00970B29"/>
    <w:rsid w:val="0098053E"/>
    <w:rsid w:val="0098228A"/>
    <w:rsid w:val="0098485B"/>
    <w:rsid w:val="00987CEE"/>
    <w:rsid w:val="009909FB"/>
    <w:rsid w:val="00991C3E"/>
    <w:rsid w:val="00993021"/>
    <w:rsid w:val="009962EB"/>
    <w:rsid w:val="009A0E81"/>
    <w:rsid w:val="009A2AA0"/>
    <w:rsid w:val="009B4D62"/>
    <w:rsid w:val="009B63E7"/>
    <w:rsid w:val="009B76A5"/>
    <w:rsid w:val="009C1ABE"/>
    <w:rsid w:val="009C5B57"/>
    <w:rsid w:val="009C6067"/>
    <w:rsid w:val="009D5F0A"/>
    <w:rsid w:val="009E43C1"/>
    <w:rsid w:val="009F7BC2"/>
    <w:rsid w:val="00A012CB"/>
    <w:rsid w:val="00A02F32"/>
    <w:rsid w:val="00A04D6A"/>
    <w:rsid w:val="00A0601A"/>
    <w:rsid w:val="00A13328"/>
    <w:rsid w:val="00A14BB6"/>
    <w:rsid w:val="00A16293"/>
    <w:rsid w:val="00A200E2"/>
    <w:rsid w:val="00A2379F"/>
    <w:rsid w:val="00A2700D"/>
    <w:rsid w:val="00A31D36"/>
    <w:rsid w:val="00A32915"/>
    <w:rsid w:val="00A375C9"/>
    <w:rsid w:val="00A37627"/>
    <w:rsid w:val="00A61446"/>
    <w:rsid w:val="00A61972"/>
    <w:rsid w:val="00A6671C"/>
    <w:rsid w:val="00A71014"/>
    <w:rsid w:val="00A727F8"/>
    <w:rsid w:val="00A73E2B"/>
    <w:rsid w:val="00A743A4"/>
    <w:rsid w:val="00A75712"/>
    <w:rsid w:val="00A817F1"/>
    <w:rsid w:val="00A85B31"/>
    <w:rsid w:val="00A91D0F"/>
    <w:rsid w:val="00A968AD"/>
    <w:rsid w:val="00AA2388"/>
    <w:rsid w:val="00AA42B3"/>
    <w:rsid w:val="00AC4BB7"/>
    <w:rsid w:val="00AD173D"/>
    <w:rsid w:val="00AD53A8"/>
    <w:rsid w:val="00AE11BF"/>
    <w:rsid w:val="00AE39AF"/>
    <w:rsid w:val="00AF2FA8"/>
    <w:rsid w:val="00B0315A"/>
    <w:rsid w:val="00B03495"/>
    <w:rsid w:val="00B109CD"/>
    <w:rsid w:val="00B148F4"/>
    <w:rsid w:val="00B16D13"/>
    <w:rsid w:val="00B1712E"/>
    <w:rsid w:val="00B21532"/>
    <w:rsid w:val="00B25229"/>
    <w:rsid w:val="00B3249A"/>
    <w:rsid w:val="00B35D5A"/>
    <w:rsid w:val="00B41F83"/>
    <w:rsid w:val="00B465CA"/>
    <w:rsid w:val="00B550C7"/>
    <w:rsid w:val="00B55B39"/>
    <w:rsid w:val="00B5789C"/>
    <w:rsid w:val="00B655AE"/>
    <w:rsid w:val="00B74B06"/>
    <w:rsid w:val="00B77C75"/>
    <w:rsid w:val="00B92003"/>
    <w:rsid w:val="00B928FC"/>
    <w:rsid w:val="00B92E86"/>
    <w:rsid w:val="00B96D41"/>
    <w:rsid w:val="00BA133D"/>
    <w:rsid w:val="00BB3ADC"/>
    <w:rsid w:val="00BB5D71"/>
    <w:rsid w:val="00BC05F4"/>
    <w:rsid w:val="00BC447B"/>
    <w:rsid w:val="00BC6DFE"/>
    <w:rsid w:val="00BC7D85"/>
    <w:rsid w:val="00BD3441"/>
    <w:rsid w:val="00BE346D"/>
    <w:rsid w:val="00BE3F95"/>
    <w:rsid w:val="00BE4EC4"/>
    <w:rsid w:val="00BE649A"/>
    <w:rsid w:val="00BF4D00"/>
    <w:rsid w:val="00C1035E"/>
    <w:rsid w:val="00C11145"/>
    <w:rsid w:val="00C20193"/>
    <w:rsid w:val="00C31E31"/>
    <w:rsid w:val="00C31E35"/>
    <w:rsid w:val="00C36F9C"/>
    <w:rsid w:val="00C4050C"/>
    <w:rsid w:val="00C61559"/>
    <w:rsid w:val="00C66479"/>
    <w:rsid w:val="00C676E5"/>
    <w:rsid w:val="00C77B48"/>
    <w:rsid w:val="00C80A35"/>
    <w:rsid w:val="00C84D49"/>
    <w:rsid w:val="00C8787C"/>
    <w:rsid w:val="00C901EC"/>
    <w:rsid w:val="00C90B52"/>
    <w:rsid w:val="00CA1958"/>
    <w:rsid w:val="00CA48CA"/>
    <w:rsid w:val="00CA4964"/>
    <w:rsid w:val="00CC070F"/>
    <w:rsid w:val="00CD7EAF"/>
    <w:rsid w:val="00CE334B"/>
    <w:rsid w:val="00CE57C5"/>
    <w:rsid w:val="00D01023"/>
    <w:rsid w:val="00D01062"/>
    <w:rsid w:val="00D02322"/>
    <w:rsid w:val="00D049BE"/>
    <w:rsid w:val="00D1149A"/>
    <w:rsid w:val="00D15CB4"/>
    <w:rsid w:val="00D203AC"/>
    <w:rsid w:val="00D26F28"/>
    <w:rsid w:val="00D307FB"/>
    <w:rsid w:val="00D36BFF"/>
    <w:rsid w:val="00D37661"/>
    <w:rsid w:val="00D37DAE"/>
    <w:rsid w:val="00D42DE6"/>
    <w:rsid w:val="00D4417F"/>
    <w:rsid w:val="00D44341"/>
    <w:rsid w:val="00D44A83"/>
    <w:rsid w:val="00D5158F"/>
    <w:rsid w:val="00D61245"/>
    <w:rsid w:val="00D61D11"/>
    <w:rsid w:val="00D658F2"/>
    <w:rsid w:val="00D72497"/>
    <w:rsid w:val="00D73067"/>
    <w:rsid w:val="00D74BAA"/>
    <w:rsid w:val="00D74BCD"/>
    <w:rsid w:val="00D7505F"/>
    <w:rsid w:val="00D75384"/>
    <w:rsid w:val="00D76044"/>
    <w:rsid w:val="00D81A7B"/>
    <w:rsid w:val="00D929A8"/>
    <w:rsid w:val="00DA3165"/>
    <w:rsid w:val="00DA48D8"/>
    <w:rsid w:val="00DA5C68"/>
    <w:rsid w:val="00DB2D3B"/>
    <w:rsid w:val="00DC1F01"/>
    <w:rsid w:val="00DC49BF"/>
    <w:rsid w:val="00DD0BA8"/>
    <w:rsid w:val="00DD23B0"/>
    <w:rsid w:val="00DD3833"/>
    <w:rsid w:val="00DE0C31"/>
    <w:rsid w:val="00DE4A27"/>
    <w:rsid w:val="00DE66AC"/>
    <w:rsid w:val="00E0307B"/>
    <w:rsid w:val="00E03428"/>
    <w:rsid w:val="00E170E5"/>
    <w:rsid w:val="00E20E89"/>
    <w:rsid w:val="00E23A97"/>
    <w:rsid w:val="00E26430"/>
    <w:rsid w:val="00E30E7C"/>
    <w:rsid w:val="00E31E62"/>
    <w:rsid w:val="00E376F6"/>
    <w:rsid w:val="00E3782D"/>
    <w:rsid w:val="00E430A4"/>
    <w:rsid w:val="00E4329F"/>
    <w:rsid w:val="00E51F13"/>
    <w:rsid w:val="00E60070"/>
    <w:rsid w:val="00E64B7E"/>
    <w:rsid w:val="00E76EB5"/>
    <w:rsid w:val="00E81828"/>
    <w:rsid w:val="00E877BA"/>
    <w:rsid w:val="00EA2CB1"/>
    <w:rsid w:val="00EA38D5"/>
    <w:rsid w:val="00EA566D"/>
    <w:rsid w:val="00EB0C0E"/>
    <w:rsid w:val="00EB4949"/>
    <w:rsid w:val="00EC2BDA"/>
    <w:rsid w:val="00EE1495"/>
    <w:rsid w:val="00EF256F"/>
    <w:rsid w:val="00EF53D7"/>
    <w:rsid w:val="00EF767B"/>
    <w:rsid w:val="00F14C38"/>
    <w:rsid w:val="00F34E57"/>
    <w:rsid w:val="00F4413E"/>
    <w:rsid w:val="00F45303"/>
    <w:rsid w:val="00F468BA"/>
    <w:rsid w:val="00F62F46"/>
    <w:rsid w:val="00F77E44"/>
    <w:rsid w:val="00F82BEB"/>
    <w:rsid w:val="00F84847"/>
    <w:rsid w:val="00F87D47"/>
    <w:rsid w:val="00F96A96"/>
    <w:rsid w:val="00FA790A"/>
    <w:rsid w:val="00FB1347"/>
    <w:rsid w:val="00FB1B81"/>
    <w:rsid w:val="00FB2B51"/>
    <w:rsid w:val="00FB5188"/>
    <w:rsid w:val="00FB518E"/>
    <w:rsid w:val="00FC2097"/>
    <w:rsid w:val="00FC42CD"/>
    <w:rsid w:val="00FC637E"/>
    <w:rsid w:val="00FD0C79"/>
    <w:rsid w:val="00FD5EDB"/>
    <w:rsid w:val="00FD6150"/>
    <w:rsid w:val="00FE200B"/>
    <w:rsid w:val="00FE2BF0"/>
    <w:rsid w:val="00FE6BFF"/>
    <w:rsid w:val="00FE71B7"/>
    <w:rsid w:val="00FF2F1D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F64"/>
  </w:style>
  <w:style w:type="paragraph" w:styleId="ac">
    <w:name w:val="Balloon Text"/>
    <w:basedOn w:val="a"/>
    <w:link w:val="ad"/>
    <w:uiPriority w:val="99"/>
    <w:semiHidden/>
    <w:unhideWhenUsed/>
    <w:rsid w:val="00E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3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7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F64"/>
  </w:style>
  <w:style w:type="paragraph" w:styleId="ac">
    <w:name w:val="Balloon Text"/>
    <w:basedOn w:val="a"/>
    <w:link w:val="ad"/>
    <w:uiPriority w:val="99"/>
    <w:semiHidden/>
    <w:unhideWhenUsed/>
    <w:rsid w:val="00E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3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0CC3-F854-4ACC-9CE2-D10048B8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User</cp:lastModifiedBy>
  <cp:revision>3</cp:revision>
  <cp:lastPrinted>2016-09-22T12:10:00Z</cp:lastPrinted>
  <dcterms:created xsi:type="dcterms:W3CDTF">2016-09-22T11:22:00Z</dcterms:created>
  <dcterms:modified xsi:type="dcterms:W3CDTF">2016-09-22T12:11:00Z</dcterms:modified>
</cp:coreProperties>
</file>